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000DC3" w14:textId="04279539" w:rsidR="005463FE" w:rsidRPr="00281C28" w:rsidRDefault="00C3322B" w:rsidP="005463FE">
      <w:pPr>
        <w:rPr>
          <w:color w:val="000000" w:themeColor="text1"/>
          <w:lang w:val="x-none"/>
        </w:rPr>
      </w:pPr>
      <w:r w:rsidRPr="00281C28">
        <w:rPr>
          <w:rFonts w:asciiTheme="majorEastAsia" w:eastAsiaTheme="majorEastAsia" w:hAnsiTheme="majorEastAsia" w:hint="eastAsia"/>
          <w:b/>
          <w:noProof/>
          <w:color w:val="000000" w:themeColor="text1"/>
          <w:sz w:val="24"/>
          <w:szCs w:val="24"/>
        </w:rPr>
        <mc:AlternateContent>
          <mc:Choice Requires="wps">
            <w:drawing>
              <wp:anchor distT="0" distB="0" distL="114300" distR="114300" simplePos="0" relativeHeight="251658240" behindDoc="0" locked="0" layoutInCell="1" allowOverlap="1" wp14:anchorId="58B6A70C" wp14:editId="7D94524B">
                <wp:simplePos x="0" y="0"/>
                <wp:positionH relativeFrom="margin">
                  <wp:align>right</wp:align>
                </wp:positionH>
                <wp:positionV relativeFrom="paragraph">
                  <wp:posOffset>-333375</wp:posOffset>
                </wp:positionV>
                <wp:extent cx="1525932" cy="310101"/>
                <wp:effectExtent l="0" t="0" r="17145" b="13970"/>
                <wp:wrapNone/>
                <wp:docPr id="5" name="Text Box 5"/>
                <wp:cNvGraphicFramePr/>
                <a:graphic xmlns:a="http://schemas.openxmlformats.org/drawingml/2006/main">
                  <a:graphicData uri="http://schemas.microsoft.com/office/word/2010/wordprocessingShape">
                    <wps:wsp>
                      <wps:cNvSpPr txBox="1"/>
                      <wps:spPr>
                        <a:xfrm>
                          <a:off x="0" y="0"/>
                          <a:ext cx="1525932"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0DEB" w14:textId="2A2417A2" w:rsidR="00611DC4" w:rsidRPr="00920CCE" w:rsidRDefault="00611DC4"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Pr>
                                <w:rFonts w:asciiTheme="majorEastAsia" w:eastAsiaTheme="majorEastAsia" w:hAnsiTheme="majorEastAsia" w:hint="eastAsia"/>
                                <w:szCs w:val="21"/>
                              </w:rPr>
                              <w:t>3</w:t>
                            </w:r>
                          </w:p>
                          <w:p w14:paraId="33D8E1AA" w14:textId="77777777" w:rsidR="00611DC4" w:rsidRPr="00325A5D" w:rsidRDefault="00611DC4" w:rsidP="00C3322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B6A70C" id="_x0000_t202" coordsize="21600,21600" o:spt="202" path="m,l,21600r21600,l21600,xe">
                <v:stroke joinstyle="miter"/>
                <v:path gradientshapeok="t" o:connecttype="rect"/>
              </v:shapetype>
              <v:shape id="Text Box 5" o:spid="_x0000_s1026" type="#_x0000_t202" style="position:absolute;left:0;text-align:left;margin-left:68.95pt;margin-top:-26.25pt;width:120.15pt;height:24.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" fillcolor="white [3201]" strokeweight=".5pt">
                <v:textbox>
                  <w:txbxContent>
                    <w:p w14:paraId="5A2E0DEB" w14:textId="2A2417A2" w:rsidR="00611DC4" w:rsidRPr="00920CCE" w:rsidRDefault="00611DC4"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w:t>
                      </w:r>
                      <w:r>
                        <w:rPr>
                          <w:rFonts w:asciiTheme="majorEastAsia" w:eastAsiaTheme="majorEastAsia" w:hAnsiTheme="majorEastAsia" w:hint="eastAsia"/>
                          <w:szCs w:val="21"/>
                        </w:rPr>
                        <w:t>3</w:t>
                      </w:r>
                    </w:p>
                    <w:p w14:paraId="33D8E1AA" w14:textId="77777777" w:rsidR="00611DC4" w:rsidRPr="00325A5D" w:rsidRDefault="00611DC4" w:rsidP="00C3322B">
                      <w:pPr>
                        <w:jc w:val="center"/>
                        <w:rPr>
                          <w:rFonts w:asciiTheme="majorEastAsia" w:eastAsiaTheme="majorEastAsia" w:hAnsiTheme="majorEastAsia"/>
                          <w:sz w:val="24"/>
                          <w:szCs w:val="24"/>
                        </w:rPr>
                      </w:pPr>
                    </w:p>
                  </w:txbxContent>
                </v:textbox>
                <w10:wrap anchorx="margin"/>
              </v:shape>
            </w:pict>
          </mc:Fallback>
        </mc:AlternateContent>
      </w:r>
    </w:p>
    <w:p w14:paraId="491CBFD7" w14:textId="28E26080" w:rsidR="005463FE" w:rsidRPr="00281C28" w:rsidRDefault="005463FE" w:rsidP="005463FE">
      <w:pPr>
        <w:rPr>
          <w:rFonts w:ascii="ＭＳ ゴシック" w:eastAsia="ＭＳ ゴシック" w:hAnsi="ＭＳ ゴシック"/>
          <w:b/>
          <w:bCs/>
          <w:color w:val="000000" w:themeColor="text1"/>
          <w:sz w:val="48"/>
          <w:szCs w:val="48"/>
        </w:rPr>
      </w:pPr>
    </w:p>
    <w:p w14:paraId="6EF87850" w14:textId="730129A7" w:rsidR="005463FE" w:rsidRPr="00281C28" w:rsidRDefault="005463FE" w:rsidP="005463FE">
      <w:pPr>
        <w:rPr>
          <w:rFonts w:ascii="ＭＳ ゴシック" w:eastAsia="ＭＳ ゴシック" w:hAnsi="ＭＳ ゴシック"/>
          <w:b/>
          <w:bCs/>
          <w:color w:val="000000" w:themeColor="text1"/>
          <w:sz w:val="48"/>
          <w:szCs w:val="48"/>
        </w:rPr>
      </w:pPr>
    </w:p>
    <w:p w14:paraId="4D2C93C4" w14:textId="77777777" w:rsidR="005463FE" w:rsidRPr="00281C28" w:rsidRDefault="005463FE" w:rsidP="005463FE">
      <w:pPr>
        <w:rPr>
          <w:rFonts w:ascii="ＭＳ ゴシック" w:eastAsia="ＭＳ ゴシック" w:hAnsi="ＭＳ ゴシック"/>
          <w:b/>
          <w:bCs/>
          <w:color w:val="000000" w:themeColor="text1"/>
          <w:sz w:val="48"/>
          <w:szCs w:val="48"/>
        </w:rPr>
      </w:pPr>
    </w:p>
    <w:p w14:paraId="422DA609" w14:textId="77777777" w:rsidR="005463FE" w:rsidRPr="00281C28" w:rsidRDefault="005463FE" w:rsidP="005463FE">
      <w:pPr>
        <w:rPr>
          <w:rFonts w:ascii="ＭＳ ゴシック" w:eastAsia="ＭＳ ゴシック" w:hAnsi="ＭＳ ゴシック"/>
          <w:b/>
          <w:bCs/>
          <w:color w:val="000000" w:themeColor="text1"/>
          <w:sz w:val="48"/>
          <w:szCs w:val="48"/>
        </w:rPr>
      </w:pPr>
    </w:p>
    <w:p w14:paraId="6C478D52" w14:textId="3A47D309" w:rsidR="005463FE" w:rsidRPr="00281C28" w:rsidRDefault="00C16BF5" w:rsidP="005463FE">
      <w:pPr>
        <w:jc w:val="center"/>
        <w:rPr>
          <w:rFonts w:ascii="ＭＳ ゴシック" w:eastAsia="ＭＳ ゴシック" w:hAnsi="ＭＳ ゴシック"/>
          <w:b/>
          <w:bCs/>
          <w:color w:val="000000" w:themeColor="text1"/>
          <w:sz w:val="40"/>
          <w:szCs w:val="40"/>
        </w:rPr>
      </w:pPr>
      <w:r w:rsidRPr="00C16BF5">
        <w:rPr>
          <w:rFonts w:ascii="ＭＳ ゴシック" w:eastAsia="ＭＳ ゴシック" w:hAnsi="ＭＳ ゴシック" w:hint="eastAsia"/>
          <w:b/>
          <w:bCs/>
          <w:color w:val="000000" w:themeColor="text1"/>
          <w:sz w:val="40"/>
          <w:szCs w:val="40"/>
        </w:rPr>
        <w:t>国道171号幸電線共同溝PFI事業</w:t>
      </w:r>
    </w:p>
    <w:p w14:paraId="10056BC4" w14:textId="77777777" w:rsidR="005463FE" w:rsidRPr="00281C28" w:rsidRDefault="005463FE" w:rsidP="005463FE">
      <w:pPr>
        <w:jc w:val="center"/>
        <w:rPr>
          <w:rFonts w:ascii="ＭＳ ゴシック" w:eastAsia="ＭＳ ゴシック" w:hAnsi="ＭＳ ゴシック"/>
          <w:b/>
          <w:bCs/>
          <w:color w:val="000000" w:themeColor="text1"/>
          <w:sz w:val="40"/>
          <w:szCs w:val="40"/>
        </w:rPr>
      </w:pPr>
    </w:p>
    <w:p w14:paraId="3B04041D" w14:textId="77777777" w:rsidR="005463FE" w:rsidRPr="00281C28" w:rsidRDefault="005463FE" w:rsidP="005463FE">
      <w:pPr>
        <w:rPr>
          <w:color w:val="000000" w:themeColor="text1"/>
        </w:rPr>
      </w:pPr>
    </w:p>
    <w:p w14:paraId="241E9212" w14:textId="77777777" w:rsidR="005463FE" w:rsidRPr="00281C28" w:rsidRDefault="005463FE" w:rsidP="005463FE">
      <w:pPr>
        <w:rPr>
          <w:color w:val="000000" w:themeColor="text1"/>
        </w:rPr>
      </w:pPr>
    </w:p>
    <w:p w14:paraId="43D68598" w14:textId="77777777" w:rsidR="005463FE" w:rsidRPr="00281C28" w:rsidRDefault="005463FE" w:rsidP="005463FE">
      <w:pPr>
        <w:rPr>
          <w:color w:val="000000" w:themeColor="text1"/>
        </w:rPr>
      </w:pPr>
    </w:p>
    <w:p w14:paraId="17CFF5E2" w14:textId="77777777" w:rsidR="005463FE" w:rsidRPr="00281C28" w:rsidRDefault="005463FE" w:rsidP="005463FE">
      <w:pPr>
        <w:rPr>
          <w:color w:val="000000" w:themeColor="text1"/>
        </w:rPr>
      </w:pPr>
    </w:p>
    <w:p w14:paraId="20189487" w14:textId="77777777" w:rsidR="005463FE" w:rsidRPr="00281C28" w:rsidRDefault="005463FE" w:rsidP="005463FE">
      <w:pPr>
        <w:rPr>
          <w:color w:val="000000" w:themeColor="text1"/>
        </w:rPr>
      </w:pPr>
    </w:p>
    <w:p w14:paraId="6A06C613" w14:textId="77777777" w:rsidR="005463FE" w:rsidRPr="00281C28" w:rsidRDefault="005463FE" w:rsidP="005463FE">
      <w:pPr>
        <w:rPr>
          <w:rFonts w:ascii="Century" w:hAnsi="Century"/>
          <w:color w:val="000000" w:themeColor="text1"/>
          <w:szCs w:val="24"/>
        </w:rPr>
      </w:pPr>
    </w:p>
    <w:p w14:paraId="20E9A83D" w14:textId="6AC5CF31" w:rsidR="005463FE" w:rsidRPr="00281C28" w:rsidRDefault="00A70AA9" w:rsidP="00241A44">
      <w:pPr>
        <w:pStyle w:val="af0"/>
        <w:ind w:right="105"/>
        <w:rPr>
          <w:color w:val="000000" w:themeColor="text1"/>
          <w:sz w:val="40"/>
          <w:szCs w:val="40"/>
        </w:rPr>
      </w:pPr>
      <w:r w:rsidRPr="00281C28">
        <w:rPr>
          <w:rFonts w:hAnsi="ＭＳ ゴシック" w:hint="eastAsia"/>
          <w:color w:val="000000" w:themeColor="text1"/>
          <w:sz w:val="40"/>
          <w:szCs w:val="40"/>
        </w:rPr>
        <w:t>様式</w:t>
      </w:r>
      <w:r w:rsidR="005463FE" w:rsidRPr="00281C28">
        <w:rPr>
          <w:rFonts w:hAnsi="ＭＳ ゴシック" w:hint="eastAsia"/>
          <w:color w:val="000000" w:themeColor="text1"/>
          <w:sz w:val="40"/>
          <w:szCs w:val="40"/>
        </w:rPr>
        <w:t>集</w:t>
      </w:r>
      <w:r w:rsidRPr="00281C28">
        <w:rPr>
          <w:rFonts w:hAnsi="ＭＳ ゴシック" w:hint="eastAsia"/>
          <w:color w:val="000000" w:themeColor="text1"/>
          <w:sz w:val="40"/>
          <w:szCs w:val="40"/>
          <w:lang w:eastAsia="ja-JP"/>
        </w:rPr>
        <w:t>及び記載要領</w:t>
      </w:r>
    </w:p>
    <w:p w14:paraId="3EE7DDC3" w14:textId="77777777" w:rsidR="005463FE" w:rsidRPr="00281C28" w:rsidRDefault="005463FE" w:rsidP="00436F39"/>
    <w:p w14:paraId="6033651E" w14:textId="77777777" w:rsidR="005463FE" w:rsidRPr="00281C28" w:rsidRDefault="005463FE" w:rsidP="005463FE">
      <w:pPr>
        <w:rPr>
          <w:color w:val="000000" w:themeColor="text1"/>
        </w:rPr>
      </w:pPr>
    </w:p>
    <w:p w14:paraId="2EBB2397" w14:textId="77777777" w:rsidR="005463FE" w:rsidRPr="00281C28" w:rsidRDefault="005463FE" w:rsidP="005463FE">
      <w:pPr>
        <w:rPr>
          <w:color w:val="000000" w:themeColor="text1"/>
        </w:rPr>
      </w:pPr>
    </w:p>
    <w:p w14:paraId="5C511CB7" w14:textId="7D0A10BA" w:rsidR="005463FE" w:rsidRDefault="005463FE" w:rsidP="005463FE">
      <w:pPr>
        <w:rPr>
          <w:color w:val="000000" w:themeColor="text1"/>
        </w:rPr>
      </w:pPr>
    </w:p>
    <w:p w14:paraId="0630A49D" w14:textId="77777777" w:rsidR="00436F39" w:rsidRPr="00281C28" w:rsidRDefault="00436F39" w:rsidP="005463FE">
      <w:pPr>
        <w:rPr>
          <w:color w:val="000000" w:themeColor="text1"/>
        </w:rPr>
      </w:pPr>
    </w:p>
    <w:p w14:paraId="2EC76F8C" w14:textId="77777777" w:rsidR="005463FE" w:rsidRPr="00281C28" w:rsidRDefault="005463FE" w:rsidP="005463FE">
      <w:pPr>
        <w:rPr>
          <w:color w:val="000000" w:themeColor="text1"/>
        </w:rPr>
      </w:pPr>
    </w:p>
    <w:p w14:paraId="340F2A3F" w14:textId="77777777" w:rsidR="005463FE" w:rsidRPr="00281C28" w:rsidRDefault="005463FE" w:rsidP="005463FE">
      <w:pPr>
        <w:rPr>
          <w:color w:val="000000" w:themeColor="text1"/>
        </w:rPr>
      </w:pPr>
    </w:p>
    <w:p w14:paraId="44D48B4D" w14:textId="0C338925" w:rsidR="005463FE" w:rsidRPr="00436F39" w:rsidRDefault="00A70AA9" w:rsidP="00436F39">
      <w:pPr>
        <w:jc w:val="center"/>
        <w:rPr>
          <w:rFonts w:asciiTheme="majorEastAsia" w:eastAsiaTheme="majorEastAsia" w:hAnsiTheme="majorEastAsia"/>
          <w:color w:val="000000" w:themeColor="text1"/>
          <w:sz w:val="36"/>
          <w:szCs w:val="36"/>
          <w:lang w:eastAsia="zh-TW"/>
        </w:rPr>
      </w:pPr>
      <w:r w:rsidRPr="00436F39">
        <w:rPr>
          <w:rFonts w:asciiTheme="majorEastAsia" w:eastAsiaTheme="majorEastAsia" w:hAnsiTheme="majorEastAsia" w:hint="eastAsia"/>
          <w:color w:val="000000" w:themeColor="text1"/>
          <w:sz w:val="36"/>
          <w:szCs w:val="36"/>
        </w:rPr>
        <w:t>令</w:t>
      </w:r>
      <w:r w:rsidRPr="00436F39">
        <w:rPr>
          <w:rFonts w:asciiTheme="majorEastAsia" w:eastAsiaTheme="majorEastAsia" w:hAnsiTheme="majorEastAsia" w:hint="eastAsia"/>
          <w:sz w:val="36"/>
          <w:szCs w:val="36"/>
        </w:rPr>
        <w:t>和</w:t>
      </w:r>
      <w:r w:rsidR="00C16BF5" w:rsidRPr="00436F39">
        <w:rPr>
          <w:rFonts w:asciiTheme="majorEastAsia" w:eastAsiaTheme="majorEastAsia" w:hAnsiTheme="majorEastAsia" w:hint="eastAsia"/>
          <w:sz w:val="36"/>
          <w:szCs w:val="36"/>
        </w:rPr>
        <w:t>５</w:t>
      </w:r>
      <w:r w:rsidR="005463FE" w:rsidRPr="00436F39">
        <w:rPr>
          <w:rFonts w:asciiTheme="majorEastAsia" w:eastAsiaTheme="majorEastAsia" w:hAnsiTheme="majorEastAsia"/>
          <w:sz w:val="36"/>
          <w:szCs w:val="36"/>
        </w:rPr>
        <w:t>年</w:t>
      </w:r>
      <w:r w:rsidR="00066777" w:rsidRPr="00436F39">
        <w:rPr>
          <w:rFonts w:asciiTheme="majorEastAsia" w:eastAsiaTheme="majorEastAsia" w:hAnsiTheme="majorEastAsia" w:hint="eastAsia"/>
          <w:sz w:val="36"/>
          <w:szCs w:val="36"/>
        </w:rPr>
        <w:t>10</w:t>
      </w:r>
      <w:r w:rsidR="00B64120" w:rsidRPr="00436F39">
        <w:rPr>
          <w:rFonts w:asciiTheme="majorEastAsia" w:eastAsiaTheme="majorEastAsia" w:hAnsiTheme="majorEastAsia" w:hint="eastAsia"/>
          <w:sz w:val="36"/>
          <w:szCs w:val="36"/>
        </w:rPr>
        <w:t>月</w:t>
      </w:r>
    </w:p>
    <w:p w14:paraId="28F0EFB3" w14:textId="77777777" w:rsidR="005463FE" w:rsidRPr="00281C28" w:rsidRDefault="005463FE" w:rsidP="005463FE">
      <w:pPr>
        <w:rPr>
          <w:color w:val="000000" w:themeColor="text1"/>
        </w:rPr>
      </w:pPr>
    </w:p>
    <w:p w14:paraId="3E2880FE" w14:textId="77777777" w:rsidR="005463FE" w:rsidRPr="00281C28" w:rsidRDefault="005463FE" w:rsidP="005463FE">
      <w:pPr>
        <w:rPr>
          <w:color w:val="000000" w:themeColor="text1"/>
        </w:rPr>
      </w:pPr>
    </w:p>
    <w:p w14:paraId="32E95762" w14:textId="77777777" w:rsidR="005463FE" w:rsidRPr="00281C28" w:rsidRDefault="005463FE" w:rsidP="005463FE">
      <w:pPr>
        <w:rPr>
          <w:color w:val="000000" w:themeColor="text1"/>
        </w:rPr>
      </w:pPr>
    </w:p>
    <w:p w14:paraId="3CCA0C8A" w14:textId="77777777" w:rsidR="005463FE" w:rsidRPr="00281C28" w:rsidRDefault="005463FE" w:rsidP="005463FE">
      <w:pPr>
        <w:rPr>
          <w:color w:val="000000" w:themeColor="text1"/>
        </w:rPr>
      </w:pPr>
    </w:p>
    <w:p w14:paraId="2E4FDDFB" w14:textId="77777777" w:rsidR="005463FE" w:rsidRPr="00281C28" w:rsidRDefault="005463FE" w:rsidP="005463FE">
      <w:pPr>
        <w:rPr>
          <w:color w:val="000000" w:themeColor="text1"/>
        </w:rPr>
      </w:pPr>
    </w:p>
    <w:p w14:paraId="4903A37A" w14:textId="3EA331BE" w:rsidR="005463FE" w:rsidRPr="00436F39" w:rsidRDefault="00A70AA9" w:rsidP="00436F39">
      <w:pPr>
        <w:jc w:val="center"/>
        <w:rPr>
          <w:rFonts w:ascii="ＭＳ ゴシック" w:eastAsia="ＭＳ ゴシック" w:hAnsi="ＭＳ ゴシック"/>
          <w:sz w:val="44"/>
          <w:szCs w:val="44"/>
        </w:rPr>
      </w:pPr>
      <w:r w:rsidRPr="00436F39">
        <w:rPr>
          <w:rFonts w:ascii="ＭＳ ゴシック" w:eastAsia="ＭＳ ゴシック" w:hAnsi="ＭＳ ゴシック" w:hint="eastAsia"/>
          <w:sz w:val="44"/>
          <w:szCs w:val="44"/>
        </w:rPr>
        <w:t>国土交通省近畿地方整備局</w:t>
      </w:r>
    </w:p>
    <w:p w14:paraId="2BA34920" w14:textId="77777777" w:rsidR="00E34334" w:rsidRPr="00281C28" w:rsidRDefault="00E34334" w:rsidP="00E34334">
      <w:pPr>
        <w:rPr>
          <w:rFonts w:ascii="ＭＳ ゴシック" w:eastAsia="ＭＳ ゴシック" w:hAnsi="ＭＳ ゴシック" w:cs="ＭＳ 明朝"/>
          <w:b/>
          <w:bCs/>
          <w:color w:val="000000" w:themeColor="text1"/>
          <w:sz w:val="48"/>
          <w:szCs w:val="48"/>
        </w:rPr>
      </w:pPr>
    </w:p>
    <w:p w14:paraId="3239273E" w14:textId="77777777" w:rsidR="006B4CAF" w:rsidRPr="00281C28" w:rsidRDefault="006B4CAF">
      <w:pPr>
        <w:rPr>
          <w:color w:val="000000" w:themeColor="text1"/>
          <w:lang w:eastAsia="zh-TW"/>
        </w:rPr>
      </w:pPr>
    </w:p>
    <w:p w14:paraId="55A34E76" w14:textId="77777777" w:rsidR="006B4CAF" w:rsidRPr="00281C28" w:rsidRDefault="006B4CAF">
      <w:pPr>
        <w:rPr>
          <w:color w:val="000000" w:themeColor="text1"/>
          <w:lang w:eastAsia="zh-TW"/>
        </w:rPr>
        <w:sectPr w:rsidR="006B4CAF" w:rsidRPr="00281C28" w:rsidSect="008B4825">
          <w:headerReference w:type="default" r:id="rId8"/>
          <w:pgSz w:w="11906" w:h="16838" w:code="9"/>
          <w:pgMar w:top="1361" w:right="1333" w:bottom="964" w:left="1333" w:header="907" w:footer="301" w:gutter="0"/>
          <w:pgNumType w:start="1"/>
          <w:cols w:space="425"/>
          <w:docGrid w:type="linesAndChars" w:linePitch="362"/>
        </w:sectPr>
      </w:pPr>
    </w:p>
    <w:p w14:paraId="6820D5AF" w14:textId="647F8B49" w:rsidR="00B7508B" w:rsidRPr="00281C28" w:rsidRDefault="00B7508B" w:rsidP="00B7508B">
      <w:pPr>
        <w:pStyle w:val="3"/>
        <w:numPr>
          <w:ilvl w:val="1"/>
          <w:numId w:val="1"/>
        </w:numPr>
        <w:rPr>
          <w:color w:val="000000" w:themeColor="text1"/>
        </w:rPr>
      </w:pPr>
      <w:bookmarkStart w:id="1" w:name="_Toc84954244"/>
      <w:r w:rsidRPr="00281C28">
        <w:rPr>
          <w:rFonts w:hint="eastAsia"/>
          <w:color w:val="000000" w:themeColor="text1"/>
        </w:rPr>
        <w:lastRenderedPageBreak/>
        <w:t>第一次審査に関する提出書類</w:t>
      </w:r>
    </w:p>
    <w:tbl>
      <w:tblPr>
        <w:tblStyle w:val="aff5"/>
        <w:tblW w:w="0" w:type="auto"/>
        <w:tblLayout w:type="fixed"/>
        <w:tblLook w:val="04A0" w:firstRow="1" w:lastRow="0" w:firstColumn="1" w:lastColumn="0" w:noHBand="0" w:noVBand="1"/>
      </w:tblPr>
      <w:tblGrid>
        <w:gridCol w:w="1838"/>
        <w:gridCol w:w="4394"/>
        <w:gridCol w:w="820"/>
        <w:gridCol w:w="821"/>
        <w:gridCol w:w="820"/>
        <w:gridCol w:w="821"/>
      </w:tblGrid>
      <w:tr w:rsidR="00281C28" w:rsidRPr="00281C28" w14:paraId="61DEC7C9" w14:textId="77777777" w:rsidTr="00D706C5">
        <w:tc>
          <w:tcPr>
            <w:tcW w:w="1838" w:type="dxa"/>
            <w:shd w:val="clear" w:color="auto" w:fill="D9D9D9" w:themeFill="background1" w:themeFillShade="D9"/>
            <w:vAlign w:val="center"/>
          </w:tcPr>
          <w:p w14:paraId="137BF6A0" w14:textId="45F7E275"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分類</w:t>
            </w:r>
          </w:p>
        </w:tc>
        <w:tc>
          <w:tcPr>
            <w:tcW w:w="4394" w:type="dxa"/>
            <w:shd w:val="clear" w:color="auto" w:fill="D9D9D9" w:themeFill="background1" w:themeFillShade="D9"/>
            <w:vAlign w:val="center"/>
          </w:tcPr>
          <w:p w14:paraId="15B11546" w14:textId="7A6F15EE"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項目</w:t>
            </w:r>
          </w:p>
        </w:tc>
        <w:tc>
          <w:tcPr>
            <w:tcW w:w="820" w:type="dxa"/>
            <w:shd w:val="clear" w:color="auto" w:fill="D9D9D9" w:themeFill="background1" w:themeFillShade="D9"/>
            <w:vAlign w:val="center"/>
          </w:tcPr>
          <w:p w14:paraId="4589CAF0" w14:textId="69618876"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様式</w:t>
            </w:r>
          </w:p>
        </w:tc>
        <w:tc>
          <w:tcPr>
            <w:tcW w:w="821" w:type="dxa"/>
            <w:shd w:val="clear" w:color="auto" w:fill="D9D9D9" w:themeFill="background1" w:themeFillShade="D9"/>
            <w:vAlign w:val="center"/>
          </w:tcPr>
          <w:p w14:paraId="523B2EFB" w14:textId="597E8494"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No.</w:t>
            </w:r>
          </w:p>
        </w:tc>
        <w:tc>
          <w:tcPr>
            <w:tcW w:w="820" w:type="dxa"/>
            <w:shd w:val="clear" w:color="auto" w:fill="D9D9D9" w:themeFill="background1" w:themeFillShade="D9"/>
            <w:vAlign w:val="center"/>
          </w:tcPr>
          <w:p w14:paraId="6C776D71" w14:textId="77777777"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枚数</w:t>
            </w:r>
          </w:p>
          <w:p w14:paraId="43862C33" w14:textId="3CAE6929"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制限</w:t>
            </w:r>
          </w:p>
        </w:tc>
        <w:tc>
          <w:tcPr>
            <w:tcW w:w="821" w:type="dxa"/>
            <w:shd w:val="clear" w:color="auto" w:fill="D9D9D9" w:themeFill="background1" w:themeFillShade="D9"/>
            <w:vAlign w:val="center"/>
          </w:tcPr>
          <w:p w14:paraId="60C45F72" w14:textId="77777777" w:rsidR="00B7508B" w:rsidRPr="00281C28" w:rsidRDefault="00B7508B"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用紙</w:t>
            </w:r>
          </w:p>
          <w:p w14:paraId="0D5A7247" w14:textId="688E855C" w:rsidR="00B7508B" w:rsidRPr="00281C28" w:rsidRDefault="00B7508B" w:rsidP="009F76B1">
            <w:pPr>
              <w:pStyle w:val="a2"/>
              <w:ind w:firstLineChars="0" w:firstLine="0"/>
              <w:jc w:val="center"/>
              <w:rPr>
                <w:rFonts w:asciiTheme="minorEastAsia" w:eastAsiaTheme="minorEastAsia" w:hAnsiTheme="minorEastAsia"/>
                <w:color w:val="000000" w:themeColor="text1"/>
                <w:sz w:val="18"/>
                <w:szCs w:val="18"/>
                <w:lang w:val="en-US" w:eastAsia="ja-JP"/>
              </w:rPr>
            </w:pPr>
            <w:r w:rsidRPr="00281C28">
              <w:rPr>
                <w:rFonts w:asciiTheme="minorEastAsia" w:eastAsiaTheme="minorEastAsia" w:hAnsiTheme="minorEastAsia" w:hint="eastAsia"/>
                <w:color w:val="000000" w:themeColor="text1"/>
                <w:sz w:val="18"/>
                <w:szCs w:val="18"/>
                <w:lang w:val="en-US" w:eastAsia="ja-JP"/>
              </w:rPr>
              <w:t>サイズ</w:t>
            </w:r>
          </w:p>
        </w:tc>
      </w:tr>
      <w:tr w:rsidR="00281C28" w:rsidRPr="00281C28" w14:paraId="2D3AEB29" w14:textId="77777777" w:rsidTr="009F76B1">
        <w:tc>
          <w:tcPr>
            <w:tcW w:w="1838" w:type="dxa"/>
            <w:vMerge w:val="restart"/>
          </w:tcPr>
          <w:p w14:paraId="3AA35A7D" w14:textId="1BB96885" w:rsidR="00B7508B" w:rsidRPr="00281C28" w:rsidRDefault="00B7508B" w:rsidP="009F76B1">
            <w:pPr>
              <w:autoSpaceDE w:val="0"/>
              <w:autoSpaceDN w:val="0"/>
              <w:adjustRightInd w:val="0"/>
              <w:snapToGrid w:val="0"/>
              <w:rPr>
                <w:rFonts w:asciiTheme="minorEastAsia" w:eastAsiaTheme="minorEastAsia" w:hAnsiTheme="minorEastAsia"/>
                <w:color w:val="000000" w:themeColor="text1"/>
                <w:szCs w:val="21"/>
                <w:lang w:val="x-none"/>
              </w:rPr>
            </w:pPr>
            <w:r w:rsidRPr="00281C28">
              <w:rPr>
                <w:rFonts w:asciiTheme="minorEastAsia" w:eastAsiaTheme="minorEastAsia" w:hAnsiTheme="minorEastAsia" w:cs="MS-Mincho"/>
                <w:color w:val="000000" w:themeColor="text1"/>
                <w:kern w:val="0"/>
                <w:szCs w:val="21"/>
                <w:lang w:val="x-none"/>
              </w:rPr>
              <w:t>1)</w:t>
            </w:r>
            <w:r w:rsidRPr="00281C28">
              <w:rPr>
                <w:rFonts w:asciiTheme="minorEastAsia" w:eastAsiaTheme="minorEastAsia" w:hAnsiTheme="minorEastAsia" w:cs="ＭＳ 明朝"/>
                <w:color w:val="000000" w:themeColor="text1"/>
                <w:kern w:val="0"/>
                <w:szCs w:val="21"/>
                <w:lang w:val="x-none"/>
              </w:rPr>
              <w:t>入札参加表明書の提出書類</w:t>
            </w:r>
          </w:p>
        </w:tc>
        <w:tc>
          <w:tcPr>
            <w:tcW w:w="4394" w:type="dxa"/>
            <w:vAlign w:val="center"/>
          </w:tcPr>
          <w:p w14:paraId="27D3398A" w14:textId="7E83A762" w:rsidR="00B7508B"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入札参加表明書</w:t>
            </w:r>
          </w:p>
        </w:tc>
        <w:tc>
          <w:tcPr>
            <w:tcW w:w="820" w:type="dxa"/>
            <w:vAlign w:val="center"/>
          </w:tcPr>
          <w:p w14:paraId="6D532B96" w14:textId="19834E51"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ABC0C22" w14:textId="3B43B85A"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1-1</w:t>
            </w:r>
          </w:p>
        </w:tc>
        <w:tc>
          <w:tcPr>
            <w:tcW w:w="820" w:type="dxa"/>
            <w:vAlign w:val="center"/>
          </w:tcPr>
          <w:p w14:paraId="0B2A4AE6" w14:textId="60ACEB3D"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70880529" w14:textId="1D549778"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66042C0A" w14:textId="77777777" w:rsidTr="009F76B1">
        <w:tc>
          <w:tcPr>
            <w:tcW w:w="1838" w:type="dxa"/>
            <w:vMerge/>
          </w:tcPr>
          <w:p w14:paraId="56884FB1" w14:textId="77777777" w:rsidR="009F76B1"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6660E92" w14:textId="137E86EC" w:rsidR="009F76B1"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グループ構成表</w:t>
            </w:r>
          </w:p>
        </w:tc>
        <w:tc>
          <w:tcPr>
            <w:tcW w:w="820" w:type="dxa"/>
            <w:vAlign w:val="center"/>
          </w:tcPr>
          <w:p w14:paraId="5449C5A3" w14:textId="0D76308B"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D2FECCF" w14:textId="3797C262"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1-2</w:t>
            </w:r>
          </w:p>
        </w:tc>
        <w:tc>
          <w:tcPr>
            <w:tcW w:w="820" w:type="dxa"/>
            <w:vAlign w:val="center"/>
          </w:tcPr>
          <w:p w14:paraId="229C9EF0" w14:textId="2DCE5238"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6D8A1994" w14:textId="508BAB3D" w:rsidR="009F76B1"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B5C35D6" w14:textId="77777777" w:rsidTr="009F76B1">
        <w:tc>
          <w:tcPr>
            <w:tcW w:w="1838" w:type="dxa"/>
            <w:vMerge/>
          </w:tcPr>
          <w:p w14:paraId="485C41B6" w14:textId="77777777" w:rsidR="00B7508B" w:rsidRPr="00281C28" w:rsidRDefault="00B7508B"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651B757" w14:textId="60C7DC5C" w:rsidR="00B7508B" w:rsidRPr="00281C28" w:rsidRDefault="009F76B1"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委任状</w:t>
            </w:r>
            <w:r w:rsidRPr="00281C28">
              <w:rPr>
                <w:rFonts w:asciiTheme="minorEastAsia" w:eastAsiaTheme="minorEastAsia" w:hAnsiTheme="minorEastAsia" w:cs="ＭＳ 明朝" w:hint="eastAsia"/>
                <w:color w:val="000000" w:themeColor="text1"/>
                <w:kern w:val="0"/>
                <w:szCs w:val="21"/>
                <w:lang w:eastAsia="ja-JP"/>
              </w:rPr>
              <w:t>（</w:t>
            </w:r>
            <w:r w:rsidRPr="00281C28">
              <w:rPr>
                <w:rFonts w:asciiTheme="minorEastAsia" w:eastAsiaTheme="minorEastAsia" w:hAnsiTheme="minorEastAsia" w:cs="ＭＳ 明朝"/>
                <w:color w:val="000000" w:themeColor="text1"/>
                <w:kern w:val="0"/>
                <w:szCs w:val="21"/>
              </w:rPr>
              <w:t>構成企業</w:t>
            </w:r>
            <w:r w:rsidRPr="00281C28">
              <w:rPr>
                <w:rFonts w:asciiTheme="minorEastAsia" w:eastAsiaTheme="minorEastAsia" w:hAnsiTheme="minorEastAsia" w:cs="TimesNewRomanPSMT"/>
                <w:color w:val="000000" w:themeColor="text1"/>
                <w:kern w:val="0"/>
                <w:szCs w:val="21"/>
              </w:rPr>
              <w:t>→</w:t>
            </w:r>
            <w:r w:rsidRPr="00281C28">
              <w:rPr>
                <w:rFonts w:asciiTheme="minorEastAsia" w:eastAsiaTheme="minorEastAsia" w:hAnsiTheme="minorEastAsia" w:cs="ＭＳ 明朝"/>
                <w:color w:val="000000" w:themeColor="text1"/>
                <w:kern w:val="0"/>
                <w:szCs w:val="21"/>
              </w:rPr>
              <w:t>代表企業</w:t>
            </w:r>
            <w:r w:rsidRPr="00281C28">
              <w:rPr>
                <w:rFonts w:asciiTheme="minorEastAsia" w:eastAsiaTheme="minorEastAsia" w:hAnsiTheme="minorEastAsia" w:cs="ＭＳ 明朝" w:hint="eastAsia"/>
                <w:color w:val="000000" w:themeColor="text1"/>
                <w:kern w:val="0"/>
                <w:szCs w:val="21"/>
                <w:lang w:eastAsia="ja-JP"/>
              </w:rPr>
              <w:t>）</w:t>
            </w:r>
          </w:p>
        </w:tc>
        <w:tc>
          <w:tcPr>
            <w:tcW w:w="820" w:type="dxa"/>
            <w:vAlign w:val="center"/>
          </w:tcPr>
          <w:p w14:paraId="57F33E60" w14:textId="0A30F2E1"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9ACC470" w14:textId="6BD66B3D"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1-3</w:t>
            </w:r>
          </w:p>
        </w:tc>
        <w:tc>
          <w:tcPr>
            <w:tcW w:w="820" w:type="dxa"/>
            <w:vAlign w:val="center"/>
          </w:tcPr>
          <w:p w14:paraId="63F8D52D" w14:textId="5F350A21"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C170D0B" w14:textId="19352266" w:rsidR="00B7508B" w:rsidRPr="00281C28" w:rsidRDefault="009F76B1"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56461EC" w14:textId="77777777" w:rsidTr="009F76B1">
        <w:tc>
          <w:tcPr>
            <w:tcW w:w="1838" w:type="dxa"/>
            <w:vMerge w:val="restart"/>
          </w:tcPr>
          <w:p w14:paraId="213C53EC" w14:textId="3052690F" w:rsidR="00521606" w:rsidRPr="00281C28" w:rsidRDefault="00521606" w:rsidP="009F76B1">
            <w:pPr>
              <w:autoSpaceDE w:val="0"/>
              <w:autoSpaceDN w:val="0"/>
              <w:adjustRightInd w:val="0"/>
              <w:snapToGrid w:val="0"/>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color w:val="000000" w:themeColor="text1"/>
                <w:kern w:val="0"/>
                <w:szCs w:val="21"/>
                <w:lang w:val="x-none"/>
              </w:rPr>
              <w:t>2)</w:t>
            </w:r>
            <w:r w:rsidRPr="00281C28">
              <w:rPr>
                <w:rFonts w:asciiTheme="minorEastAsia" w:eastAsiaTheme="minorEastAsia" w:hAnsiTheme="minorEastAsia" w:cs="ＭＳ 明朝"/>
                <w:color w:val="000000" w:themeColor="text1"/>
                <w:kern w:val="0"/>
                <w:szCs w:val="21"/>
                <w:lang w:val="x-none"/>
              </w:rPr>
              <w:t>第一次審査提出書類</w:t>
            </w:r>
          </w:p>
          <w:p w14:paraId="1B8A409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1DC9F6C" w14:textId="2D1D65DA"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競争参加資格確認申請書</w:t>
            </w:r>
          </w:p>
        </w:tc>
        <w:tc>
          <w:tcPr>
            <w:tcW w:w="820" w:type="dxa"/>
            <w:vAlign w:val="center"/>
          </w:tcPr>
          <w:p w14:paraId="27DCBF6A" w14:textId="12E265ED"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AA7FC6E" w14:textId="23FB430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2-1</w:t>
            </w:r>
          </w:p>
        </w:tc>
        <w:tc>
          <w:tcPr>
            <w:tcW w:w="820" w:type="dxa"/>
            <w:vAlign w:val="center"/>
          </w:tcPr>
          <w:p w14:paraId="798BE744" w14:textId="64C978D5"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w:t>
            </w:r>
          </w:p>
        </w:tc>
        <w:tc>
          <w:tcPr>
            <w:tcW w:w="821" w:type="dxa"/>
            <w:vAlign w:val="center"/>
          </w:tcPr>
          <w:p w14:paraId="07341DB5" w14:textId="2675515D"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5D95CF4A" w14:textId="77777777" w:rsidTr="009F76B1">
        <w:tc>
          <w:tcPr>
            <w:tcW w:w="1838" w:type="dxa"/>
            <w:vMerge/>
          </w:tcPr>
          <w:p w14:paraId="270D8B4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DA4F60A" w14:textId="0AB6617B" w:rsidR="00521606" w:rsidRPr="00281C28" w:rsidRDefault="00066777" w:rsidP="009F76B1">
            <w:pPr>
              <w:autoSpaceDE w:val="0"/>
              <w:autoSpaceDN w:val="0"/>
              <w:adjustRightInd w:val="0"/>
              <w:snapToGrid w:val="0"/>
              <w:rPr>
                <w:rFonts w:asciiTheme="minorEastAsia" w:eastAsiaTheme="minorEastAsia" w:hAnsiTheme="minorEastAsia"/>
                <w:color w:val="000000" w:themeColor="text1"/>
                <w:szCs w:val="21"/>
              </w:rPr>
            </w:pPr>
            <w:r>
              <w:rPr>
                <w:rFonts w:asciiTheme="minorEastAsia" w:eastAsiaTheme="minorEastAsia" w:hAnsiTheme="minorEastAsia" w:cs="ＭＳ 明朝" w:hint="eastAsia"/>
                <w:color w:val="000000" w:themeColor="text1"/>
                <w:kern w:val="0"/>
                <w:szCs w:val="21"/>
                <w:lang w:val="x-none"/>
              </w:rPr>
              <w:t>調査・</w:t>
            </w:r>
            <w:r w:rsidR="00521606" w:rsidRPr="00281C28">
              <w:rPr>
                <w:rFonts w:asciiTheme="minorEastAsia" w:eastAsiaTheme="minorEastAsia" w:hAnsiTheme="minorEastAsia" w:cs="ＭＳ 明朝"/>
                <w:color w:val="000000" w:themeColor="text1"/>
                <w:kern w:val="0"/>
                <w:szCs w:val="21"/>
                <w:lang w:val="x-none"/>
              </w:rPr>
              <w:t>設計業務を</w:t>
            </w:r>
            <w:r w:rsidR="00883AE5">
              <w:rPr>
                <w:rFonts w:asciiTheme="minorEastAsia" w:eastAsiaTheme="minorEastAsia" w:hAnsiTheme="minorEastAsia" w:cs="ＭＳ 明朝" w:hint="eastAsia"/>
                <w:color w:val="000000" w:themeColor="text1"/>
                <w:kern w:val="0"/>
                <w:szCs w:val="21"/>
                <w:lang w:val="x-none"/>
              </w:rPr>
              <w:t>実施する</w:t>
            </w:r>
            <w:r w:rsidR="00521606"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4C7FAFE7" w14:textId="126CF3D1"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8C1BB1" w14:textId="16F33476"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2-2</w:t>
            </w:r>
          </w:p>
        </w:tc>
        <w:tc>
          <w:tcPr>
            <w:tcW w:w="820" w:type="dxa"/>
            <w:vAlign w:val="center"/>
          </w:tcPr>
          <w:p w14:paraId="6F0F28EB" w14:textId="10D2816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33A1B47C" w14:textId="7DBF1A00"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4474E48" w14:textId="77777777" w:rsidTr="009F76B1">
        <w:tc>
          <w:tcPr>
            <w:tcW w:w="1838" w:type="dxa"/>
            <w:vMerge/>
          </w:tcPr>
          <w:p w14:paraId="60C3CBDD"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5270B9E1" w14:textId="2F0B4DCA"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配置予定の管理技術者の資格</w:t>
            </w:r>
            <w:r w:rsidRPr="00281C28">
              <w:rPr>
                <w:rFonts w:asciiTheme="minorEastAsia" w:eastAsiaTheme="minorEastAsia" w:hAnsiTheme="minorEastAsia" w:cs="MS-Mincho"/>
                <w:color w:val="000000" w:themeColor="text1"/>
                <w:kern w:val="0"/>
                <w:szCs w:val="21"/>
                <w:lang w:val="x-none"/>
              </w:rPr>
              <w:t>·</w:t>
            </w:r>
            <w:r w:rsidR="00A51053" w:rsidRPr="00A51053">
              <w:rPr>
                <w:rFonts w:asciiTheme="minorEastAsia" w:eastAsiaTheme="minorEastAsia" w:hAnsiTheme="minorEastAsia" w:cs="MS-Mincho" w:hint="eastAsia"/>
                <w:color w:val="000000" w:themeColor="text1"/>
                <w:kern w:val="0"/>
                <w:szCs w:val="21"/>
                <w:lang w:val="x-none"/>
              </w:rPr>
              <w:t>調査・</w:t>
            </w:r>
            <w:r w:rsidRPr="00281C28">
              <w:rPr>
                <w:rFonts w:asciiTheme="minorEastAsia" w:eastAsiaTheme="minorEastAsia" w:hAnsiTheme="minorEastAsia" w:cs="ＭＳ 明朝"/>
                <w:color w:val="000000" w:themeColor="text1"/>
                <w:kern w:val="0"/>
                <w:szCs w:val="21"/>
                <w:lang w:val="x-none"/>
              </w:rPr>
              <w:t>設計業務の実績等</w:t>
            </w:r>
          </w:p>
        </w:tc>
        <w:tc>
          <w:tcPr>
            <w:tcW w:w="820" w:type="dxa"/>
            <w:vAlign w:val="center"/>
          </w:tcPr>
          <w:p w14:paraId="4997BB90" w14:textId="78D24DAC"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D036072" w14:textId="60CB61BB"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2-3</w:t>
            </w:r>
          </w:p>
        </w:tc>
        <w:tc>
          <w:tcPr>
            <w:tcW w:w="820" w:type="dxa"/>
            <w:vAlign w:val="center"/>
          </w:tcPr>
          <w:p w14:paraId="6597ED26" w14:textId="76BA6DE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1071AEB0" w14:textId="27555B3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072EB60" w14:textId="77777777" w:rsidTr="009F76B1">
        <w:tc>
          <w:tcPr>
            <w:tcW w:w="1838" w:type="dxa"/>
            <w:vMerge/>
          </w:tcPr>
          <w:p w14:paraId="6E9310C5"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1AF75612" w14:textId="11C66D51"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工事業務を</w:t>
            </w:r>
            <w:r w:rsidR="00883AE5">
              <w:rPr>
                <w:rFonts w:asciiTheme="minorEastAsia" w:eastAsiaTheme="minorEastAsia" w:hAnsiTheme="minorEastAsia" w:cs="ＭＳ 明朝" w:hint="eastAsia"/>
                <w:color w:val="000000" w:themeColor="text1"/>
                <w:kern w:val="0"/>
                <w:szCs w:val="21"/>
                <w:lang w:val="x-none"/>
              </w:rPr>
              <w:t>実施する</w:t>
            </w:r>
            <w:r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1DADB7CC" w14:textId="36FABAE4"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C70DCFC" w14:textId="4029261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2-4</w:t>
            </w:r>
          </w:p>
        </w:tc>
        <w:tc>
          <w:tcPr>
            <w:tcW w:w="820" w:type="dxa"/>
            <w:vAlign w:val="center"/>
          </w:tcPr>
          <w:p w14:paraId="00DA7B27" w14:textId="691841CA"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58B34535" w14:textId="10988E45"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182B2AA2" w14:textId="77777777" w:rsidTr="009F76B1">
        <w:tc>
          <w:tcPr>
            <w:tcW w:w="1838" w:type="dxa"/>
            <w:vMerge/>
          </w:tcPr>
          <w:p w14:paraId="03BCC77A"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7C3D41B3" w14:textId="7EA293FF"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配置予定の主任技術者又は監理技術者の資格</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color w:val="000000" w:themeColor="text1"/>
                <w:kern w:val="0"/>
                <w:szCs w:val="21"/>
                <w:lang w:val="x-none"/>
              </w:rPr>
              <w:t>同種工事の実績等</w:t>
            </w:r>
          </w:p>
        </w:tc>
        <w:tc>
          <w:tcPr>
            <w:tcW w:w="820" w:type="dxa"/>
            <w:vAlign w:val="center"/>
          </w:tcPr>
          <w:p w14:paraId="550E5A93" w14:textId="4BE09CF6"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2B59EA2" w14:textId="0D958620"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2-5</w:t>
            </w:r>
          </w:p>
        </w:tc>
        <w:tc>
          <w:tcPr>
            <w:tcW w:w="820" w:type="dxa"/>
            <w:vAlign w:val="center"/>
          </w:tcPr>
          <w:p w14:paraId="2C936F8A" w14:textId="62A0C5D0"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2F2ACDF0" w14:textId="47969F45"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92D6232" w14:textId="77777777" w:rsidTr="009F76B1">
        <w:tc>
          <w:tcPr>
            <w:tcW w:w="1838" w:type="dxa"/>
            <w:vMerge/>
          </w:tcPr>
          <w:p w14:paraId="4B0F566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672872F" w14:textId="045C6525"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工事監理業務を</w:t>
            </w:r>
            <w:r w:rsidR="00883AE5">
              <w:rPr>
                <w:rFonts w:asciiTheme="minorEastAsia" w:eastAsiaTheme="minorEastAsia" w:hAnsiTheme="minorEastAsia" w:cs="ＭＳ 明朝" w:hint="eastAsia"/>
                <w:color w:val="000000" w:themeColor="text1"/>
                <w:kern w:val="0"/>
                <w:szCs w:val="21"/>
                <w:lang w:val="x-none"/>
              </w:rPr>
              <w:t>実施する</w:t>
            </w:r>
            <w:r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12B8E0C8" w14:textId="02F264EF"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59940FCD" w14:textId="6604B88B"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2-6</w:t>
            </w:r>
          </w:p>
        </w:tc>
        <w:tc>
          <w:tcPr>
            <w:tcW w:w="820" w:type="dxa"/>
            <w:vAlign w:val="center"/>
          </w:tcPr>
          <w:p w14:paraId="202F1FB0" w14:textId="4CD197D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4ADF7236" w14:textId="7868E85D"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24E49416" w14:textId="77777777" w:rsidTr="009F76B1">
        <w:tc>
          <w:tcPr>
            <w:tcW w:w="1838" w:type="dxa"/>
            <w:vMerge/>
          </w:tcPr>
          <w:p w14:paraId="5D1D1D89"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4102F6E6" w14:textId="67A0E92C" w:rsidR="00521606" w:rsidRPr="00281C28" w:rsidRDefault="00521606" w:rsidP="009F76B1">
            <w:pPr>
              <w:autoSpaceDE w:val="0"/>
              <w:autoSpaceDN w:val="0"/>
              <w:adjustRightInd w:val="0"/>
              <w:snapToGrid w:val="0"/>
              <w:rPr>
                <w:rFonts w:asciiTheme="minorEastAsia" w:eastAsiaTheme="minorEastAsia" w:hAnsiTheme="minorEastAsia"/>
                <w:color w:val="000000" w:themeColor="text1"/>
                <w:szCs w:val="21"/>
              </w:rPr>
            </w:pPr>
            <w:r w:rsidRPr="00281C28">
              <w:rPr>
                <w:rFonts w:asciiTheme="minorEastAsia" w:eastAsiaTheme="minorEastAsia" w:hAnsiTheme="minorEastAsia" w:cs="ＭＳ 明朝"/>
                <w:color w:val="000000" w:themeColor="text1"/>
                <w:kern w:val="0"/>
                <w:szCs w:val="21"/>
                <w:lang w:val="x-none"/>
              </w:rPr>
              <w:t>維持管理業務を</w:t>
            </w:r>
            <w:r w:rsidR="00883AE5">
              <w:rPr>
                <w:rFonts w:asciiTheme="minorEastAsia" w:eastAsiaTheme="minorEastAsia" w:hAnsiTheme="minorEastAsia" w:cs="ＭＳ 明朝" w:hint="eastAsia"/>
                <w:color w:val="000000" w:themeColor="text1"/>
                <w:kern w:val="0"/>
                <w:szCs w:val="21"/>
                <w:lang w:val="x-none"/>
              </w:rPr>
              <w:t>実施する</w:t>
            </w:r>
            <w:r w:rsidRPr="00281C28">
              <w:rPr>
                <w:rFonts w:asciiTheme="minorEastAsia" w:eastAsiaTheme="minorEastAsia" w:hAnsiTheme="minorEastAsia" w:cs="ＭＳ 明朝"/>
                <w:color w:val="000000" w:themeColor="text1"/>
                <w:kern w:val="0"/>
                <w:szCs w:val="21"/>
                <w:lang w:val="x-none"/>
              </w:rPr>
              <w:t>者の参加資格等要件に関する書類</w:t>
            </w:r>
          </w:p>
        </w:tc>
        <w:tc>
          <w:tcPr>
            <w:tcW w:w="820" w:type="dxa"/>
            <w:vAlign w:val="center"/>
          </w:tcPr>
          <w:p w14:paraId="29C69F23" w14:textId="2816D6F4"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43D3C36D" w14:textId="6B91709A"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2-7</w:t>
            </w:r>
          </w:p>
        </w:tc>
        <w:tc>
          <w:tcPr>
            <w:tcW w:w="820" w:type="dxa"/>
            <w:vAlign w:val="center"/>
          </w:tcPr>
          <w:p w14:paraId="2DFD11E7" w14:textId="1FBA5CA3"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適宜</w:t>
            </w:r>
          </w:p>
        </w:tc>
        <w:tc>
          <w:tcPr>
            <w:tcW w:w="821" w:type="dxa"/>
            <w:vAlign w:val="center"/>
          </w:tcPr>
          <w:p w14:paraId="60A49492" w14:textId="6BA730DE"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7CDE1ACA" w14:textId="77777777" w:rsidTr="009F76B1">
        <w:tc>
          <w:tcPr>
            <w:tcW w:w="1838" w:type="dxa"/>
            <w:vMerge/>
          </w:tcPr>
          <w:p w14:paraId="573E2658"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0651DD5B" w14:textId="18FD981A"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cs="ＭＳ 明朝"/>
                <w:color w:val="000000" w:themeColor="text1"/>
                <w:kern w:val="0"/>
                <w:szCs w:val="21"/>
              </w:rPr>
              <w:t>添付資料提出確認書</w:t>
            </w:r>
          </w:p>
        </w:tc>
        <w:tc>
          <w:tcPr>
            <w:tcW w:w="820" w:type="dxa"/>
            <w:vAlign w:val="center"/>
          </w:tcPr>
          <w:p w14:paraId="0DA5A84E" w14:textId="0F4115FA"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指定</w:t>
            </w:r>
          </w:p>
        </w:tc>
        <w:tc>
          <w:tcPr>
            <w:tcW w:w="821" w:type="dxa"/>
            <w:vAlign w:val="center"/>
          </w:tcPr>
          <w:p w14:paraId="27366D50" w14:textId="6D2A3488"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2-8</w:t>
            </w:r>
          </w:p>
        </w:tc>
        <w:tc>
          <w:tcPr>
            <w:tcW w:w="820" w:type="dxa"/>
            <w:vAlign w:val="center"/>
          </w:tcPr>
          <w:p w14:paraId="6E0C59A5" w14:textId="202D7AAB"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1</w:t>
            </w:r>
          </w:p>
        </w:tc>
        <w:tc>
          <w:tcPr>
            <w:tcW w:w="821" w:type="dxa"/>
            <w:vAlign w:val="center"/>
          </w:tcPr>
          <w:p w14:paraId="6AD808FF" w14:textId="080AA2DF" w:rsidR="00521606" w:rsidRPr="00281C28"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281C28">
              <w:rPr>
                <w:rFonts w:asciiTheme="minorEastAsia" w:eastAsiaTheme="minorEastAsia" w:hAnsiTheme="minorEastAsia" w:hint="eastAsia"/>
                <w:color w:val="000000" w:themeColor="text1"/>
                <w:szCs w:val="21"/>
                <w:lang w:val="en-US" w:eastAsia="ja-JP"/>
              </w:rPr>
              <w:t>A4</w:t>
            </w:r>
          </w:p>
        </w:tc>
      </w:tr>
      <w:tr w:rsidR="00281C28" w:rsidRPr="00281C28" w14:paraId="124B551B" w14:textId="77777777" w:rsidTr="009F76B1">
        <w:tc>
          <w:tcPr>
            <w:tcW w:w="1838" w:type="dxa"/>
            <w:vMerge/>
          </w:tcPr>
          <w:p w14:paraId="528DB997" w14:textId="77777777" w:rsidR="00521606" w:rsidRPr="00281C28" w:rsidRDefault="00521606" w:rsidP="009F76B1">
            <w:pPr>
              <w:pStyle w:val="a2"/>
              <w:ind w:firstLineChars="0" w:firstLine="0"/>
              <w:rPr>
                <w:rFonts w:asciiTheme="minorEastAsia" w:eastAsiaTheme="minorEastAsia" w:hAnsiTheme="minorEastAsia"/>
                <w:color w:val="000000" w:themeColor="text1"/>
                <w:szCs w:val="21"/>
                <w:lang w:val="en-US" w:eastAsia="ja-JP"/>
              </w:rPr>
            </w:pPr>
          </w:p>
        </w:tc>
        <w:tc>
          <w:tcPr>
            <w:tcW w:w="4394" w:type="dxa"/>
            <w:vAlign w:val="center"/>
          </w:tcPr>
          <w:p w14:paraId="2215A91A" w14:textId="6879B7F9" w:rsidR="00521606" w:rsidRPr="00AE7E43" w:rsidRDefault="00521606" w:rsidP="009F76B1">
            <w:pPr>
              <w:pStyle w:val="a2"/>
              <w:ind w:firstLineChars="0" w:firstLine="0"/>
              <w:rPr>
                <w:rFonts w:asciiTheme="minorEastAsia" w:eastAsiaTheme="minorEastAsia" w:hAnsiTheme="minorEastAsia" w:cs="ＭＳ 明朝"/>
                <w:color w:val="000000" w:themeColor="text1"/>
                <w:kern w:val="0"/>
                <w:szCs w:val="21"/>
              </w:rPr>
            </w:pPr>
            <w:r w:rsidRPr="00AE7E43">
              <w:rPr>
                <w:rFonts w:asciiTheme="minorEastAsia" w:eastAsiaTheme="minorEastAsia" w:hAnsiTheme="minorEastAsia" w:cs="ＭＳ 明朝" w:hint="eastAsia"/>
                <w:color w:val="000000" w:themeColor="text1"/>
                <w:kern w:val="0"/>
                <w:szCs w:val="21"/>
                <w:lang w:eastAsia="ja-JP"/>
              </w:rPr>
              <w:t>見積書</w:t>
            </w:r>
          </w:p>
        </w:tc>
        <w:tc>
          <w:tcPr>
            <w:tcW w:w="820" w:type="dxa"/>
            <w:vAlign w:val="center"/>
          </w:tcPr>
          <w:p w14:paraId="34051CB8" w14:textId="05A96E76" w:rsidR="00521606" w:rsidRPr="00AE7E43"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指定</w:t>
            </w:r>
          </w:p>
        </w:tc>
        <w:tc>
          <w:tcPr>
            <w:tcW w:w="821" w:type="dxa"/>
            <w:vAlign w:val="center"/>
          </w:tcPr>
          <w:p w14:paraId="432B8341" w14:textId="2A7DC1FC" w:rsidR="00521606" w:rsidRPr="00AE7E43" w:rsidRDefault="00AB1007" w:rsidP="00AB1007">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2</w:t>
            </w:r>
            <w:r w:rsidR="00521606" w:rsidRPr="00AE7E43">
              <w:rPr>
                <w:rFonts w:asciiTheme="minorEastAsia" w:eastAsiaTheme="minorEastAsia" w:hAnsiTheme="minorEastAsia" w:hint="eastAsia"/>
                <w:color w:val="000000" w:themeColor="text1"/>
                <w:szCs w:val="21"/>
                <w:lang w:val="en-US" w:eastAsia="ja-JP"/>
              </w:rPr>
              <w:t>-</w:t>
            </w:r>
            <w:r w:rsidRPr="00AE7E43">
              <w:rPr>
                <w:rFonts w:asciiTheme="minorEastAsia" w:eastAsiaTheme="minorEastAsia" w:hAnsiTheme="minorEastAsia" w:hint="eastAsia"/>
                <w:color w:val="000000" w:themeColor="text1"/>
                <w:szCs w:val="21"/>
                <w:lang w:val="en-US" w:eastAsia="ja-JP"/>
              </w:rPr>
              <w:t>9</w:t>
            </w:r>
            <w:r w:rsidR="00CE63AE" w:rsidRPr="00AE7E43">
              <w:rPr>
                <w:rFonts w:asciiTheme="minorEastAsia" w:eastAsiaTheme="minorEastAsia" w:hAnsiTheme="minorEastAsia" w:hint="eastAsia"/>
                <w:color w:val="000000" w:themeColor="text1"/>
                <w:szCs w:val="21"/>
                <w:lang w:val="en-US" w:eastAsia="ja-JP"/>
              </w:rPr>
              <w:t>③</w:t>
            </w:r>
          </w:p>
        </w:tc>
        <w:tc>
          <w:tcPr>
            <w:tcW w:w="820" w:type="dxa"/>
            <w:vAlign w:val="center"/>
          </w:tcPr>
          <w:p w14:paraId="7757283B" w14:textId="1EF0C878" w:rsidR="00521606" w:rsidRPr="00AE7E43"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適宜</w:t>
            </w:r>
          </w:p>
        </w:tc>
        <w:tc>
          <w:tcPr>
            <w:tcW w:w="821" w:type="dxa"/>
            <w:vAlign w:val="center"/>
          </w:tcPr>
          <w:p w14:paraId="65AF548B" w14:textId="494EA5F0" w:rsidR="00521606" w:rsidRPr="00AE7E43" w:rsidRDefault="00521606" w:rsidP="009F76B1">
            <w:pPr>
              <w:pStyle w:val="a2"/>
              <w:ind w:firstLineChars="0" w:firstLine="0"/>
              <w:jc w:val="center"/>
              <w:rPr>
                <w:rFonts w:asciiTheme="minorEastAsia" w:eastAsiaTheme="minorEastAsia" w:hAnsiTheme="minorEastAsia"/>
                <w:color w:val="000000" w:themeColor="text1"/>
                <w:szCs w:val="21"/>
                <w:lang w:val="en-US" w:eastAsia="ja-JP"/>
              </w:rPr>
            </w:pPr>
            <w:r w:rsidRPr="00AE7E43">
              <w:rPr>
                <w:rFonts w:asciiTheme="minorEastAsia" w:eastAsiaTheme="minorEastAsia" w:hAnsiTheme="minorEastAsia" w:hint="eastAsia"/>
                <w:color w:val="000000" w:themeColor="text1"/>
                <w:szCs w:val="21"/>
                <w:lang w:val="en-US" w:eastAsia="ja-JP"/>
              </w:rPr>
              <w:t>A4</w:t>
            </w:r>
          </w:p>
        </w:tc>
      </w:tr>
    </w:tbl>
    <w:p w14:paraId="7A164D15" w14:textId="4BA6245C" w:rsidR="009F76B1" w:rsidRPr="00281C28" w:rsidRDefault="009F76B1" w:rsidP="009F76B1">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※各提出書類の提出方法、受付期間等の詳細は、入札説明書を参照すること</w:t>
      </w:r>
      <w:r w:rsidR="00D706C5" w:rsidRPr="00281C28">
        <w:rPr>
          <w:rFonts w:asciiTheme="minorEastAsia" w:eastAsiaTheme="minorEastAsia" w:hAnsiTheme="minorEastAsia" w:cs="ＭＳ 明朝" w:hint="eastAsia"/>
          <w:color w:val="000000" w:themeColor="text1"/>
          <w:kern w:val="0"/>
          <w:szCs w:val="24"/>
          <w:lang w:val="x-none"/>
        </w:rPr>
        <w:t>。</w:t>
      </w:r>
    </w:p>
    <w:p w14:paraId="3A03EF5F" w14:textId="5B70BF45" w:rsidR="009F76B1" w:rsidRPr="00281C28" w:rsidRDefault="009F76B1" w:rsidP="009F76B1">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5C8C1E11" w14:textId="41F555F4" w:rsidR="00D706C5" w:rsidRPr="00281C28" w:rsidRDefault="00D706C5" w:rsidP="00D706C5">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109EAEF2" w14:textId="77777777" w:rsidR="00CD71FB" w:rsidRPr="00281C28" w:rsidRDefault="00CD71FB">
      <w:pPr>
        <w:widowControl/>
        <w:jc w:val="left"/>
        <w:rPr>
          <w:rFonts w:ascii="Arial" w:eastAsia="ＭＳ ゴシック" w:hAnsi="Arial"/>
          <w:b/>
          <w:color w:val="000000" w:themeColor="text1"/>
        </w:rPr>
      </w:pPr>
      <w:r w:rsidRPr="00281C28">
        <w:rPr>
          <w:color w:val="000000" w:themeColor="text1"/>
        </w:rPr>
        <w:br w:type="page"/>
      </w:r>
    </w:p>
    <w:p w14:paraId="29C8E00D" w14:textId="14EAD94A" w:rsidR="00B7508B" w:rsidRPr="00281C28" w:rsidRDefault="009F76B1" w:rsidP="007F5322">
      <w:pPr>
        <w:pStyle w:val="3"/>
        <w:numPr>
          <w:ilvl w:val="1"/>
          <w:numId w:val="1"/>
        </w:numPr>
        <w:rPr>
          <w:color w:val="000000" w:themeColor="text1"/>
        </w:rPr>
      </w:pPr>
      <w:r w:rsidRPr="00281C28">
        <w:rPr>
          <w:rFonts w:hint="eastAsia"/>
          <w:color w:val="000000" w:themeColor="text1"/>
        </w:rPr>
        <w:lastRenderedPageBreak/>
        <w:t>第二次審査に関する提出書類</w:t>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281C28" w14:paraId="42B1F414" w14:textId="77777777" w:rsidTr="001F7D88">
        <w:trPr>
          <w:tblHeader/>
        </w:trPr>
        <w:tc>
          <w:tcPr>
            <w:tcW w:w="1838" w:type="dxa"/>
            <w:gridSpan w:val="2"/>
            <w:shd w:val="clear" w:color="auto" w:fill="D9D9D9" w:themeFill="background1" w:themeFillShade="D9"/>
            <w:vAlign w:val="center"/>
          </w:tcPr>
          <w:p w14:paraId="73663559" w14:textId="7C4EE75E" w:rsidR="009967A2" w:rsidRPr="00281C28" w:rsidRDefault="009967A2" w:rsidP="009967A2">
            <w:pPr>
              <w:jc w:val="center"/>
              <w:rPr>
                <w:color w:val="000000" w:themeColor="text1"/>
              </w:rPr>
            </w:pPr>
            <w:r w:rsidRPr="00281C28">
              <w:rPr>
                <w:rFonts w:hint="eastAsia"/>
                <w:color w:val="000000" w:themeColor="text1"/>
              </w:rPr>
              <w:t>分類</w:t>
            </w:r>
          </w:p>
        </w:tc>
        <w:tc>
          <w:tcPr>
            <w:tcW w:w="4536" w:type="dxa"/>
            <w:shd w:val="clear" w:color="auto" w:fill="D9D9D9" w:themeFill="background1" w:themeFillShade="D9"/>
            <w:vAlign w:val="center"/>
          </w:tcPr>
          <w:p w14:paraId="33197990"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項目</w:t>
            </w:r>
          </w:p>
        </w:tc>
        <w:tc>
          <w:tcPr>
            <w:tcW w:w="785" w:type="dxa"/>
            <w:shd w:val="clear" w:color="auto" w:fill="D9D9D9" w:themeFill="background1" w:themeFillShade="D9"/>
            <w:vAlign w:val="center"/>
          </w:tcPr>
          <w:p w14:paraId="7359683E"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様式</w:t>
            </w:r>
          </w:p>
        </w:tc>
        <w:tc>
          <w:tcPr>
            <w:tcW w:w="785" w:type="dxa"/>
            <w:shd w:val="clear" w:color="auto" w:fill="D9D9D9" w:themeFill="background1" w:themeFillShade="D9"/>
            <w:vAlign w:val="center"/>
          </w:tcPr>
          <w:p w14:paraId="4801180C"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No.</w:t>
            </w:r>
          </w:p>
        </w:tc>
        <w:tc>
          <w:tcPr>
            <w:tcW w:w="785" w:type="dxa"/>
            <w:shd w:val="clear" w:color="auto" w:fill="D9D9D9" w:themeFill="background1" w:themeFillShade="D9"/>
            <w:vAlign w:val="center"/>
          </w:tcPr>
          <w:p w14:paraId="6D045235"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枚数</w:t>
            </w:r>
          </w:p>
          <w:p w14:paraId="59D2B0E4"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制限</w:t>
            </w:r>
          </w:p>
        </w:tc>
        <w:tc>
          <w:tcPr>
            <w:tcW w:w="785" w:type="dxa"/>
            <w:shd w:val="clear" w:color="auto" w:fill="D9D9D9" w:themeFill="background1" w:themeFillShade="D9"/>
            <w:vAlign w:val="center"/>
          </w:tcPr>
          <w:p w14:paraId="02D8FB91" w14:textId="77777777" w:rsidR="009967A2" w:rsidRPr="00281C28" w:rsidRDefault="009967A2" w:rsidP="009967A2">
            <w:pPr>
              <w:pStyle w:val="a2"/>
              <w:ind w:firstLineChars="0" w:firstLine="0"/>
              <w:jc w:val="center"/>
              <w:rPr>
                <w:color w:val="000000" w:themeColor="text1"/>
                <w:lang w:val="en-US" w:eastAsia="ja-JP"/>
              </w:rPr>
            </w:pPr>
            <w:r w:rsidRPr="00281C28">
              <w:rPr>
                <w:rFonts w:hint="eastAsia"/>
                <w:color w:val="000000" w:themeColor="text1"/>
                <w:lang w:val="en-US" w:eastAsia="ja-JP"/>
              </w:rPr>
              <w:t>用紙</w:t>
            </w:r>
          </w:p>
          <w:p w14:paraId="593789E5" w14:textId="77777777" w:rsidR="009967A2" w:rsidRPr="00281C28" w:rsidRDefault="009967A2" w:rsidP="009967A2">
            <w:pPr>
              <w:pStyle w:val="a2"/>
              <w:ind w:firstLineChars="0" w:firstLine="0"/>
              <w:jc w:val="center"/>
              <w:rPr>
                <w:color w:val="000000" w:themeColor="text1"/>
                <w:sz w:val="18"/>
                <w:szCs w:val="18"/>
                <w:lang w:val="en-US" w:eastAsia="ja-JP"/>
              </w:rPr>
            </w:pPr>
            <w:r w:rsidRPr="00281C28">
              <w:rPr>
                <w:rFonts w:hint="eastAsia"/>
                <w:color w:val="000000" w:themeColor="text1"/>
                <w:sz w:val="18"/>
                <w:szCs w:val="18"/>
                <w:lang w:val="en-US" w:eastAsia="ja-JP"/>
              </w:rPr>
              <w:t>サイズ</w:t>
            </w:r>
          </w:p>
        </w:tc>
      </w:tr>
      <w:tr w:rsidR="00281C28" w:rsidRPr="00281C28" w14:paraId="76CC3F53" w14:textId="77777777" w:rsidTr="001F7D88">
        <w:tc>
          <w:tcPr>
            <w:tcW w:w="1838" w:type="dxa"/>
            <w:gridSpan w:val="2"/>
            <w:vMerge w:val="restart"/>
          </w:tcPr>
          <w:p w14:paraId="3FED8499" w14:textId="51ED4ADF" w:rsidR="00CD71FB" w:rsidRPr="00281C28" w:rsidRDefault="00CD71FB" w:rsidP="001F7D88">
            <w:pPr>
              <w:pStyle w:val="a2"/>
              <w:ind w:firstLineChars="0" w:firstLine="0"/>
              <w:rPr>
                <w:color w:val="000000" w:themeColor="text1"/>
                <w:lang w:val="en-US" w:eastAsia="ja-JP"/>
              </w:rPr>
            </w:pPr>
            <w:r w:rsidRPr="00281C28">
              <w:rPr>
                <w:rFonts w:hint="eastAsia"/>
                <w:color w:val="000000" w:themeColor="text1"/>
                <w:lang w:val="en-US" w:eastAsia="ja-JP"/>
              </w:rPr>
              <w:t>3）第二次審査提出書</w:t>
            </w:r>
            <w:r w:rsidR="00DE7885">
              <w:rPr>
                <w:rFonts w:hint="eastAsia"/>
                <w:color w:val="000000" w:themeColor="text1"/>
                <w:lang w:val="en-US" w:eastAsia="ja-JP"/>
              </w:rPr>
              <w:t>類</w:t>
            </w:r>
          </w:p>
        </w:tc>
        <w:tc>
          <w:tcPr>
            <w:tcW w:w="4536" w:type="dxa"/>
          </w:tcPr>
          <w:p w14:paraId="1604B98D" w14:textId="231E27AF"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第二次審査書類提出書</w:t>
            </w:r>
          </w:p>
        </w:tc>
        <w:tc>
          <w:tcPr>
            <w:tcW w:w="785" w:type="dxa"/>
            <w:vAlign w:val="center"/>
          </w:tcPr>
          <w:p w14:paraId="4E4F132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4A9E1967"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A-1</w:t>
            </w:r>
          </w:p>
        </w:tc>
        <w:tc>
          <w:tcPr>
            <w:tcW w:w="785" w:type="dxa"/>
            <w:vAlign w:val="center"/>
          </w:tcPr>
          <w:p w14:paraId="2E416FA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F64BDA6"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0387D934" w14:textId="77777777" w:rsidTr="001F7D88">
        <w:tc>
          <w:tcPr>
            <w:tcW w:w="1838" w:type="dxa"/>
            <w:gridSpan w:val="2"/>
            <w:vMerge/>
          </w:tcPr>
          <w:p w14:paraId="14A651EF" w14:textId="77777777" w:rsidR="00CD71FB" w:rsidRPr="00281C28" w:rsidRDefault="00CD71FB" w:rsidP="001F7D88">
            <w:pPr>
              <w:pStyle w:val="a2"/>
              <w:ind w:firstLineChars="0" w:firstLine="0"/>
              <w:rPr>
                <w:color w:val="000000" w:themeColor="text1"/>
                <w:lang w:val="en-US" w:eastAsia="ja-JP"/>
              </w:rPr>
            </w:pPr>
          </w:p>
        </w:tc>
        <w:tc>
          <w:tcPr>
            <w:tcW w:w="4536" w:type="dxa"/>
          </w:tcPr>
          <w:p w14:paraId="4BA1FE30" w14:textId="77777777"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グループ構成表</w:t>
            </w:r>
          </w:p>
        </w:tc>
        <w:tc>
          <w:tcPr>
            <w:tcW w:w="785" w:type="dxa"/>
            <w:vAlign w:val="center"/>
          </w:tcPr>
          <w:p w14:paraId="20A15267"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67E30086"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A-2</w:t>
            </w:r>
          </w:p>
        </w:tc>
        <w:tc>
          <w:tcPr>
            <w:tcW w:w="785" w:type="dxa"/>
            <w:vAlign w:val="center"/>
          </w:tcPr>
          <w:p w14:paraId="0A97FCFC"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なし</w:t>
            </w:r>
          </w:p>
        </w:tc>
        <w:tc>
          <w:tcPr>
            <w:tcW w:w="785" w:type="dxa"/>
            <w:vAlign w:val="center"/>
          </w:tcPr>
          <w:p w14:paraId="03D0FD08"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5C653B93" w14:textId="77777777" w:rsidTr="001F7D88">
        <w:tc>
          <w:tcPr>
            <w:tcW w:w="1838" w:type="dxa"/>
            <w:gridSpan w:val="2"/>
            <w:vMerge/>
          </w:tcPr>
          <w:p w14:paraId="0DA44356" w14:textId="77777777" w:rsidR="00CD71FB" w:rsidRPr="00281C28" w:rsidRDefault="00CD71FB" w:rsidP="001F7D88">
            <w:pPr>
              <w:pStyle w:val="a2"/>
              <w:ind w:firstLineChars="0" w:firstLine="0"/>
              <w:rPr>
                <w:color w:val="000000" w:themeColor="text1"/>
                <w:lang w:val="en-US" w:eastAsia="ja-JP"/>
              </w:rPr>
            </w:pPr>
          </w:p>
        </w:tc>
        <w:tc>
          <w:tcPr>
            <w:tcW w:w="4536" w:type="dxa"/>
          </w:tcPr>
          <w:p w14:paraId="71B7EA7E" w14:textId="77777777"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委任状</w:t>
            </w:r>
            <w:r w:rsidRPr="00281C28">
              <w:rPr>
                <w:rFonts w:asciiTheme="minorEastAsia" w:eastAsiaTheme="minorEastAsia" w:hAnsiTheme="minorEastAsia" w:cs="MS-Mincho" w:hint="eastAsia"/>
                <w:color w:val="000000" w:themeColor="text1"/>
                <w:kern w:val="0"/>
                <w:szCs w:val="24"/>
                <w:lang w:eastAsia="ja-JP"/>
              </w:rPr>
              <w:t>（</w:t>
            </w:r>
            <w:r w:rsidRPr="00281C28">
              <w:rPr>
                <w:rFonts w:eastAsia="Times New Roman" w:hAnsi="ＭＳ 明朝" w:cs="ＭＳ 明朝"/>
                <w:color w:val="000000" w:themeColor="text1"/>
                <w:kern w:val="0"/>
                <w:szCs w:val="24"/>
              </w:rPr>
              <w:t>代表企業</w:t>
            </w:r>
            <w:r w:rsidRPr="00281C28">
              <w:rPr>
                <w:rFonts w:asciiTheme="minorEastAsia" w:eastAsiaTheme="minorEastAsia" w:hAnsiTheme="minorEastAsia" w:cs="ＭＳ 明朝" w:hint="eastAsia"/>
                <w:color w:val="000000" w:themeColor="text1"/>
                <w:kern w:val="0"/>
                <w:szCs w:val="24"/>
                <w:lang w:eastAsia="ja-JP"/>
              </w:rPr>
              <w:t>）</w:t>
            </w:r>
          </w:p>
        </w:tc>
        <w:tc>
          <w:tcPr>
            <w:tcW w:w="785" w:type="dxa"/>
            <w:vAlign w:val="center"/>
          </w:tcPr>
          <w:p w14:paraId="37ABE31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5833411E"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3</w:t>
            </w:r>
          </w:p>
        </w:tc>
        <w:tc>
          <w:tcPr>
            <w:tcW w:w="785" w:type="dxa"/>
            <w:vAlign w:val="center"/>
          </w:tcPr>
          <w:p w14:paraId="41560759"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1C64A6F1"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6D35F7C6" w14:textId="77777777" w:rsidTr="001F7D88">
        <w:tc>
          <w:tcPr>
            <w:tcW w:w="1838" w:type="dxa"/>
            <w:gridSpan w:val="2"/>
            <w:vMerge/>
          </w:tcPr>
          <w:p w14:paraId="32AB4FF1" w14:textId="77777777" w:rsidR="00CD71FB" w:rsidRPr="00281C28" w:rsidRDefault="00CD71FB" w:rsidP="001F7D88">
            <w:pPr>
              <w:pStyle w:val="a2"/>
              <w:ind w:firstLineChars="0" w:firstLine="0"/>
              <w:rPr>
                <w:color w:val="000000" w:themeColor="text1"/>
                <w:lang w:val="en-US" w:eastAsia="ja-JP"/>
              </w:rPr>
            </w:pPr>
          </w:p>
        </w:tc>
        <w:tc>
          <w:tcPr>
            <w:tcW w:w="4536" w:type="dxa"/>
          </w:tcPr>
          <w:p w14:paraId="7126ACB6" w14:textId="77777777" w:rsidR="00CD71FB" w:rsidRPr="00281C28" w:rsidRDefault="00CD71FB" w:rsidP="001F7D88">
            <w:pPr>
              <w:pStyle w:val="a2"/>
              <w:ind w:firstLineChars="0" w:firstLine="0"/>
              <w:rPr>
                <w:color w:val="000000" w:themeColor="text1"/>
                <w:lang w:val="en-US" w:eastAsia="ja-JP"/>
              </w:rPr>
            </w:pPr>
            <w:r w:rsidRPr="00281C28">
              <w:rPr>
                <w:rFonts w:hint="eastAsia"/>
                <w:color w:val="000000" w:themeColor="text1"/>
                <w:lang w:val="en-US" w:eastAsia="ja-JP"/>
              </w:rPr>
              <w:t>入札書</w:t>
            </w:r>
          </w:p>
        </w:tc>
        <w:tc>
          <w:tcPr>
            <w:tcW w:w="785" w:type="dxa"/>
            <w:vAlign w:val="center"/>
          </w:tcPr>
          <w:p w14:paraId="73BCABFD"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281EFC14"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4</w:t>
            </w:r>
          </w:p>
        </w:tc>
        <w:tc>
          <w:tcPr>
            <w:tcW w:w="785" w:type="dxa"/>
            <w:vAlign w:val="center"/>
          </w:tcPr>
          <w:p w14:paraId="47B945C9"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9B7048A"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281C28" w14:paraId="7AFE61F3" w14:textId="77777777" w:rsidTr="001F7D88">
        <w:tc>
          <w:tcPr>
            <w:tcW w:w="1838" w:type="dxa"/>
            <w:gridSpan w:val="2"/>
            <w:vMerge/>
          </w:tcPr>
          <w:p w14:paraId="4A6F585F" w14:textId="77777777" w:rsidR="00CD71FB" w:rsidRPr="00281C28" w:rsidRDefault="00CD71FB" w:rsidP="001F7D88">
            <w:pPr>
              <w:pStyle w:val="a2"/>
              <w:ind w:firstLineChars="0" w:firstLine="0"/>
              <w:rPr>
                <w:color w:val="000000" w:themeColor="text1"/>
                <w:lang w:val="en-US" w:eastAsia="ja-JP"/>
              </w:rPr>
            </w:pPr>
          </w:p>
        </w:tc>
        <w:tc>
          <w:tcPr>
            <w:tcW w:w="4536" w:type="dxa"/>
          </w:tcPr>
          <w:p w14:paraId="2C9E0EA7" w14:textId="77777777" w:rsidR="00CD71FB" w:rsidRPr="00281C28" w:rsidRDefault="00CD71FB" w:rsidP="001F7D88">
            <w:pPr>
              <w:pStyle w:val="a2"/>
              <w:ind w:firstLineChars="0" w:firstLine="0"/>
              <w:rPr>
                <w:color w:val="000000" w:themeColor="text1"/>
                <w:lang w:val="en-US" w:eastAsia="ja-JP"/>
              </w:rPr>
            </w:pPr>
            <w:r w:rsidRPr="00281C28">
              <w:rPr>
                <w:rFonts w:eastAsia="Times New Roman" w:hAnsi="ＭＳ 明朝" w:cs="ＭＳ 明朝"/>
                <w:color w:val="000000" w:themeColor="text1"/>
                <w:kern w:val="0"/>
                <w:szCs w:val="24"/>
              </w:rPr>
              <w:t>要求水準書及び添付資料に関する確認書</w:t>
            </w:r>
          </w:p>
        </w:tc>
        <w:tc>
          <w:tcPr>
            <w:tcW w:w="785" w:type="dxa"/>
            <w:vAlign w:val="center"/>
          </w:tcPr>
          <w:p w14:paraId="46A4E3DA"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3EC5EB1A"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w:t>
            </w:r>
            <w:r w:rsidRPr="00281C28">
              <w:rPr>
                <w:color w:val="000000" w:themeColor="text1"/>
                <w:lang w:val="en-US" w:eastAsia="ja-JP"/>
              </w:rPr>
              <w:t>5</w:t>
            </w:r>
          </w:p>
        </w:tc>
        <w:tc>
          <w:tcPr>
            <w:tcW w:w="785" w:type="dxa"/>
            <w:vAlign w:val="center"/>
          </w:tcPr>
          <w:p w14:paraId="49D9142B"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1</w:t>
            </w:r>
          </w:p>
        </w:tc>
        <w:tc>
          <w:tcPr>
            <w:tcW w:w="785" w:type="dxa"/>
            <w:vAlign w:val="center"/>
          </w:tcPr>
          <w:p w14:paraId="27E799A7" w14:textId="77777777" w:rsidR="00CD71FB" w:rsidRPr="00281C28" w:rsidRDefault="00CD71FB" w:rsidP="001F7D88">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r w:rsidR="00281C28" w:rsidRPr="004A2999" w14:paraId="2E3119FF" w14:textId="77777777" w:rsidTr="001F7D88">
        <w:tc>
          <w:tcPr>
            <w:tcW w:w="433" w:type="dxa"/>
            <w:vMerge w:val="restart"/>
            <w:textDirection w:val="tbRlV"/>
            <w:vAlign w:val="center"/>
          </w:tcPr>
          <w:p w14:paraId="0C008FA8" w14:textId="77777777" w:rsidR="00CD71FB" w:rsidRPr="004A2999" w:rsidRDefault="00CD71FB" w:rsidP="001F7D88">
            <w:pPr>
              <w:pStyle w:val="a2"/>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0C93D48F" w14:textId="77777777" w:rsidR="00CD71FB" w:rsidRPr="004A2999" w:rsidRDefault="00CD71FB" w:rsidP="001F7D88">
            <w:pPr>
              <w:autoSpaceDE w:val="0"/>
              <w:autoSpaceDN w:val="0"/>
              <w:adjustRightInd w:val="0"/>
              <w:snapToGrid w:val="0"/>
              <w:jc w:val="left"/>
              <w:rPr>
                <w:color w:val="000000" w:themeColor="text1"/>
              </w:rPr>
            </w:pPr>
            <w:r w:rsidRPr="004A2999">
              <w:rPr>
                <w:rFonts w:ascii="ＭＳ 明朝" w:hAnsi="ＭＳ 明朝" w:hint="eastAsia"/>
                <w:color w:val="000000" w:themeColor="text1"/>
              </w:rPr>
              <w:t>1.</w:t>
            </w:r>
            <w:r w:rsidRPr="004A2999">
              <w:rPr>
                <w:rFonts w:ascii="ＭＳ 明朝" w:hAnsi="ＭＳ 明朝" w:hint="eastAsia"/>
                <w:color w:val="000000" w:themeColor="text1"/>
                <w:lang w:val="x-none"/>
              </w:rPr>
              <w:t xml:space="preserve"> </w:t>
            </w:r>
            <w:r w:rsidRPr="004A2999">
              <w:rPr>
                <w:rFonts w:hint="eastAsia"/>
                <w:color w:val="000000" w:themeColor="text1"/>
                <w:lang w:val="x-none"/>
              </w:rPr>
              <w:t>実施方針及び実施体制</w:t>
            </w:r>
          </w:p>
        </w:tc>
        <w:tc>
          <w:tcPr>
            <w:tcW w:w="4536" w:type="dxa"/>
          </w:tcPr>
          <w:p w14:paraId="1E4E3217" w14:textId="77777777" w:rsidR="00CD71FB" w:rsidRPr="004A2999" w:rsidRDefault="00CD71FB" w:rsidP="001F7D88">
            <w:pPr>
              <w:rPr>
                <w:color w:val="000000" w:themeColor="text1"/>
              </w:rPr>
            </w:pPr>
            <w:r w:rsidRPr="004A2999">
              <w:rPr>
                <w:rFonts w:hint="eastAsia"/>
                <w:color w:val="000000" w:themeColor="text1"/>
              </w:rPr>
              <w:t>事業実施方針・体制</w:t>
            </w:r>
          </w:p>
          <w:p w14:paraId="38E4626A" w14:textId="045B2829" w:rsidR="00CD71FB" w:rsidRPr="004A2999" w:rsidRDefault="00CD71FB" w:rsidP="001F7D88">
            <w:pPr>
              <w:rPr>
                <w:color w:val="000000" w:themeColor="text1"/>
              </w:rPr>
            </w:pPr>
            <w:r w:rsidRPr="004A2999">
              <w:rPr>
                <w:rFonts w:hint="eastAsia"/>
                <w:color w:val="000000" w:themeColor="text1"/>
              </w:rPr>
              <w:t>①</w:t>
            </w:r>
            <w:r w:rsidRPr="004A2999">
              <w:rPr>
                <w:rFonts w:ascii="ＭＳ 明朝" w:hAnsi="ＭＳ 明朝" w:hint="eastAsia"/>
                <w:color w:val="000000" w:themeColor="text1"/>
                <w:kern w:val="0"/>
              </w:rPr>
              <w:t>「事業者選定基準　第6章-Ⅰ　評価分類（事業実施方針・体制）」の評価の視点及び評価基準のとおり：</w:t>
            </w:r>
            <w:r w:rsidRPr="004A2999">
              <w:rPr>
                <w:rFonts w:hint="eastAsia"/>
                <w:color w:val="000000" w:themeColor="text1"/>
              </w:rPr>
              <w:t>1</w:t>
            </w:r>
            <w:r w:rsidRPr="004A2999">
              <w:rPr>
                <w:rFonts w:hint="eastAsia"/>
                <w:color w:val="000000" w:themeColor="text1"/>
              </w:rPr>
              <w:t>枚</w:t>
            </w:r>
          </w:p>
        </w:tc>
        <w:tc>
          <w:tcPr>
            <w:tcW w:w="785" w:type="dxa"/>
            <w:vAlign w:val="center"/>
          </w:tcPr>
          <w:p w14:paraId="2CA04FF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1D291100"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B-1</w:t>
            </w:r>
          </w:p>
        </w:tc>
        <w:tc>
          <w:tcPr>
            <w:tcW w:w="785" w:type="dxa"/>
            <w:vAlign w:val="center"/>
          </w:tcPr>
          <w:p w14:paraId="4B7DE50C"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37C8D21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447B5247" w14:textId="77777777" w:rsidTr="001F7D88">
        <w:tc>
          <w:tcPr>
            <w:tcW w:w="433" w:type="dxa"/>
            <w:vMerge/>
          </w:tcPr>
          <w:p w14:paraId="2CBF0A5A"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37FCF9CF" w14:textId="77777777" w:rsidR="00CD71FB" w:rsidRPr="004A2999" w:rsidRDefault="00CD71FB" w:rsidP="001F7D88">
            <w:pPr>
              <w:autoSpaceDE w:val="0"/>
              <w:autoSpaceDN w:val="0"/>
              <w:adjustRightInd w:val="0"/>
              <w:snapToGrid w:val="0"/>
              <w:jc w:val="left"/>
              <w:rPr>
                <w:color w:val="000000" w:themeColor="text1"/>
              </w:rPr>
            </w:pPr>
          </w:p>
        </w:tc>
        <w:tc>
          <w:tcPr>
            <w:tcW w:w="4536" w:type="dxa"/>
          </w:tcPr>
          <w:p w14:paraId="7F084F3D" w14:textId="77777777" w:rsidR="00CD71FB" w:rsidRPr="004A2999" w:rsidRDefault="00CD71FB" w:rsidP="001F7D88">
            <w:pPr>
              <w:rPr>
                <w:rFonts w:ascii="MS-Mincho" w:eastAsiaTheme="minorEastAsia" w:hAnsi="MS-Mincho" w:cs="MS-Mincho"/>
                <w:color w:val="000000" w:themeColor="text1"/>
                <w:kern w:val="0"/>
                <w:szCs w:val="24"/>
                <w:lang w:val="x-none"/>
              </w:rPr>
            </w:pPr>
            <w:r w:rsidRPr="004A2999">
              <w:rPr>
                <w:rFonts w:hint="eastAsia"/>
                <w:color w:val="000000" w:themeColor="text1"/>
              </w:rPr>
              <w:t>リスク管理・対応</w:t>
            </w:r>
          </w:p>
          <w:p w14:paraId="7CD4DD94" w14:textId="4DB92733"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①</w:t>
            </w:r>
            <w:r w:rsidRPr="004A2999">
              <w:rPr>
                <w:rFonts w:hAnsi="ＭＳ 明朝" w:hint="eastAsia"/>
                <w:color w:val="000000" w:themeColor="text1"/>
                <w:kern w:val="0"/>
              </w:rPr>
              <w:t>「事業者選定基準　第6章-Ⅰ　評価分類（</w:t>
            </w:r>
            <w:r w:rsidRPr="004A2999">
              <w:rPr>
                <w:rFonts w:hAnsi="ＭＳ 明朝" w:hint="eastAsia"/>
                <w:color w:val="000000" w:themeColor="text1"/>
                <w:kern w:val="0"/>
                <w:lang w:eastAsia="ja-JP"/>
              </w:rPr>
              <w:t>リスク管理・対応</w:t>
            </w:r>
            <w:r w:rsidRPr="004A2999">
              <w:rPr>
                <w:rFonts w:hAnsi="ＭＳ 明朝" w:hint="eastAsia"/>
                <w:color w:val="000000" w:themeColor="text1"/>
                <w:kern w:val="0"/>
              </w:rPr>
              <w:t>）」の評価の視点及び評価基準のとおり：</w:t>
            </w:r>
            <w:r w:rsidRPr="004A2999">
              <w:rPr>
                <w:rFonts w:hint="eastAsia"/>
                <w:color w:val="000000" w:themeColor="text1"/>
                <w:lang w:eastAsia="ja-JP"/>
              </w:rPr>
              <w:t>1枚</w:t>
            </w:r>
          </w:p>
        </w:tc>
        <w:tc>
          <w:tcPr>
            <w:tcW w:w="785" w:type="dxa"/>
            <w:vAlign w:val="center"/>
          </w:tcPr>
          <w:p w14:paraId="0D4571E0"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C2E62A3"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B-2</w:t>
            </w:r>
          </w:p>
        </w:tc>
        <w:tc>
          <w:tcPr>
            <w:tcW w:w="785" w:type="dxa"/>
            <w:vAlign w:val="center"/>
          </w:tcPr>
          <w:p w14:paraId="5A8ACCE6"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9E36A8D"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98114EF" w14:textId="77777777" w:rsidTr="001F7D88">
        <w:tc>
          <w:tcPr>
            <w:tcW w:w="433" w:type="dxa"/>
            <w:vMerge/>
          </w:tcPr>
          <w:p w14:paraId="4A104A54"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6E005EDD" w14:textId="77777777" w:rsidR="00CD71FB" w:rsidRPr="004A2999" w:rsidRDefault="00CD71FB" w:rsidP="001F7D88">
            <w:pPr>
              <w:pStyle w:val="a2"/>
              <w:ind w:firstLineChars="0" w:firstLine="0"/>
              <w:rPr>
                <w:color w:val="000000" w:themeColor="text1"/>
                <w:lang w:val="en-US" w:eastAsia="ja-JP"/>
              </w:rPr>
            </w:pPr>
          </w:p>
        </w:tc>
        <w:tc>
          <w:tcPr>
            <w:tcW w:w="4536" w:type="dxa"/>
          </w:tcPr>
          <w:p w14:paraId="1F444923" w14:textId="77777777"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事業の安定性</w:t>
            </w:r>
          </w:p>
          <w:p w14:paraId="19B67924" w14:textId="77777777"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①</w:t>
            </w:r>
            <w:r w:rsidRPr="004A2999">
              <w:rPr>
                <w:rFonts w:hint="eastAsia"/>
                <w:color w:val="000000" w:themeColor="text1"/>
                <w:lang w:eastAsia="ja-JP"/>
              </w:rPr>
              <w:t>SPCの設立：1枚</w:t>
            </w:r>
          </w:p>
        </w:tc>
        <w:tc>
          <w:tcPr>
            <w:tcW w:w="785" w:type="dxa"/>
            <w:vAlign w:val="center"/>
          </w:tcPr>
          <w:p w14:paraId="0852211D"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51CD1081"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B-3</w:t>
            </w:r>
          </w:p>
        </w:tc>
        <w:tc>
          <w:tcPr>
            <w:tcW w:w="785" w:type="dxa"/>
            <w:vAlign w:val="center"/>
          </w:tcPr>
          <w:p w14:paraId="42FEFCD4"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B36344C"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5C8001C6" w14:textId="77777777" w:rsidTr="001F7D88">
        <w:tc>
          <w:tcPr>
            <w:tcW w:w="433" w:type="dxa"/>
            <w:vMerge/>
          </w:tcPr>
          <w:p w14:paraId="680D000B" w14:textId="77777777" w:rsidR="00CD71FB" w:rsidRPr="004A2999" w:rsidRDefault="00CD71FB" w:rsidP="001F7D88">
            <w:pPr>
              <w:pStyle w:val="a2"/>
              <w:ind w:firstLineChars="0" w:firstLine="0"/>
              <w:rPr>
                <w:color w:val="000000" w:themeColor="text1"/>
                <w:lang w:val="en-US" w:eastAsia="ja-JP"/>
              </w:rPr>
            </w:pPr>
          </w:p>
        </w:tc>
        <w:tc>
          <w:tcPr>
            <w:tcW w:w="1405" w:type="dxa"/>
            <w:vMerge w:val="restart"/>
          </w:tcPr>
          <w:p w14:paraId="55C7A380" w14:textId="77777777"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2.</w:t>
            </w:r>
            <w:r w:rsidRPr="004A2999">
              <w:rPr>
                <w:rFonts w:hint="eastAsia"/>
                <w:color w:val="000000" w:themeColor="text1"/>
              </w:rPr>
              <w:t>資金調達及び収支計画</w:t>
            </w:r>
          </w:p>
        </w:tc>
        <w:tc>
          <w:tcPr>
            <w:tcW w:w="4536" w:type="dxa"/>
          </w:tcPr>
          <w:p w14:paraId="66D848DA" w14:textId="77777777" w:rsidR="00CD71FB" w:rsidRPr="004A2999" w:rsidRDefault="00CD71FB" w:rsidP="001F7D88">
            <w:pPr>
              <w:pStyle w:val="a2"/>
              <w:ind w:firstLineChars="0" w:firstLine="0"/>
              <w:rPr>
                <w:color w:val="000000" w:themeColor="text1"/>
                <w:lang w:eastAsia="ja-JP"/>
              </w:rPr>
            </w:pPr>
            <w:r w:rsidRPr="004A2999">
              <w:rPr>
                <w:rFonts w:hint="eastAsia"/>
                <w:color w:val="000000" w:themeColor="text1"/>
              </w:rPr>
              <w:t>資金調達</w:t>
            </w:r>
            <w:r w:rsidRPr="004A2999">
              <w:rPr>
                <w:rFonts w:hint="eastAsia"/>
                <w:color w:val="000000" w:themeColor="text1"/>
                <w:lang w:eastAsia="ja-JP"/>
              </w:rPr>
              <w:t>計画</w:t>
            </w:r>
          </w:p>
          <w:p w14:paraId="126FCDDB" w14:textId="5321B08F" w:rsidR="00CD71FB" w:rsidRPr="004A2999" w:rsidRDefault="00CD71FB" w:rsidP="001F7D88">
            <w:pPr>
              <w:pStyle w:val="a2"/>
              <w:ind w:firstLineChars="0" w:firstLine="0"/>
              <w:rPr>
                <w:color w:val="000000" w:themeColor="text1"/>
              </w:rPr>
            </w:pPr>
            <w:r w:rsidRPr="004A2999">
              <w:rPr>
                <w:rFonts w:hint="eastAsia"/>
                <w:color w:val="000000" w:themeColor="text1"/>
                <w:lang w:val="en-US" w:eastAsia="ja-JP"/>
              </w:rPr>
              <w:t>①</w:t>
            </w:r>
            <w:r w:rsidRPr="004A2999">
              <w:rPr>
                <w:rFonts w:hAnsi="ＭＳ 明朝" w:hint="eastAsia"/>
                <w:color w:val="000000" w:themeColor="text1"/>
                <w:kern w:val="0"/>
              </w:rPr>
              <w:t>「事業者選定基準　第6章-</w:t>
            </w:r>
            <w:r w:rsidRPr="004A2999">
              <w:rPr>
                <w:rFonts w:hAnsi="ＭＳ 明朝" w:hint="eastAsia"/>
                <w:color w:val="000000" w:themeColor="text1"/>
                <w:kern w:val="0"/>
                <w:lang w:eastAsia="ja-JP"/>
              </w:rPr>
              <w:t>Ⅱ</w:t>
            </w:r>
            <w:r w:rsidRPr="004A2999">
              <w:rPr>
                <w:rFonts w:hAnsi="ＭＳ 明朝" w:hint="eastAsia"/>
                <w:color w:val="000000" w:themeColor="text1"/>
                <w:kern w:val="0"/>
              </w:rPr>
              <w:t xml:space="preserve">　評価分類</w:t>
            </w:r>
            <w:r w:rsidRPr="004A2999">
              <w:rPr>
                <w:rFonts w:hAnsi="ＭＳ 明朝" w:hint="eastAsia"/>
                <w:color w:val="000000" w:themeColor="text1"/>
                <w:kern w:val="0"/>
                <w:lang w:eastAsia="ja-JP"/>
              </w:rPr>
              <w:t>（資金調達計画）　評価の視点</w:t>
            </w:r>
            <w:r w:rsidRPr="004A2999">
              <w:rPr>
                <w:rFonts w:hAnsi="ＭＳ 明朝" w:hint="eastAsia"/>
                <w:color w:val="000000" w:themeColor="text1"/>
                <w:kern w:val="0"/>
              </w:rPr>
              <w:t>（</w:t>
            </w:r>
            <w:r w:rsidRPr="004A2999">
              <w:rPr>
                <w:rFonts w:hAnsi="ＭＳ 明朝" w:hint="eastAsia"/>
                <w:color w:val="000000" w:themeColor="text1"/>
                <w:kern w:val="0"/>
                <w:lang w:eastAsia="ja-JP"/>
              </w:rPr>
              <w:t>資金調達・償還計画・収支計画</w:t>
            </w:r>
            <w:r w:rsidRPr="004A2999">
              <w:rPr>
                <w:rFonts w:hAnsi="ＭＳ 明朝" w:hint="eastAsia"/>
                <w:color w:val="000000" w:themeColor="text1"/>
                <w:kern w:val="0"/>
              </w:rPr>
              <w:t>）」の評価基準のとおり：</w:t>
            </w:r>
            <w:r w:rsidRPr="004A2999">
              <w:rPr>
                <w:rFonts w:hint="eastAsia"/>
                <w:color w:val="000000" w:themeColor="text1"/>
                <w:lang w:eastAsia="ja-JP"/>
              </w:rPr>
              <w:t>1枚</w:t>
            </w:r>
          </w:p>
          <w:p w14:paraId="66390B4B" w14:textId="56E5313A" w:rsidR="00CD71FB" w:rsidRPr="004A2999" w:rsidRDefault="00CD71FB" w:rsidP="0020074F">
            <w:pPr>
              <w:pStyle w:val="a2"/>
              <w:ind w:firstLineChars="0" w:firstLine="0"/>
              <w:rPr>
                <w:color w:val="000000" w:themeColor="text1"/>
                <w:lang w:val="en-US" w:eastAsia="ja-JP"/>
              </w:rPr>
            </w:pPr>
            <w:r w:rsidRPr="004A2999">
              <w:rPr>
                <w:rFonts w:hint="eastAsia"/>
                <w:color w:val="000000" w:themeColor="text1"/>
                <w:lang w:eastAsia="ja-JP"/>
              </w:rPr>
              <w:t>②</w:t>
            </w:r>
            <w:r w:rsidRPr="004A2999">
              <w:rPr>
                <w:rFonts w:hAnsi="ＭＳ 明朝" w:hint="eastAsia"/>
                <w:color w:val="000000" w:themeColor="text1"/>
                <w:kern w:val="0"/>
              </w:rPr>
              <w:t>「事業者選定基準　第6章-</w:t>
            </w:r>
            <w:r w:rsidRPr="004A2999">
              <w:rPr>
                <w:rFonts w:hAnsi="ＭＳ 明朝" w:hint="eastAsia"/>
                <w:color w:val="000000" w:themeColor="text1"/>
                <w:kern w:val="0"/>
                <w:lang w:eastAsia="ja-JP"/>
              </w:rPr>
              <w:t>Ⅱ</w:t>
            </w:r>
            <w:r w:rsidRPr="004A2999">
              <w:rPr>
                <w:rFonts w:hAnsi="ＭＳ 明朝" w:hint="eastAsia"/>
                <w:color w:val="000000" w:themeColor="text1"/>
                <w:kern w:val="0"/>
              </w:rPr>
              <w:t xml:space="preserve">　評価分類</w:t>
            </w:r>
            <w:r w:rsidRPr="004A2999">
              <w:rPr>
                <w:rFonts w:hAnsi="ＭＳ 明朝" w:hint="eastAsia"/>
                <w:color w:val="000000" w:themeColor="text1"/>
                <w:kern w:val="0"/>
                <w:lang w:eastAsia="ja-JP"/>
              </w:rPr>
              <w:t>（資金調達計画）　評価の視点</w:t>
            </w:r>
            <w:r w:rsidRPr="004A2999">
              <w:rPr>
                <w:rFonts w:hAnsi="ＭＳ 明朝" w:hint="eastAsia"/>
                <w:color w:val="000000" w:themeColor="text1"/>
                <w:kern w:val="0"/>
              </w:rPr>
              <w:t>（</w:t>
            </w:r>
            <w:r w:rsidRPr="004A2999">
              <w:rPr>
                <w:rFonts w:hint="eastAsia"/>
                <w:color w:val="000000" w:themeColor="text1"/>
              </w:rPr>
              <w:t>事業を安定的に継続するための資金の確保、資金不足時の対応</w:t>
            </w:r>
            <w:r w:rsidRPr="004A2999">
              <w:rPr>
                <w:rFonts w:hAnsi="ＭＳ 明朝" w:hint="eastAsia"/>
                <w:color w:val="000000" w:themeColor="text1"/>
                <w:kern w:val="0"/>
              </w:rPr>
              <w:t>）」の評価基準のとおり：</w:t>
            </w:r>
            <w:r w:rsidRPr="004A2999">
              <w:rPr>
                <w:rFonts w:hint="eastAsia"/>
                <w:color w:val="000000" w:themeColor="text1"/>
                <w:lang w:eastAsia="ja-JP"/>
              </w:rPr>
              <w:t>1枚</w:t>
            </w:r>
          </w:p>
        </w:tc>
        <w:tc>
          <w:tcPr>
            <w:tcW w:w="785" w:type="dxa"/>
            <w:vAlign w:val="center"/>
          </w:tcPr>
          <w:p w14:paraId="35733A0D"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2086DD97"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B-4</w:t>
            </w:r>
          </w:p>
        </w:tc>
        <w:tc>
          <w:tcPr>
            <w:tcW w:w="785" w:type="dxa"/>
            <w:vAlign w:val="center"/>
          </w:tcPr>
          <w:p w14:paraId="70EFADAA"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2</w:t>
            </w:r>
          </w:p>
        </w:tc>
        <w:tc>
          <w:tcPr>
            <w:tcW w:w="785" w:type="dxa"/>
            <w:vAlign w:val="center"/>
          </w:tcPr>
          <w:p w14:paraId="35E63B5C"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30744D0A" w14:textId="77777777" w:rsidTr="001F7D88">
        <w:tc>
          <w:tcPr>
            <w:tcW w:w="433" w:type="dxa"/>
            <w:vMerge/>
          </w:tcPr>
          <w:p w14:paraId="35D10277"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2E585A89" w14:textId="77777777" w:rsidR="00CD71FB" w:rsidRPr="004A2999" w:rsidRDefault="00CD71FB" w:rsidP="001F7D88">
            <w:pPr>
              <w:pStyle w:val="a2"/>
              <w:ind w:firstLineChars="0" w:firstLine="0"/>
              <w:rPr>
                <w:color w:val="000000" w:themeColor="text1"/>
                <w:lang w:val="en-US" w:eastAsia="ja-JP"/>
              </w:rPr>
            </w:pPr>
          </w:p>
        </w:tc>
        <w:tc>
          <w:tcPr>
            <w:tcW w:w="4536" w:type="dxa"/>
          </w:tcPr>
          <w:p w14:paraId="0E96024E"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資金調達計画書</w:t>
            </w:r>
          </w:p>
        </w:tc>
        <w:tc>
          <w:tcPr>
            <w:tcW w:w="785" w:type="dxa"/>
            <w:vAlign w:val="center"/>
          </w:tcPr>
          <w:p w14:paraId="2BE31738"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41FE919D"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B-4</w:t>
            </w:r>
            <w:r w:rsidRPr="004A2999">
              <w:rPr>
                <w:rFonts w:hint="eastAsia"/>
                <w:color w:val="000000" w:themeColor="text1"/>
                <w:lang w:val="en-US" w:eastAsia="ja-JP"/>
              </w:rPr>
              <w:t>①</w:t>
            </w:r>
          </w:p>
        </w:tc>
        <w:tc>
          <w:tcPr>
            <w:tcW w:w="785" w:type="dxa"/>
            <w:vAlign w:val="center"/>
          </w:tcPr>
          <w:p w14:paraId="5E251ECE"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2</w:t>
            </w:r>
          </w:p>
        </w:tc>
        <w:tc>
          <w:tcPr>
            <w:tcW w:w="785" w:type="dxa"/>
            <w:vAlign w:val="center"/>
          </w:tcPr>
          <w:p w14:paraId="511BBED2"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0A99993" w14:textId="77777777" w:rsidTr="001F7D88">
        <w:tc>
          <w:tcPr>
            <w:tcW w:w="433" w:type="dxa"/>
            <w:vMerge/>
          </w:tcPr>
          <w:p w14:paraId="78BC4ECC"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6B27E3F7" w14:textId="77777777" w:rsidR="00CD71FB" w:rsidRPr="004A2999" w:rsidRDefault="00CD71FB" w:rsidP="001F7D88">
            <w:pPr>
              <w:pStyle w:val="a2"/>
              <w:ind w:firstLineChars="0" w:firstLine="0"/>
              <w:rPr>
                <w:color w:val="000000" w:themeColor="text1"/>
                <w:lang w:val="en-US" w:eastAsia="ja-JP"/>
              </w:rPr>
            </w:pPr>
          </w:p>
        </w:tc>
        <w:tc>
          <w:tcPr>
            <w:tcW w:w="4536" w:type="dxa"/>
            <w:vMerge w:val="restart"/>
          </w:tcPr>
          <w:p w14:paraId="74615E4F"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事業費の支払計画</w:t>
            </w:r>
          </w:p>
        </w:tc>
        <w:tc>
          <w:tcPr>
            <w:tcW w:w="785" w:type="dxa"/>
            <w:vAlign w:val="center"/>
          </w:tcPr>
          <w:p w14:paraId="566BE5F9"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0462633E"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tc>
        <w:tc>
          <w:tcPr>
            <w:tcW w:w="785" w:type="dxa"/>
            <w:vAlign w:val="center"/>
          </w:tcPr>
          <w:p w14:paraId="4D85F692"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3</w:t>
            </w:r>
          </w:p>
        </w:tc>
        <w:tc>
          <w:tcPr>
            <w:tcW w:w="785" w:type="dxa"/>
            <w:vAlign w:val="center"/>
          </w:tcPr>
          <w:p w14:paraId="27512FF5"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35A87E1" w14:textId="77777777" w:rsidTr="001F7D88">
        <w:tc>
          <w:tcPr>
            <w:tcW w:w="433" w:type="dxa"/>
            <w:vMerge/>
          </w:tcPr>
          <w:p w14:paraId="2E4173BA" w14:textId="77777777" w:rsidR="00CD71FB" w:rsidRPr="004A2999" w:rsidRDefault="00CD71FB" w:rsidP="00CD71FB">
            <w:pPr>
              <w:pStyle w:val="a2"/>
              <w:ind w:firstLineChars="0" w:firstLine="0"/>
              <w:rPr>
                <w:color w:val="000000" w:themeColor="text1"/>
                <w:lang w:val="en-US" w:eastAsia="ja-JP"/>
              </w:rPr>
            </w:pPr>
          </w:p>
        </w:tc>
        <w:tc>
          <w:tcPr>
            <w:tcW w:w="1405" w:type="dxa"/>
            <w:vMerge/>
          </w:tcPr>
          <w:p w14:paraId="20016E81" w14:textId="77777777" w:rsidR="00CD71FB" w:rsidRPr="004A2999" w:rsidRDefault="00CD71FB" w:rsidP="00CD71FB">
            <w:pPr>
              <w:pStyle w:val="a2"/>
              <w:ind w:firstLineChars="0" w:firstLine="0"/>
              <w:rPr>
                <w:color w:val="000000" w:themeColor="text1"/>
                <w:lang w:val="en-US" w:eastAsia="ja-JP"/>
              </w:rPr>
            </w:pPr>
          </w:p>
        </w:tc>
        <w:tc>
          <w:tcPr>
            <w:tcW w:w="4536" w:type="dxa"/>
            <w:vMerge/>
          </w:tcPr>
          <w:p w14:paraId="71F90CB9" w14:textId="77777777" w:rsidR="00CD71FB" w:rsidRPr="004A2999" w:rsidRDefault="00CD71FB" w:rsidP="00CD71FB">
            <w:pPr>
              <w:pStyle w:val="a2"/>
              <w:ind w:firstLineChars="0" w:firstLine="0"/>
              <w:rPr>
                <w:rFonts w:eastAsia="Times New Roman" w:hAnsi="ＭＳ 明朝" w:cs="ＭＳ 明朝"/>
                <w:color w:val="000000" w:themeColor="text1"/>
                <w:kern w:val="0"/>
                <w:szCs w:val="24"/>
              </w:rPr>
            </w:pPr>
          </w:p>
        </w:tc>
        <w:tc>
          <w:tcPr>
            <w:tcW w:w="785" w:type="dxa"/>
            <w:vAlign w:val="center"/>
          </w:tcPr>
          <w:p w14:paraId="7A6A0872" w14:textId="64282985"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73CDC727" w14:textId="77777777" w:rsidR="00CD71FB" w:rsidRPr="004A2999" w:rsidRDefault="00CD71FB" w:rsidP="00CD71FB">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p w14:paraId="50D2E557" w14:textId="385E1C54"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別表①</w:t>
            </w:r>
          </w:p>
        </w:tc>
        <w:tc>
          <w:tcPr>
            <w:tcW w:w="785" w:type="dxa"/>
            <w:vAlign w:val="center"/>
          </w:tcPr>
          <w:p w14:paraId="45B5120C" w14:textId="0D71916B"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E822F39" w14:textId="58E4739C"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6C6786B" w14:textId="77777777" w:rsidTr="001F7D88">
        <w:tc>
          <w:tcPr>
            <w:tcW w:w="433" w:type="dxa"/>
            <w:vMerge/>
          </w:tcPr>
          <w:p w14:paraId="59FC0661" w14:textId="77777777" w:rsidR="00CD71FB" w:rsidRPr="004A2999" w:rsidRDefault="00CD71FB" w:rsidP="00CD71FB">
            <w:pPr>
              <w:pStyle w:val="a2"/>
              <w:ind w:firstLineChars="0" w:firstLine="0"/>
              <w:rPr>
                <w:color w:val="000000" w:themeColor="text1"/>
                <w:lang w:val="en-US" w:eastAsia="ja-JP"/>
              </w:rPr>
            </w:pPr>
          </w:p>
        </w:tc>
        <w:tc>
          <w:tcPr>
            <w:tcW w:w="1405" w:type="dxa"/>
            <w:vMerge/>
          </w:tcPr>
          <w:p w14:paraId="348D93B3" w14:textId="77777777" w:rsidR="00CD71FB" w:rsidRPr="004A2999" w:rsidRDefault="00CD71FB" w:rsidP="00CD71FB">
            <w:pPr>
              <w:pStyle w:val="a2"/>
              <w:ind w:firstLineChars="0" w:firstLine="0"/>
              <w:rPr>
                <w:color w:val="000000" w:themeColor="text1"/>
                <w:lang w:val="en-US" w:eastAsia="ja-JP"/>
              </w:rPr>
            </w:pPr>
          </w:p>
        </w:tc>
        <w:tc>
          <w:tcPr>
            <w:tcW w:w="4536" w:type="dxa"/>
            <w:vMerge/>
          </w:tcPr>
          <w:p w14:paraId="36681969" w14:textId="77777777" w:rsidR="00CD71FB" w:rsidRPr="004A2999" w:rsidRDefault="00CD71FB" w:rsidP="00CD71FB">
            <w:pPr>
              <w:pStyle w:val="a2"/>
              <w:ind w:firstLineChars="0" w:firstLine="0"/>
              <w:rPr>
                <w:rFonts w:eastAsia="Times New Roman" w:hAnsi="ＭＳ 明朝" w:cs="ＭＳ 明朝"/>
                <w:color w:val="000000" w:themeColor="text1"/>
                <w:kern w:val="0"/>
                <w:szCs w:val="24"/>
              </w:rPr>
            </w:pPr>
          </w:p>
        </w:tc>
        <w:tc>
          <w:tcPr>
            <w:tcW w:w="785" w:type="dxa"/>
            <w:vAlign w:val="center"/>
          </w:tcPr>
          <w:p w14:paraId="52A3B3C0" w14:textId="4F341B49"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1D07A3C7" w14:textId="77777777" w:rsidR="00CD71FB" w:rsidRPr="004A2999" w:rsidRDefault="00CD71FB" w:rsidP="00CD71FB">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4②</w:t>
            </w:r>
          </w:p>
          <w:p w14:paraId="6D33A816" w14:textId="4922BE1E"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別表②③</w:t>
            </w:r>
          </w:p>
        </w:tc>
        <w:tc>
          <w:tcPr>
            <w:tcW w:w="785" w:type="dxa"/>
            <w:vAlign w:val="center"/>
          </w:tcPr>
          <w:p w14:paraId="71C43DF0" w14:textId="54E460E9"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0891A66" w14:textId="5866A695" w:rsidR="00CD71FB" w:rsidRPr="004A2999" w:rsidRDefault="00CD71FB" w:rsidP="00CD71FB">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DBB2552" w14:textId="77777777" w:rsidTr="001F7D88">
        <w:tc>
          <w:tcPr>
            <w:tcW w:w="433" w:type="dxa"/>
            <w:vMerge/>
          </w:tcPr>
          <w:p w14:paraId="357598DC"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7B75FE85" w14:textId="77777777" w:rsidR="00CD71FB" w:rsidRPr="004A2999" w:rsidRDefault="00CD71FB" w:rsidP="001F7D88">
            <w:pPr>
              <w:pStyle w:val="a2"/>
              <w:ind w:firstLineChars="0" w:firstLine="0"/>
              <w:rPr>
                <w:color w:val="000000" w:themeColor="text1"/>
                <w:lang w:val="en-US" w:eastAsia="ja-JP"/>
              </w:rPr>
            </w:pPr>
          </w:p>
        </w:tc>
        <w:tc>
          <w:tcPr>
            <w:tcW w:w="4536" w:type="dxa"/>
          </w:tcPr>
          <w:p w14:paraId="78B222E8"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資金収支計画</w:t>
            </w:r>
          </w:p>
        </w:tc>
        <w:tc>
          <w:tcPr>
            <w:tcW w:w="785" w:type="dxa"/>
            <w:vAlign w:val="center"/>
          </w:tcPr>
          <w:p w14:paraId="64F2226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81DC612"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4③</w:t>
            </w:r>
          </w:p>
        </w:tc>
        <w:tc>
          <w:tcPr>
            <w:tcW w:w="785" w:type="dxa"/>
            <w:vAlign w:val="center"/>
          </w:tcPr>
          <w:p w14:paraId="69446A6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00B36876"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7252D940" w14:textId="77777777" w:rsidTr="001F7D88">
        <w:tc>
          <w:tcPr>
            <w:tcW w:w="433" w:type="dxa"/>
            <w:vMerge/>
          </w:tcPr>
          <w:p w14:paraId="0F93AC4F"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2F4618E9" w14:textId="77777777" w:rsidR="00CD71FB" w:rsidRPr="004A2999" w:rsidRDefault="00CD71FB" w:rsidP="001F7D88">
            <w:pPr>
              <w:pStyle w:val="a2"/>
              <w:ind w:firstLineChars="0" w:firstLine="0"/>
              <w:rPr>
                <w:color w:val="000000" w:themeColor="text1"/>
                <w:lang w:val="en-US" w:eastAsia="ja-JP"/>
              </w:rPr>
            </w:pPr>
          </w:p>
        </w:tc>
        <w:tc>
          <w:tcPr>
            <w:tcW w:w="4536" w:type="dxa"/>
          </w:tcPr>
          <w:p w14:paraId="2F365DB0"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初期投資計画</w:t>
            </w:r>
          </w:p>
        </w:tc>
        <w:tc>
          <w:tcPr>
            <w:tcW w:w="785" w:type="dxa"/>
            <w:vAlign w:val="center"/>
          </w:tcPr>
          <w:p w14:paraId="53B507DF"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62FBD52B"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4④</w:t>
            </w:r>
          </w:p>
        </w:tc>
        <w:tc>
          <w:tcPr>
            <w:tcW w:w="785" w:type="dxa"/>
            <w:vAlign w:val="center"/>
          </w:tcPr>
          <w:p w14:paraId="722DC6AF"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612C0F46"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22E67C9A" w14:textId="77777777" w:rsidTr="001F7D88">
        <w:tc>
          <w:tcPr>
            <w:tcW w:w="433" w:type="dxa"/>
            <w:vMerge/>
          </w:tcPr>
          <w:p w14:paraId="6F6570DF"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21A80856" w14:textId="77777777" w:rsidR="00CD71FB" w:rsidRPr="004A2999" w:rsidRDefault="00CD71FB" w:rsidP="001F7D88">
            <w:pPr>
              <w:pStyle w:val="a2"/>
              <w:ind w:firstLineChars="0" w:firstLine="0"/>
              <w:rPr>
                <w:color w:val="000000" w:themeColor="text1"/>
                <w:lang w:val="en-US" w:eastAsia="ja-JP"/>
              </w:rPr>
            </w:pPr>
          </w:p>
        </w:tc>
        <w:tc>
          <w:tcPr>
            <w:tcW w:w="4536" w:type="dxa"/>
          </w:tcPr>
          <w:p w14:paraId="46547F51" w14:textId="77777777" w:rsidR="00CD71FB" w:rsidRPr="004A2999" w:rsidRDefault="00CD71FB" w:rsidP="001F7D88">
            <w:pPr>
              <w:pStyle w:val="a2"/>
              <w:ind w:firstLineChars="0" w:firstLine="0"/>
              <w:rPr>
                <w:color w:val="000000" w:themeColor="text1"/>
                <w:lang w:val="en-US" w:eastAsia="ja-JP"/>
              </w:rPr>
            </w:pPr>
            <w:r w:rsidRPr="004A2999">
              <w:rPr>
                <w:rFonts w:eastAsia="Times New Roman" w:hAnsi="ＭＳ 明朝" w:cs="ＭＳ 明朝"/>
                <w:color w:val="000000" w:themeColor="text1"/>
                <w:kern w:val="0"/>
                <w:szCs w:val="24"/>
              </w:rPr>
              <w:t>事業費内訳書</w:t>
            </w:r>
          </w:p>
        </w:tc>
        <w:tc>
          <w:tcPr>
            <w:tcW w:w="785" w:type="dxa"/>
            <w:vAlign w:val="center"/>
          </w:tcPr>
          <w:p w14:paraId="32A5297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05353279"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4⑤</w:t>
            </w:r>
          </w:p>
        </w:tc>
        <w:tc>
          <w:tcPr>
            <w:tcW w:w="785" w:type="dxa"/>
            <w:vAlign w:val="center"/>
          </w:tcPr>
          <w:p w14:paraId="64DDF6D0"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325285DF"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281C28" w:rsidRPr="004A2999" w14:paraId="5BFE70BB" w14:textId="77777777" w:rsidTr="001F7D88">
        <w:tc>
          <w:tcPr>
            <w:tcW w:w="433" w:type="dxa"/>
            <w:vMerge/>
          </w:tcPr>
          <w:p w14:paraId="7F46E972"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5E76C1E2" w14:textId="77777777" w:rsidR="00CD71FB" w:rsidRPr="004A2999" w:rsidRDefault="00CD71FB" w:rsidP="001F7D88">
            <w:pPr>
              <w:pStyle w:val="a2"/>
              <w:ind w:firstLineChars="0" w:firstLine="0"/>
              <w:rPr>
                <w:color w:val="000000" w:themeColor="text1"/>
                <w:lang w:val="en-US" w:eastAsia="ja-JP"/>
              </w:rPr>
            </w:pPr>
          </w:p>
        </w:tc>
        <w:tc>
          <w:tcPr>
            <w:tcW w:w="4536" w:type="dxa"/>
          </w:tcPr>
          <w:p w14:paraId="0CF8E487" w14:textId="4FF7A84D" w:rsidR="00CD71FB" w:rsidRPr="004A2999" w:rsidRDefault="009D25D7" w:rsidP="008608E8">
            <w:pPr>
              <w:pStyle w:val="a2"/>
              <w:ind w:firstLineChars="0" w:firstLine="0"/>
              <w:rPr>
                <w:color w:val="000000" w:themeColor="text1"/>
                <w:lang w:val="en-US" w:eastAsia="ja-JP"/>
              </w:rPr>
            </w:pPr>
            <w:r w:rsidRPr="004A2999">
              <w:rPr>
                <w:rFonts w:asciiTheme="minorEastAsia" w:eastAsiaTheme="minorEastAsia" w:hAnsiTheme="minorEastAsia" w:cs="ＭＳ 明朝" w:hint="eastAsia"/>
                <w:color w:val="000000" w:themeColor="text1"/>
                <w:kern w:val="0"/>
                <w:szCs w:val="24"/>
                <w:lang w:eastAsia="ja-JP"/>
              </w:rPr>
              <w:t>入札時</w:t>
            </w:r>
            <w:r w:rsidR="00990C41" w:rsidRPr="004A2999">
              <w:rPr>
                <w:rFonts w:asciiTheme="minorEastAsia" w:eastAsiaTheme="minorEastAsia" w:hAnsiTheme="minorEastAsia" w:cs="ＭＳ 明朝" w:hint="eastAsia"/>
                <w:color w:val="000000" w:themeColor="text1"/>
                <w:kern w:val="0"/>
                <w:szCs w:val="24"/>
                <w:lang w:eastAsia="ja-JP"/>
              </w:rPr>
              <w:t>工事費</w:t>
            </w:r>
            <w:r w:rsidRPr="004A2999">
              <w:rPr>
                <w:rFonts w:asciiTheme="minorEastAsia" w:eastAsiaTheme="minorEastAsia" w:hAnsiTheme="minorEastAsia" w:cs="ＭＳ 明朝" w:hint="eastAsia"/>
                <w:color w:val="000000" w:themeColor="text1"/>
                <w:kern w:val="0"/>
                <w:szCs w:val="24"/>
                <w:lang w:eastAsia="ja-JP"/>
              </w:rPr>
              <w:t>内訳書</w:t>
            </w:r>
          </w:p>
        </w:tc>
        <w:tc>
          <w:tcPr>
            <w:tcW w:w="785" w:type="dxa"/>
            <w:vAlign w:val="center"/>
          </w:tcPr>
          <w:p w14:paraId="4363D853"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686EB45A"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4⑥</w:t>
            </w:r>
          </w:p>
        </w:tc>
        <w:tc>
          <w:tcPr>
            <w:tcW w:w="785" w:type="dxa"/>
            <w:vAlign w:val="center"/>
          </w:tcPr>
          <w:p w14:paraId="7A09D67B"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66761B33"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69C340E5" w14:textId="77777777" w:rsidTr="001F7D88">
        <w:tc>
          <w:tcPr>
            <w:tcW w:w="433" w:type="dxa"/>
            <w:vMerge/>
          </w:tcPr>
          <w:p w14:paraId="4B37A3C7"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3092EE13" w14:textId="77777777" w:rsidR="00CD71FB" w:rsidRPr="004A2999" w:rsidRDefault="00CD71FB" w:rsidP="001F7D88">
            <w:pPr>
              <w:autoSpaceDE w:val="0"/>
              <w:autoSpaceDN w:val="0"/>
              <w:adjustRightInd w:val="0"/>
              <w:snapToGrid w:val="0"/>
              <w:jc w:val="left"/>
              <w:rPr>
                <w:color w:val="000000" w:themeColor="text1"/>
              </w:rPr>
            </w:pPr>
          </w:p>
        </w:tc>
        <w:tc>
          <w:tcPr>
            <w:tcW w:w="4536" w:type="dxa"/>
          </w:tcPr>
          <w:p w14:paraId="0FC40E25" w14:textId="6B6727DE" w:rsidR="00CD71FB" w:rsidRPr="004A2999" w:rsidRDefault="00990C41" w:rsidP="008608E8">
            <w:pPr>
              <w:pStyle w:val="a2"/>
              <w:ind w:firstLineChars="0" w:firstLine="0"/>
              <w:rPr>
                <w:color w:val="000000" w:themeColor="text1"/>
                <w:lang w:val="en-US" w:eastAsia="ja-JP"/>
              </w:rPr>
            </w:pPr>
            <w:r w:rsidRPr="004A2999">
              <w:rPr>
                <w:rFonts w:asciiTheme="minorEastAsia" w:eastAsiaTheme="minorEastAsia" w:hAnsiTheme="minorEastAsia" w:cs="ＭＳ 明朝" w:hint="eastAsia"/>
                <w:color w:val="000000" w:themeColor="text1"/>
                <w:kern w:val="0"/>
                <w:szCs w:val="24"/>
                <w:lang w:eastAsia="ja-JP"/>
              </w:rPr>
              <w:t>工事費</w:t>
            </w:r>
            <w:r w:rsidR="00521606" w:rsidRPr="004A2999">
              <w:rPr>
                <w:rFonts w:asciiTheme="minorEastAsia" w:eastAsiaTheme="minorEastAsia" w:hAnsiTheme="minorEastAsia" w:cs="ＭＳ 明朝" w:hint="eastAsia"/>
                <w:color w:val="000000" w:themeColor="text1"/>
                <w:kern w:val="0"/>
                <w:szCs w:val="24"/>
                <w:lang w:eastAsia="ja-JP"/>
              </w:rPr>
              <w:t>内訳書</w:t>
            </w:r>
          </w:p>
        </w:tc>
        <w:tc>
          <w:tcPr>
            <w:tcW w:w="785" w:type="dxa"/>
            <w:vAlign w:val="center"/>
          </w:tcPr>
          <w:p w14:paraId="6F5F609A"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909F8DE"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4⑦</w:t>
            </w:r>
          </w:p>
        </w:tc>
        <w:tc>
          <w:tcPr>
            <w:tcW w:w="785" w:type="dxa"/>
            <w:vAlign w:val="center"/>
          </w:tcPr>
          <w:p w14:paraId="4E9D3F7A"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適宜</w:t>
            </w:r>
          </w:p>
        </w:tc>
        <w:tc>
          <w:tcPr>
            <w:tcW w:w="785" w:type="dxa"/>
            <w:vAlign w:val="center"/>
          </w:tcPr>
          <w:p w14:paraId="01991B9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1B9DDE14" w14:textId="77777777" w:rsidTr="001F7D88">
        <w:tc>
          <w:tcPr>
            <w:tcW w:w="433" w:type="dxa"/>
            <w:vMerge/>
          </w:tcPr>
          <w:p w14:paraId="029D8C61" w14:textId="77777777" w:rsidR="00CD71FB" w:rsidRPr="004A2999" w:rsidRDefault="00CD71FB" w:rsidP="001F7D88">
            <w:pPr>
              <w:pStyle w:val="a2"/>
              <w:ind w:firstLineChars="0" w:firstLine="0"/>
              <w:rPr>
                <w:color w:val="000000" w:themeColor="text1"/>
                <w:lang w:val="en-US" w:eastAsia="ja-JP"/>
              </w:rPr>
            </w:pPr>
          </w:p>
        </w:tc>
        <w:tc>
          <w:tcPr>
            <w:tcW w:w="1405" w:type="dxa"/>
            <w:vMerge/>
          </w:tcPr>
          <w:p w14:paraId="711F157D" w14:textId="77777777" w:rsidR="00CD71FB" w:rsidRPr="004A2999" w:rsidRDefault="00CD71FB" w:rsidP="001F7D88">
            <w:pPr>
              <w:pStyle w:val="a2"/>
              <w:ind w:firstLineChars="0" w:firstLine="0"/>
              <w:rPr>
                <w:color w:val="000000" w:themeColor="text1"/>
                <w:lang w:val="en-US" w:eastAsia="ja-JP"/>
              </w:rPr>
            </w:pPr>
          </w:p>
        </w:tc>
        <w:tc>
          <w:tcPr>
            <w:tcW w:w="4536" w:type="dxa"/>
          </w:tcPr>
          <w:p w14:paraId="50885BB7" w14:textId="77777777" w:rsidR="00CD71FB" w:rsidRPr="004A2999" w:rsidRDefault="00CD71FB" w:rsidP="001F7D88">
            <w:pPr>
              <w:pStyle w:val="a2"/>
              <w:ind w:firstLineChars="0" w:firstLine="0"/>
              <w:rPr>
                <w:color w:val="000000" w:themeColor="text1"/>
              </w:rPr>
            </w:pPr>
            <w:r w:rsidRPr="004A2999">
              <w:rPr>
                <w:rFonts w:hint="eastAsia"/>
                <w:color w:val="000000" w:themeColor="text1"/>
              </w:rPr>
              <w:t>財務・資金管理</w:t>
            </w:r>
          </w:p>
          <w:p w14:paraId="1A335D44" w14:textId="02D6A330" w:rsidR="00CD71FB" w:rsidRPr="004A2999" w:rsidRDefault="00CD71FB" w:rsidP="001F7D88">
            <w:pPr>
              <w:pStyle w:val="a2"/>
              <w:ind w:firstLineChars="0" w:firstLine="0"/>
              <w:rPr>
                <w:color w:val="000000" w:themeColor="text1"/>
                <w:lang w:val="en-US" w:eastAsia="ja-JP"/>
              </w:rPr>
            </w:pPr>
            <w:r w:rsidRPr="004A2999">
              <w:rPr>
                <w:rFonts w:hint="eastAsia"/>
                <w:color w:val="000000" w:themeColor="text1"/>
                <w:lang w:val="en-US" w:eastAsia="ja-JP"/>
              </w:rPr>
              <w:t>①</w:t>
            </w:r>
            <w:r w:rsidRPr="004A2999">
              <w:rPr>
                <w:rFonts w:hAnsi="ＭＳ 明朝" w:hint="eastAsia"/>
                <w:color w:val="000000" w:themeColor="text1"/>
                <w:kern w:val="0"/>
              </w:rPr>
              <w:t>「事業者選定基準　第6章-</w:t>
            </w:r>
            <w:r w:rsidRPr="004A2999">
              <w:rPr>
                <w:rFonts w:hAnsi="ＭＳ 明朝" w:hint="eastAsia"/>
                <w:color w:val="000000" w:themeColor="text1"/>
                <w:kern w:val="0"/>
                <w:lang w:eastAsia="ja-JP"/>
              </w:rPr>
              <w:t>Ⅱ</w:t>
            </w:r>
            <w:r w:rsidRPr="004A2999">
              <w:rPr>
                <w:rFonts w:hAnsi="ＭＳ 明朝" w:hint="eastAsia"/>
                <w:color w:val="000000" w:themeColor="text1"/>
                <w:kern w:val="0"/>
              </w:rPr>
              <w:t xml:space="preserve">　評価分類（</w:t>
            </w:r>
            <w:r w:rsidRPr="004A2999">
              <w:rPr>
                <w:rFonts w:hAnsi="ＭＳ 明朝" w:hint="eastAsia"/>
                <w:color w:val="000000" w:themeColor="text1"/>
                <w:kern w:val="0"/>
                <w:lang w:eastAsia="ja-JP"/>
              </w:rPr>
              <w:t>財務・資金管理</w:t>
            </w:r>
            <w:r w:rsidRPr="004A2999">
              <w:rPr>
                <w:rFonts w:hAnsi="ＭＳ 明朝" w:hint="eastAsia"/>
                <w:color w:val="000000" w:themeColor="text1"/>
                <w:kern w:val="0"/>
              </w:rPr>
              <w:t>）」の評価の視点及び評価基準のとおり：</w:t>
            </w:r>
            <w:r w:rsidRPr="004A2999">
              <w:rPr>
                <w:rFonts w:hint="eastAsia"/>
                <w:color w:val="000000" w:themeColor="text1"/>
              </w:rPr>
              <w:t>1枚</w:t>
            </w:r>
          </w:p>
        </w:tc>
        <w:tc>
          <w:tcPr>
            <w:tcW w:w="785" w:type="dxa"/>
            <w:vAlign w:val="center"/>
          </w:tcPr>
          <w:p w14:paraId="3F8DAEC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975ECAB" w14:textId="77777777" w:rsidR="00CD71FB" w:rsidRPr="004A2999" w:rsidRDefault="00CD71FB" w:rsidP="001F7D88">
            <w:pPr>
              <w:pStyle w:val="a2"/>
              <w:ind w:firstLineChars="0" w:firstLine="0"/>
              <w:jc w:val="center"/>
              <w:rPr>
                <w:color w:val="000000" w:themeColor="text1"/>
                <w:lang w:val="en-US" w:eastAsia="ja-JP"/>
              </w:rPr>
            </w:pPr>
            <w:r w:rsidRPr="004A2999">
              <w:rPr>
                <w:color w:val="000000" w:themeColor="text1"/>
                <w:lang w:val="en-US" w:eastAsia="ja-JP"/>
              </w:rPr>
              <w:t>B-</w:t>
            </w:r>
            <w:r w:rsidRPr="004A2999">
              <w:rPr>
                <w:rFonts w:hint="eastAsia"/>
                <w:color w:val="000000" w:themeColor="text1"/>
                <w:lang w:val="en-US" w:eastAsia="ja-JP"/>
              </w:rPr>
              <w:t>5</w:t>
            </w:r>
          </w:p>
        </w:tc>
        <w:tc>
          <w:tcPr>
            <w:tcW w:w="785" w:type="dxa"/>
            <w:vAlign w:val="center"/>
          </w:tcPr>
          <w:p w14:paraId="7C052BB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6D6A21C1" w14:textId="77777777" w:rsidR="00CD71FB" w:rsidRPr="004A2999" w:rsidRDefault="00CD71FB" w:rsidP="001F7D88">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bl>
    <w:p w14:paraId="125D6D93" w14:textId="77777777" w:rsidR="00CD71FB" w:rsidRPr="004A2999" w:rsidRDefault="00CD71FB" w:rsidP="00CD71FB">
      <w:pPr>
        <w:rPr>
          <w:color w:val="000000" w:themeColor="text1"/>
        </w:rPr>
      </w:pPr>
      <w:r w:rsidRPr="004A2999">
        <w:rPr>
          <w:color w:val="000000" w:themeColor="text1"/>
        </w:rPr>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4A2999" w14:paraId="321B89B2" w14:textId="77777777" w:rsidTr="00A02DCA">
        <w:trPr>
          <w:tblHeader/>
        </w:trPr>
        <w:tc>
          <w:tcPr>
            <w:tcW w:w="1838" w:type="dxa"/>
            <w:gridSpan w:val="2"/>
            <w:shd w:val="clear" w:color="auto" w:fill="D9D9D9" w:themeFill="background1" w:themeFillShade="D9"/>
            <w:vAlign w:val="center"/>
          </w:tcPr>
          <w:p w14:paraId="52610419"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lastRenderedPageBreak/>
              <w:t>分類</w:t>
            </w:r>
          </w:p>
        </w:tc>
        <w:tc>
          <w:tcPr>
            <w:tcW w:w="4536" w:type="dxa"/>
            <w:shd w:val="clear" w:color="auto" w:fill="D9D9D9" w:themeFill="background1" w:themeFillShade="D9"/>
            <w:vAlign w:val="center"/>
          </w:tcPr>
          <w:p w14:paraId="6EE70739"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項目</w:t>
            </w:r>
          </w:p>
        </w:tc>
        <w:tc>
          <w:tcPr>
            <w:tcW w:w="785" w:type="dxa"/>
            <w:shd w:val="clear" w:color="auto" w:fill="D9D9D9" w:themeFill="background1" w:themeFillShade="D9"/>
            <w:vAlign w:val="center"/>
          </w:tcPr>
          <w:p w14:paraId="300D153C"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様式</w:t>
            </w:r>
          </w:p>
        </w:tc>
        <w:tc>
          <w:tcPr>
            <w:tcW w:w="785" w:type="dxa"/>
            <w:shd w:val="clear" w:color="auto" w:fill="D9D9D9" w:themeFill="background1" w:themeFillShade="D9"/>
            <w:vAlign w:val="center"/>
          </w:tcPr>
          <w:p w14:paraId="00F47EA2"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No.</w:t>
            </w:r>
          </w:p>
        </w:tc>
        <w:tc>
          <w:tcPr>
            <w:tcW w:w="785" w:type="dxa"/>
            <w:shd w:val="clear" w:color="auto" w:fill="D9D9D9" w:themeFill="background1" w:themeFillShade="D9"/>
            <w:vAlign w:val="center"/>
          </w:tcPr>
          <w:p w14:paraId="3EAACC8B"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枚数</w:t>
            </w:r>
          </w:p>
          <w:p w14:paraId="3975B31C"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制限</w:t>
            </w:r>
          </w:p>
        </w:tc>
        <w:tc>
          <w:tcPr>
            <w:tcW w:w="785" w:type="dxa"/>
            <w:shd w:val="clear" w:color="auto" w:fill="D9D9D9" w:themeFill="background1" w:themeFillShade="D9"/>
            <w:vAlign w:val="center"/>
          </w:tcPr>
          <w:p w14:paraId="73650A77"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用紙</w:t>
            </w:r>
          </w:p>
          <w:p w14:paraId="064F7A82" w14:textId="77777777" w:rsidR="00200046" w:rsidRPr="004A2999" w:rsidRDefault="00200046" w:rsidP="00A02DCA">
            <w:pPr>
              <w:pStyle w:val="a2"/>
              <w:ind w:firstLineChars="0" w:firstLine="0"/>
              <w:jc w:val="center"/>
              <w:rPr>
                <w:color w:val="000000" w:themeColor="text1"/>
                <w:sz w:val="18"/>
                <w:szCs w:val="18"/>
                <w:lang w:val="en-US" w:eastAsia="ja-JP"/>
              </w:rPr>
            </w:pPr>
            <w:r w:rsidRPr="004A2999">
              <w:rPr>
                <w:rFonts w:hint="eastAsia"/>
                <w:color w:val="000000" w:themeColor="text1"/>
                <w:sz w:val="18"/>
                <w:szCs w:val="18"/>
                <w:lang w:val="en-US" w:eastAsia="ja-JP"/>
              </w:rPr>
              <w:t>サイズ</w:t>
            </w:r>
          </w:p>
        </w:tc>
      </w:tr>
      <w:tr w:rsidR="00281C28" w:rsidRPr="004A2999" w14:paraId="2ECE0BD5" w14:textId="77777777" w:rsidTr="00200046">
        <w:tc>
          <w:tcPr>
            <w:tcW w:w="433" w:type="dxa"/>
            <w:vMerge w:val="restart"/>
            <w:textDirection w:val="tbRlV"/>
          </w:tcPr>
          <w:p w14:paraId="63B996F1" w14:textId="5D64F772" w:rsidR="00F41A03" w:rsidRPr="004A2999" w:rsidRDefault="00200046" w:rsidP="00200046">
            <w:pPr>
              <w:pStyle w:val="a2"/>
              <w:ind w:left="113" w:right="113" w:firstLineChars="0" w:firstLine="0"/>
              <w:jc w:val="center"/>
              <w:rPr>
                <w:color w:val="000000" w:themeColor="text1"/>
                <w:lang w:val="en-US" w:eastAsia="ja-JP"/>
              </w:rPr>
            </w:pPr>
            <w:r w:rsidRPr="004A2999">
              <w:rPr>
                <w:rFonts w:hint="eastAsia"/>
                <w:color w:val="000000" w:themeColor="text1"/>
                <w:lang w:val="en-US" w:eastAsia="ja-JP"/>
              </w:rPr>
              <w:t>提案書</w:t>
            </w:r>
          </w:p>
        </w:tc>
        <w:tc>
          <w:tcPr>
            <w:tcW w:w="1405" w:type="dxa"/>
            <w:vMerge w:val="restart"/>
          </w:tcPr>
          <w:p w14:paraId="61E07B9B" w14:textId="4F85605D" w:rsidR="00F41A03" w:rsidRPr="004A2999" w:rsidRDefault="00F41A03" w:rsidP="009F76B1">
            <w:pPr>
              <w:pStyle w:val="a2"/>
              <w:ind w:firstLineChars="0" w:firstLine="0"/>
              <w:rPr>
                <w:color w:val="000000" w:themeColor="text1"/>
                <w:lang w:val="en-US" w:eastAsia="ja-JP"/>
              </w:rPr>
            </w:pPr>
            <w:r w:rsidRPr="004A2999">
              <w:rPr>
                <w:rFonts w:hint="eastAsia"/>
                <w:color w:val="000000" w:themeColor="text1"/>
                <w:lang w:val="en-US" w:eastAsia="ja-JP"/>
              </w:rPr>
              <w:t>3.</w:t>
            </w:r>
            <w:r w:rsidRPr="004A2999">
              <w:rPr>
                <w:rFonts w:hint="eastAsia"/>
                <w:color w:val="000000" w:themeColor="text1"/>
              </w:rPr>
              <w:t>施設整備計画</w:t>
            </w:r>
          </w:p>
        </w:tc>
        <w:tc>
          <w:tcPr>
            <w:tcW w:w="4536" w:type="dxa"/>
          </w:tcPr>
          <w:p w14:paraId="3A60DCF7" w14:textId="77777777" w:rsidR="00F41A03" w:rsidRPr="004A2999" w:rsidRDefault="00F41A03" w:rsidP="002F25E4">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調査・設計及び施工計画</w:t>
            </w:r>
          </w:p>
          <w:p w14:paraId="2F9AA99A" w14:textId="4B7D5471" w:rsidR="00F41A03" w:rsidRPr="004A2999" w:rsidRDefault="00F41A03" w:rsidP="007B321F">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①</w:t>
            </w:r>
            <w:r w:rsidR="007B321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7B321F" w:rsidRPr="004A2999">
              <w:rPr>
                <w:rFonts w:asciiTheme="minorEastAsia" w:eastAsiaTheme="minorEastAsia" w:hAnsiTheme="minorEastAsia" w:hint="eastAsia"/>
                <w:color w:val="000000" w:themeColor="text1"/>
              </w:rPr>
              <w:t>-Ⅲ　評価分類（調査・設計及び施工計画）　評価の視点（施工段階の手戻りを最小化する調査・設計の</w:t>
            </w:r>
            <w:r w:rsidR="00254CE4" w:rsidRPr="00254CE4">
              <w:rPr>
                <w:rFonts w:asciiTheme="minorEastAsia" w:eastAsiaTheme="minorEastAsia" w:hAnsiTheme="minorEastAsia" w:hint="eastAsia"/>
                <w:color w:val="000000" w:themeColor="text1"/>
              </w:rPr>
              <w:t>具体的な</w:t>
            </w:r>
            <w:r w:rsidR="007B321F" w:rsidRPr="004A2999">
              <w:rPr>
                <w:rFonts w:asciiTheme="minorEastAsia" w:eastAsiaTheme="minorEastAsia" w:hAnsiTheme="minorEastAsia" w:hint="eastAsia"/>
                <w:color w:val="000000" w:themeColor="text1"/>
              </w:rPr>
              <w:t>提案）」の評価基準のとおり：1枚</w:t>
            </w:r>
          </w:p>
          <w:p w14:paraId="69049954" w14:textId="2F78FE63" w:rsidR="00F41A03" w:rsidRPr="004A2999" w:rsidRDefault="00F41A03" w:rsidP="002F25E4">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②</w:t>
            </w:r>
            <w:r w:rsidR="007B321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7B321F" w:rsidRPr="004A2999">
              <w:rPr>
                <w:rFonts w:asciiTheme="minorEastAsia" w:eastAsiaTheme="minorEastAsia" w:hAnsiTheme="minorEastAsia" w:hint="eastAsia"/>
                <w:color w:val="000000" w:themeColor="text1"/>
              </w:rPr>
              <w:t>-Ⅲ　評価分類（調査・設計及び施工計画）　評価の視点（</w:t>
            </w:r>
            <w:r w:rsidR="00E616EE" w:rsidRPr="004A2999">
              <w:rPr>
                <w:rFonts w:asciiTheme="minorEastAsia" w:eastAsiaTheme="minorEastAsia" w:hAnsiTheme="minorEastAsia" w:hint="eastAsia"/>
                <w:color w:val="000000" w:themeColor="text1"/>
              </w:rPr>
              <w:t>各種工事等の工程を最適化する</w:t>
            </w:r>
            <w:r w:rsidR="009E4B2D" w:rsidRPr="009E4B2D">
              <w:rPr>
                <w:rFonts w:asciiTheme="minorEastAsia" w:eastAsiaTheme="minorEastAsia" w:hAnsiTheme="minorEastAsia" w:hint="eastAsia"/>
                <w:color w:val="000000" w:themeColor="text1"/>
              </w:rPr>
              <w:t>具体的な</w:t>
            </w:r>
            <w:r w:rsidR="00E616EE" w:rsidRPr="004A2999">
              <w:rPr>
                <w:rFonts w:asciiTheme="minorEastAsia" w:eastAsiaTheme="minorEastAsia" w:hAnsiTheme="minorEastAsia" w:hint="eastAsia"/>
                <w:color w:val="000000" w:themeColor="text1"/>
              </w:rPr>
              <w:t>提案</w:t>
            </w:r>
            <w:r w:rsidR="007B321F" w:rsidRPr="004A2999">
              <w:rPr>
                <w:rFonts w:asciiTheme="minorEastAsia" w:eastAsiaTheme="minorEastAsia" w:hAnsiTheme="minorEastAsia" w:hint="eastAsia"/>
                <w:color w:val="000000" w:themeColor="text1"/>
              </w:rPr>
              <w:t>）」の評価基準のとおり：1枚</w:t>
            </w:r>
          </w:p>
          <w:p w14:paraId="0B55748B" w14:textId="3FA3FDB1" w:rsidR="00F41A03" w:rsidRPr="004A2999" w:rsidRDefault="00F41A03" w:rsidP="002F25E4">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③</w:t>
            </w:r>
            <w:r w:rsidR="00E616EE"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E616EE" w:rsidRPr="004A2999">
              <w:rPr>
                <w:rFonts w:asciiTheme="minorEastAsia" w:eastAsiaTheme="minorEastAsia" w:hAnsiTheme="minorEastAsia" w:hint="eastAsia"/>
                <w:color w:val="000000" w:themeColor="text1"/>
              </w:rPr>
              <w:t>-Ⅲ　評価分類（調査・設計及び施工計画）　評価の視点（工事における品質確保及び安全性確保及び周辺交通への影響抑制についての方策）」の評価基準のとおり：1枚</w:t>
            </w:r>
          </w:p>
          <w:p w14:paraId="7BF2E443" w14:textId="114834EA" w:rsidR="00F41A03" w:rsidRPr="004A2999" w:rsidRDefault="00F41A03" w:rsidP="00E616EE">
            <w:pPr>
              <w:rPr>
                <w:rFonts w:asciiTheme="minorEastAsia" w:eastAsiaTheme="minorEastAsia" w:hAnsiTheme="minorEastAsia"/>
                <w:color w:val="000000" w:themeColor="text1"/>
              </w:rPr>
            </w:pPr>
            <w:r w:rsidRPr="004A2999">
              <w:rPr>
                <w:rFonts w:asciiTheme="minorEastAsia" w:eastAsiaTheme="minorEastAsia" w:hAnsiTheme="minorEastAsia" w:hint="eastAsia"/>
                <w:color w:val="000000" w:themeColor="text1"/>
              </w:rPr>
              <w:t>④</w:t>
            </w:r>
            <w:r w:rsidR="00E616EE"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E616EE" w:rsidRPr="004A2999">
              <w:rPr>
                <w:rFonts w:asciiTheme="minorEastAsia" w:eastAsiaTheme="minorEastAsia" w:hAnsiTheme="minorEastAsia" w:hint="eastAsia"/>
                <w:color w:val="000000" w:themeColor="text1"/>
              </w:rPr>
              <w:t>-Ⅲ　評価分類（調査・設計及び施工計画）　評価の視点（その他の有益な工夫）」の評価基準のとおり：1枚</w:t>
            </w:r>
          </w:p>
        </w:tc>
        <w:tc>
          <w:tcPr>
            <w:tcW w:w="785" w:type="dxa"/>
            <w:vAlign w:val="center"/>
          </w:tcPr>
          <w:p w14:paraId="302BE151" w14:textId="7225F367"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1E6FA763" w14:textId="3C40DA77"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C-1</w:t>
            </w:r>
          </w:p>
        </w:tc>
        <w:tc>
          <w:tcPr>
            <w:tcW w:w="785" w:type="dxa"/>
            <w:vAlign w:val="center"/>
          </w:tcPr>
          <w:p w14:paraId="3C7534F7" w14:textId="6E01F9D7"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4</w:t>
            </w:r>
          </w:p>
        </w:tc>
        <w:tc>
          <w:tcPr>
            <w:tcW w:w="785" w:type="dxa"/>
            <w:vAlign w:val="center"/>
          </w:tcPr>
          <w:p w14:paraId="777DC3D0" w14:textId="780D27A8"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5442E944" w14:textId="77777777" w:rsidTr="00F87193">
        <w:tc>
          <w:tcPr>
            <w:tcW w:w="433" w:type="dxa"/>
            <w:vMerge/>
          </w:tcPr>
          <w:p w14:paraId="31A8BB3A" w14:textId="77777777" w:rsidR="00F41A03" w:rsidRPr="004A2999" w:rsidRDefault="00F41A03" w:rsidP="009F76B1">
            <w:pPr>
              <w:pStyle w:val="a2"/>
              <w:ind w:firstLineChars="0" w:firstLine="0"/>
              <w:rPr>
                <w:color w:val="000000" w:themeColor="text1"/>
                <w:lang w:val="en-US" w:eastAsia="ja-JP"/>
              </w:rPr>
            </w:pPr>
          </w:p>
        </w:tc>
        <w:tc>
          <w:tcPr>
            <w:tcW w:w="1405" w:type="dxa"/>
            <w:vMerge/>
          </w:tcPr>
          <w:p w14:paraId="31237989" w14:textId="77777777" w:rsidR="00F41A03" w:rsidRPr="004A2999" w:rsidRDefault="00F41A03" w:rsidP="009F76B1">
            <w:pPr>
              <w:pStyle w:val="a2"/>
              <w:ind w:firstLineChars="0" w:firstLine="0"/>
              <w:rPr>
                <w:color w:val="000000" w:themeColor="text1"/>
                <w:lang w:val="en-US" w:eastAsia="ja-JP"/>
              </w:rPr>
            </w:pPr>
          </w:p>
        </w:tc>
        <w:tc>
          <w:tcPr>
            <w:tcW w:w="4536" w:type="dxa"/>
          </w:tcPr>
          <w:p w14:paraId="7B5E08B1" w14:textId="77777777" w:rsidR="00F41A03" w:rsidRPr="004A2999" w:rsidRDefault="00F41A03" w:rsidP="009F76B1">
            <w:pPr>
              <w:pStyle w:val="a2"/>
              <w:ind w:firstLineChars="0" w:firstLine="0"/>
              <w:rPr>
                <w:color w:val="000000" w:themeColor="text1"/>
              </w:rPr>
            </w:pPr>
            <w:r w:rsidRPr="004A2999">
              <w:rPr>
                <w:rFonts w:hint="eastAsia"/>
                <w:color w:val="000000" w:themeColor="text1"/>
              </w:rPr>
              <w:t>地域や環境への配慮</w:t>
            </w:r>
          </w:p>
          <w:p w14:paraId="38FA51F7" w14:textId="1A229EAC" w:rsidR="00F41A03" w:rsidRPr="004A2999" w:rsidRDefault="00F41A03" w:rsidP="00CF279F">
            <w:pPr>
              <w:pStyle w:val="a2"/>
              <w:ind w:firstLineChars="0" w:firstLine="0"/>
              <w:rPr>
                <w:color w:val="000000" w:themeColor="text1"/>
                <w:lang w:val="en-US" w:eastAsia="ja-JP"/>
              </w:rPr>
            </w:pPr>
            <w:r w:rsidRPr="004A2999">
              <w:rPr>
                <w:rFonts w:hint="eastAsia"/>
                <w:color w:val="000000" w:themeColor="text1"/>
                <w:lang w:eastAsia="ja-JP"/>
              </w:rPr>
              <w:t>①</w:t>
            </w:r>
            <w:r w:rsidR="00CF279F" w:rsidRPr="004A2999">
              <w:rPr>
                <w:rFonts w:hAnsi="ＭＳ 明朝" w:hint="eastAsia"/>
                <w:color w:val="000000" w:themeColor="text1"/>
                <w:kern w:val="0"/>
              </w:rPr>
              <w:t>「事業者選定基準　第6</w:t>
            </w:r>
            <w:r w:rsidR="00200046" w:rsidRPr="004A2999">
              <w:rPr>
                <w:rFonts w:asciiTheme="minorEastAsia" w:eastAsiaTheme="minorEastAsia" w:hAnsiTheme="minorEastAsia" w:hint="eastAsia"/>
                <w:color w:val="000000" w:themeColor="text1"/>
                <w:kern w:val="0"/>
              </w:rPr>
              <w:t>章</w:t>
            </w:r>
            <w:r w:rsidR="00CF279F" w:rsidRPr="004A2999">
              <w:rPr>
                <w:rFonts w:hAnsi="ＭＳ 明朝" w:hint="eastAsia"/>
                <w:color w:val="000000" w:themeColor="text1"/>
                <w:kern w:val="0"/>
              </w:rPr>
              <w:t>-</w:t>
            </w:r>
            <w:r w:rsidR="00CF279F" w:rsidRPr="004A2999">
              <w:rPr>
                <w:rFonts w:hAnsi="ＭＳ 明朝" w:hint="eastAsia"/>
                <w:color w:val="000000" w:themeColor="text1"/>
                <w:kern w:val="0"/>
                <w:lang w:eastAsia="ja-JP"/>
              </w:rPr>
              <w:t>Ⅲ</w:t>
            </w:r>
            <w:r w:rsidR="00CF279F" w:rsidRPr="004A2999">
              <w:rPr>
                <w:rFonts w:hAnsi="ＭＳ 明朝" w:hint="eastAsia"/>
                <w:color w:val="000000" w:themeColor="text1"/>
                <w:kern w:val="0"/>
              </w:rPr>
              <w:t xml:space="preserve">　評価分類（</w:t>
            </w:r>
            <w:r w:rsidR="00CF279F" w:rsidRPr="004A2999">
              <w:rPr>
                <w:rFonts w:hint="eastAsia"/>
                <w:color w:val="000000" w:themeColor="text1"/>
              </w:rPr>
              <w:t>施工にあたっての生活環境への配慮</w:t>
            </w:r>
            <w:r w:rsidR="00CF279F" w:rsidRPr="004A2999">
              <w:rPr>
                <w:rFonts w:hAnsi="ＭＳ 明朝" w:hint="eastAsia"/>
                <w:color w:val="000000" w:themeColor="text1"/>
                <w:kern w:val="0"/>
              </w:rPr>
              <w:t>）」の評価の視点及び評価基準のとおり：</w:t>
            </w:r>
            <w:r w:rsidR="00CF279F" w:rsidRPr="004A2999">
              <w:rPr>
                <w:rFonts w:hint="eastAsia"/>
                <w:color w:val="000000" w:themeColor="text1"/>
              </w:rPr>
              <w:t>1枚</w:t>
            </w:r>
          </w:p>
        </w:tc>
        <w:tc>
          <w:tcPr>
            <w:tcW w:w="785" w:type="dxa"/>
            <w:vAlign w:val="center"/>
          </w:tcPr>
          <w:p w14:paraId="7627385C" w14:textId="3FED225B"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59AA1423" w14:textId="6DD52741"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C-</w:t>
            </w:r>
            <w:r w:rsidRPr="004A2999">
              <w:rPr>
                <w:color w:val="000000" w:themeColor="text1"/>
                <w:lang w:val="en-US" w:eastAsia="ja-JP"/>
              </w:rPr>
              <w:t>2</w:t>
            </w:r>
          </w:p>
        </w:tc>
        <w:tc>
          <w:tcPr>
            <w:tcW w:w="785" w:type="dxa"/>
            <w:vAlign w:val="center"/>
          </w:tcPr>
          <w:p w14:paraId="6CD36026" w14:textId="5CDA9388"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041C7F0E" w14:textId="2BB7505E"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20D986F9" w14:textId="77777777" w:rsidTr="00F87193">
        <w:tc>
          <w:tcPr>
            <w:tcW w:w="433" w:type="dxa"/>
            <w:vMerge/>
          </w:tcPr>
          <w:p w14:paraId="25FBC3DA" w14:textId="77777777" w:rsidR="00F41A03" w:rsidRPr="004A2999" w:rsidRDefault="00F41A03" w:rsidP="009F76B1">
            <w:pPr>
              <w:pStyle w:val="a2"/>
              <w:ind w:firstLineChars="0" w:firstLine="0"/>
              <w:rPr>
                <w:color w:val="000000" w:themeColor="text1"/>
                <w:lang w:val="en-US" w:eastAsia="ja-JP"/>
              </w:rPr>
            </w:pPr>
          </w:p>
        </w:tc>
        <w:tc>
          <w:tcPr>
            <w:tcW w:w="1405" w:type="dxa"/>
            <w:vMerge/>
          </w:tcPr>
          <w:p w14:paraId="4695361F" w14:textId="77777777" w:rsidR="00F41A03" w:rsidRPr="004A2999" w:rsidRDefault="00F41A03" w:rsidP="009F76B1">
            <w:pPr>
              <w:pStyle w:val="a2"/>
              <w:ind w:firstLineChars="0" w:firstLine="0"/>
              <w:rPr>
                <w:color w:val="000000" w:themeColor="text1"/>
                <w:lang w:val="en-US" w:eastAsia="ja-JP"/>
              </w:rPr>
            </w:pPr>
          </w:p>
        </w:tc>
        <w:tc>
          <w:tcPr>
            <w:tcW w:w="4536" w:type="dxa"/>
          </w:tcPr>
          <w:p w14:paraId="310A60AB" w14:textId="58E59AC8" w:rsidR="00F41A03" w:rsidRPr="004A2999" w:rsidRDefault="00F41A03" w:rsidP="009F76B1">
            <w:pPr>
              <w:pStyle w:val="a2"/>
              <w:ind w:firstLineChars="0" w:firstLine="0"/>
              <w:rPr>
                <w:rFonts w:asciiTheme="minorEastAsia" w:eastAsiaTheme="minorEastAsia" w:hAnsiTheme="minorEastAsia"/>
                <w:color w:val="000000" w:themeColor="text1"/>
                <w:lang w:val="en-US" w:eastAsia="ja-JP"/>
              </w:rPr>
            </w:pPr>
            <w:r w:rsidRPr="004A2999">
              <w:rPr>
                <w:rFonts w:asciiTheme="minorEastAsia" w:eastAsiaTheme="minorEastAsia" w:hAnsiTheme="minorEastAsia" w:hint="eastAsia"/>
                <w:color w:val="000000" w:themeColor="text1"/>
                <w:lang w:val="en-US" w:eastAsia="ja-JP"/>
              </w:rPr>
              <w:t>周辺地域</w:t>
            </w:r>
            <w:r w:rsidR="00CF279F" w:rsidRPr="004A2999">
              <w:rPr>
                <w:rFonts w:asciiTheme="minorEastAsia" w:eastAsiaTheme="minorEastAsia" w:hAnsiTheme="minorEastAsia" w:hint="eastAsia"/>
                <w:color w:val="000000" w:themeColor="text1"/>
                <w:lang w:val="en-US" w:eastAsia="ja-JP"/>
              </w:rPr>
              <w:t>との調和、まちづくりへの貢献</w:t>
            </w:r>
          </w:p>
          <w:p w14:paraId="044199DE" w14:textId="3D2DDFA9" w:rsidR="00CF279F" w:rsidRPr="004A2999" w:rsidRDefault="00F41A03" w:rsidP="00CF279F">
            <w:pPr>
              <w:pStyle w:val="a2"/>
              <w:ind w:firstLineChars="0" w:firstLine="0"/>
              <w:rPr>
                <w:rFonts w:asciiTheme="minorEastAsia" w:eastAsiaTheme="minorEastAsia" w:hAnsiTheme="minorEastAsia"/>
                <w:color w:val="000000" w:themeColor="text1"/>
                <w:lang w:eastAsia="ja-JP"/>
              </w:rPr>
            </w:pPr>
            <w:r w:rsidRPr="004A2999">
              <w:rPr>
                <w:rFonts w:asciiTheme="minorEastAsia" w:eastAsiaTheme="minorEastAsia" w:hAnsiTheme="minorEastAsia" w:hint="eastAsia"/>
                <w:color w:val="000000" w:themeColor="text1"/>
                <w:lang w:val="en-US" w:eastAsia="ja-JP"/>
              </w:rPr>
              <w:t>①</w:t>
            </w:r>
            <w:r w:rsidR="00CF279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CF279F" w:rsidRPr="004A2999">
              <w:rPr>
                <w:rFonts w:asciiTheme="minorEastAsia" w:eastAsiaTheme="minorEastAsia" w:hAnsiTheme="minorEastAsia" w:hint="eastAsia"/>
                <w:color w:val="000000" w:themeColor="text1"/>
              </w:rPr>
              <w:t>-Ⅲ　評価分類</w:t>
            </w:r>
            <w:r w:rsidR="00CF279F" w:rsidRPr="004A2999">
              <w:rPr>
                <w:rFonts w:asciiTheme="minorEastAsia" w:eastAsiaTheme="minorEastAsia" w:hAnsiTheme="minorEastAsia" w:hint="eastAsia"/>
                <w:color w:val="000000" w:themeColor="text1"/>
                <w:lang w:eastAsia="ja-JP"/>
              </w:rPr>
              <w:t>（</w:t>
            </w:r>
            <w:r w:rsidR="00CF279F" w:rsidRPr="004A2999">
              <w:rPr>
                <w:rFonts w:asciiTheme="minorEastAsia" w:eastAsiaTheme="minorEastAsia" w:hAnsiTheme="minorEastAsia" w:hint="eastAsia"/>
                <w:color w:val="000000" w:themeColor="text1"/>
                <w:lang w:val="en-US" w:eastAsia="ja-JP"/>
              </w:rPr>
              <w:t>周辺地域との調和、まちづくりへの貢献</w:t>
            </w:r>
            <w:r w:rsidR="00CF279F" w:rsidRPr="004A2999">
              <w:rPr>
                <w:rFonts w:asciiTheme="minorEastAsia" w:eastAsiaTheme="minorEastAsia" w:hAnsiTheme="minorEastAsia" w:hint="eastAsia"/>
                <w:color w:val="000000" w:themeColor="text1"/>
                <w:lang w:eastAsia="ja-JP"/>
              </w:rPr>
              <w:t>）　評価の視点</w:t>
            </w:r>
            <w:r w:rsidR="00CF279F" w:rsidRPr="004A2999">
              <w:rPr>
                <w:rFonts w:asciiTheme="minorEastAsia" w:eastAsiaTheme="minorEastAsia" w:hAnsiTheme="minorEastAsia" w:hint="eastAsia"/>
                <w:color w:val="000000" w:themeColor="text1"/>
              </w:rPr>
              <w:t>（良好な道路空間の形成）」の評価基準のとおり：</w:t>
            </w:r>
            <w:r w:rsidR="00CF279F" w:rsidRPr="004A2999">
              <w:rPr>
                <w:rFonts w:asciiTheme="minorEastAsia" w:eastAsiaTheme="minorEastAsia" w:hAnsiTheme="minorEastAsia" w:hint="eastAsia"/>
                <w:color w:val="000000" w:themeColor="text1"/>
                <w:lang w:eastAsia="ja-JP"/>
              </w:rPr>
              <w:t>1枚</w:t>
            </w:r>
          </w:p>
          <w:p w14:paraId="654A1861" w14:textId="23EA328F" w:rsidR="00F41A03" w:rsidRPr="004A2999" w:rsidRDefault="00F41A03" w:rsidP="00CF279F">
            <w:pPr>
              <w:pStyle w:val="a2"/>
              <w:ind w:firstLineChars="0" w:firstLine="0"/>
              <w:rPr>
                <w:rFonts w:asciiTheme="minorEastAsia" w:eastAsiaTheme="minorEastAsia" w:hAnsiTheme="minorEastAsia"/>
                <w:color w:val="000000" w:themeColor="text1"/>
                <w:lang w:val="en-US" w:eastAsia="ja-JP"/>
              </w:rPr>
            </w:pPr>
            <w:r w:rsidRPr="004A2999">
              <w:rPr>
                <w:rFonts w:asciiTheme="minorEastAsia" w:eastAsiaTheme="minorEastAsia" w:hAnsiTheme="minorEastAsia" w:hint="eastAsia"/>
                <w:color w:val="000000" w:themeColor="text1"/>
                <w:lang w:val="en-US" w:eastAsia="ja-JP"/>
              </w:rPr>
              <w:t>②</w:t>
            </w:r>
            <w:r w:rsidR="00CF279F" w:rsidRPr="004A2999">
              <w:rPr>
                <w:rFonts w:asciiTheme="minorEastAsia" w:eastAsiaTheme="minorEastAsia" w:hAnsiTheme="minorEastAsia" w:hint="eastAsia"/>
                <w:color w:val="000000" w:themeColor="text1"/>
              </w:rPr>
              <w:t>「事業者選定基準　第6</w:t>
            </w:r>
            <w:r w:rsidR="00200046" w:rsidRPr="004A2999">
              <w:rPr>
                <w:rFonts w:asciiTheme="minorEastAsia" w:eastAsiaTheme="minorEastAsia" w:hAnsiTheme="minorEastAsia" w:hint="eastAsia"/>
                <w:color w:val="000000" w:themeColor="text1"/>
                <w:kern w:val="0"/>
              </w:rPr>
              <w:t>章</w:t>
            </w:r>
            <w:r w:rsidR="00CF279F" w:rsidRPr="004A2999">
              <w:rPr>
                <w:rFonts w:asciiTheme="minorEastAsia" w:eastAsiaTheme="minorEastAsia" w:hAnsiTheme="minorEastAsia" w:hint="eastAsia"/>
                <w:color w:val="000000" w:themeColor="text1"/>
              </w:rPr>
              <w:t>-Ⅲ　評価分類</w:t>
            </w:r>
            <w:r w:rsidR="00CF279F" w:rsidRPr="004A2999">
              <w:rPr>
                <w:rFonts w:asciiTheme="minorEastAsia" w:eastAsiaTheme="minorEastAsia" w:hAnsiTheme="minorEastAsia" w:hint="eastAsia"/>
                <w:color w:val="000000" w:themeColor="text1"/>
                <w:lang w:eastAsia="ja-JP"/>
              </w:rPr>
              <w:t>（</w:t>
            </w:r>
            <w:r w:rsidR="00CF279F" w:rsidRPr="004A2999">
              <w:rPr>
                <w:rFonts w:asciiTheme="minorEastAsia" w:eastAsiaTheme="minorEastAsia" w:hAnsiTheme="minorEastAsia" w:hint="eastAsia"/>
                <w:color w:val="000000" w:themeColor="text1"/>
                <w:lang w:val="en-US" w:eastAsia="ja-JP"/>
              </w:rPr>
              <w:t>周辺地域との調和、まちづくりへの貢献</w:t>
            </w:r>
            <w:r w:rsidR="00CF279F" w:rsidRPr="004A2999">
              <w:rPr>
                <w:rFonts w:asciiTheme="minorEastAsia" w:eastAsiaTheme="minorEastAsia" w:hAnsiTheme="minorEastAsia" w:hint="eastAsia"/>
                <w:color w:val="000000" w:themeColor="text1"/>
                <w:lang w:eastAsia="ja-JP"/>
              </w:rPr>
              <w:t>）　評価の視点</w:t>
            </w:r>
            <w:r w:rsidR="00CF279F" w:rsidRPr="004A2999">
              <w:rPr>
                <w:rFonts w:asciiTheme="minorEastAsia" w:eastAsiaTheme="minorEastAsia" w:hAnsiTheme="minorEastAsia" w:hint="eastAsia"/>
                <w:color w:val="000000" w:themeColor="text1"/>
              </w:rPr>
              <w:t>（占用業者等への配慮）」の評価基準のとおり：</w:t>
            </w:r>
            <w:r w:rsidR="00CF279F" w:rsidRPr="004A2999">
              <w:rPr>
                <w:rFonts w:asciiTheme="minorEastAsia" w:eastAsiaTheme="minorEastAsia" w:hAnsiTheme="minorEastAsia" w:hint="eastAsia"/>
                <w:color w:val="000000" w:themeColor="text1"/>
                <w:lang w:eastAsia="ja-JP"/>
              </w:rPr>
              <w:t>1枚</w:t>
            </w:r>
          </w:p>
        </w:tc>
        <w:tc>
          <w:tcPr>
            <w:tcW w:w="785" w:type="dxa"/>
            <w:vAlign w:val="center"/>
          </w:tcPr>
          <w:p w14:paraId="66962843" w14:textId="074BDB19"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2993892E" w14:textId="02F74A75"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C-</w:t>
            </w:r>
            <w:r w:rsidRPr="004A2999">
              <w:rPr>
                <w:color w:val="000000" w:themeColor="text1"/>
                <w:lang w:val="en-US" w:eastAsia="ja-JP"/>
              </w:rPr>
              <w:t>3</w:t>
            </w:r>
          </w:p>
        </w:tc>
        <w:tc>
          <w:tcPr>
            <w:tcW w:w="785" w:type="dxa"/>
            <w:vAlign w:val="center"/>
          </w:tcPr>
          <w:p w14:paraId="1C026056" w14:textId="609CF7F0"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2</w:t>
            </w:r>
          </w:p>
        </w:tc>
        <w:tc>
          <w:tcPr>
            <w:tcW w:w="785" w:type="dxa"/>
            <w:vAlign w:val="center"/>
          </w:tcPr>
          <w:p w14:paraId="223686AE" w14:textId="3292F533"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81C28" w:rsidRPr="004A2999" w14:paraId="77C92F02" w14:textId="77777777" w:rsidTr="00F87193">
        <w:tc>
          <w:tcPr>
            <w:tcW w:w="433" w:type="dxa"/>
            <w:vMerge/>
          </w:tcPr>
          <w:p w14:paraId="69F5F059" w14:textId="77777777" w:rsidR="00F41A03" w:rsidRPr="004A2999" w:rsidRDefault="00F41A03" w:rsidP="009F76B1">
            <w:pPr>
              <w:pStyle w:val="a2"/>
              <w:ind w:firstLineChars="0" w:firstLine="0"/>
              <w:rPr>
                <w:color w:val="000000" w:themeColor="text1"/>
                <w:lang w:val="en-US" w:eastAsia="ja-JP"/>
              </w:rPr>
            </w:pPr>
          </w:p>
        </w:tc>
        <w:tc>
          <w:tcPr>
            <w:tcW w:w="1405" w:type="dxa"/>
          </w:tcPr>
          <w:p w14:paraId="1B1270F5" w14:textId="7D9EF791" w:rsidR="00F41A03" w:rsidRPr="004A2999" w:rsidRDefault="00F41A03" w:rsidP="009F76B1">
            <w:pPr>
              <w:pStyle w:val="a2"/>
              <w:ind w:firstLineChars="0" w:firstLine="0"/>
              <w:rPr>
                <w:color w:val="000000" w:themeColor="text1"/>
                <w:lang w:val="en-US" w:eastAsia="ja-JP"/>
              </w:rPr>
            </w:pPr>
            <w:r w:rsidRPr="004A2999">
              <w:rPr>
                <w:rFonts w:hint="eastAsia"/>
                <w:color w:val="000000" w:themeColor="text1"/>
                <w:lang w:val="en-US" w:eastAsia="ja-JP"/>
              </w:rPr>
              <w:t>4.維持管理計画</w:t>
            </w:r>
          </w:p>
        </w:tc>
        <w:tc>
          <w:tcPr>
            <w:tcW w:w="4536" w:type="dxa"/>
          </w:tcPr>
          <w:p w14:paraId="601CD25D" w14:textId="77777777" w:rsidR="00F41A03" w:rsidRPr="004A2999" w:rsidRDefault="00F41A03" w:rsidP="009F76B1">
            <w:pPr>
              <w:pStyle w:val="a2"/>
              <w:ind w:firstLineChars="0" w:firstLine="0"/>
              <w:rPr>
                <w:rFonts w:ascii="Times New Roman"/>
                <w:color w:val="000000" w:themeColor="text1"/>
                <w:lang w:val="en-US" w:eastAsia="ja-JP"/>
              </w:rPr>
            </w:pPr>
            <w:r w:rsidRPr="004A2999">
              <w:rPr>
                <w:rFonts w:ascii="Times New Roman" w:hint="eastAsia"/>
                <w:color w:val="000000" w:themeColor="text1"/>
                <w:lang w:val="en-US" w:eastAsia="ja-JP"/>
              </w:rPr>
              <w:t>点検業務・補修業務</w:t>
            </w:r>
          </w:p>
          <w:p w14:paraId="2D842CB0" w14:textId="06545EFD" w:rsidR="00F41A03" w:rsidRPr="004A2999" w:rsidRDefault="00F41A03" w:rsidP="00CD1A76">
            <w:pPr>
              <w:pStyle w:val="a2"/>
              <w:ind w:firstLineChars="0" w:firstLine="0"/>
              <w:rPr>
                <w:rFonts w:ascii="Times New Roman"/>
                <w:color w:val="000000" w:themeColor="text1"/>
                <w:lang w:val="en-US" w:eastAsia="ja-JP"/>
              </w:rPr>
            </w:pPr>
            <w:r w:rsidRPr="004A2999">
              <w:rPr>
                <w:rFonts w:ascii="Times New Roman" w:hint="eastAsia"/>
                <w:color w:val="000000" w:themeColor="text1"/>
                <w:lang w:val="en-US" w:eastAsia="ja-JP"/>
              </w:rPr>
              <w:t>①</w:t>
            </w:r>
            <w:r w:rsidR="00CD1A76" w:rsidRPr="004A2999">
              <w:rPr>
                <w:rFonts w:hAnsi="ＭＳ 明朝" w:hint="eastAsia"/>
                <w:color w:val="000000" w:themeColor="text1"/>
                <w:kern w:val="0"/>
              </w:rPr>
              <w:t>「事業者選定基準　第6</w:t>
            </w:r>
            <w:r w:rsidR="00200046" w:rsidRPr="004A2999">
              <w:rPr>
                <w:rFonts w:asciiTheme="minorEastAsia" w:eastAsiaTheme="minorEastAsia" w:hAnsiTheme="minorEastAsia" w:hint="eastAsia"/>
                <w:color w:val="000000" w:themeColor="text1"/>
                <w:kern w:val="0"/>
              </w:rPr>
              <w:t>章</w:t>
            </w:r>
            <w:r w:rsidR="00CD1A76" w:rsidRPr="004A2999">
              <w:rPr>
                <w:rFonts w:hAnsi="ＭＳ 明朝" w:hint="eastAsia"/>
                <w:color w:val="000000" w:themeColor="text1"/>
                <w:kern w:val="0"/>
              </w:rPr>
              <w:t>-</w:t>
            </w:r>
            <w:r w:rsidR="00CD1A76" w:rsidRPr="004A2999">
              <w:rPr>
                <w:rFonts w:hAnsi="ＭＳ 明朝" w:hint="eastAsia"/>
                <w:color w:val="000000" w:themeColor="text1"/>
                <w:kern w:val="0"/>
                <w:lang w:eastAsia="ja-JP"/>
              </w:rPr>
              <w:t>Ⅳ</w:t>
            </w:r>
            <w:r w:rsidR="00CD1A76" w:rsidRPr="004A2999">
              <w:rPr>
                <w:rFonts w:hAnsi="ＭＳ 明朝" w:hint="eastAsia"/>
                <w:color w:val="000000" w:themeColor="text1"/>
                <w:kern w:val="0"/>
              </w:rPr>
              <w:t xml:space="preserve">　評価分類（</w:t>
            </w:r>
            <w:r w:rsidR="00CD1A76" w:rsidRPr="004A2999">
              <w:rPr>
                <w:rFonts w:hAnsi="ＭＳ 明朝" w:hint="eastAsia"/>
                <w:color w:val="000000" w:themeColor="text1"/>
                <w:kern w:val="0"/>
                <w:lang w:eastAsia="ja-JP"/>
              </w:rPr>
              <w:t>点検業務・補修業務</w:t>
            </w:r>
            <w:r w:rsidR="00CD1A76" w:rsidRPr="004A2999">
              <w:rPr>
                <w:rFonts w:hAnsi="ＭＳ 明朝" w:hint="eastAsia"/>
                <w:color w:val="000000" w:themeColor="text1"/>
                <w:kern w:val="0"/>
              </w:rPr>
              <w:t>）」の評価の視点及び評価基準のとおり：</w:t>
            </w:r>
            <w:r w:rsidR="00CD1A76" w:rsidRPr="004A2999">
              <w:rPr>
                <w:rFonts w:hint="eastAsia"/>
                <w:color w:val="000000" w:themeColor="text1"/>
              </w:rPr>
              <w:t>1枚</w:t>
            </w:r>
          </w:p>
        </w:tc>
        <w:tc>
          <w:tcPr>
            <w:tcW w:w="785" w:type="dxa"/>
            <w:vAlign w:val="center"/>
          </w:tcPr>
          <w:p w14:paraId="42B332EE" w14:textId="0420FFFD"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共通</w:t>
            </w:r>
          </w:p>
        </w:tc>
        <w:tc>
          <w:tcPr>
            <w:tcW w:w="785" w:type="dxa"/>
            <w:vAlign w:val="center"/>
          </w:tcPr>
          <w:p w14:paraId="6FB5A9E0" w14:textId="63F013DD"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D-1</w:t>
            </w:r>
          </w:p>
        </w:tc>
        <w:tc>
          <w:tcPr>
            <w:tcW w:w="785" w:type="dxa"/>
            <w:vAlign w:val="center"/>
          </w:tcPr>
          <w:p w14:paraId="2742F947" w14:textId="00E08969"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4F61D8DB" w14:textId="4AD57134" w:rsidR="00F41A03" w:rsidRPr="004A2999" w:rsidRDefault="00F41A03" w:rsidP="00F87193">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bl>
    <w:p w14:paraId="119DA86C" w14:textId="77777777" w:rsidR="00200046" w:rsidRPr="004A2999" w:rsidRDefault="00200046">
      <w:pPr>
        <w:rPr>
          <w:color w:val="000000" w:themeColor="text1"/>
        </w:rPr>
      </w:pPr>
      <w:r w:rsidRPr="004A2999">
        <w:rPr>
          <w:color w:val="000000" w:themeColor="text1"/>
        </w:rPr>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281C28" w:rsidRPr="004A2999" w14:paraId="43C7F5A8" w14:textId="77777777" w:rsidTr="00A02DCA">
        <w:trPr>
          <w:tblHeader/>
        </w:trPr>
        <w:tc>
          <w:tcPr>
            <w:tcW w:w="1838" w:type="dxa"/>
            <w:gridSpan w:val="2"/>
            <w:shd w:val="clear" w:color="auto" w:fill="D9D9D9" w:themeFill="background1" w:themeFillShade="D9"/>
            <w:vAlign w:val="center"/>
          </w:tcPr>
          <w:p w14:paraId="7969A960"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lastRenderedPageBreak/>
              <w:t>分類</w:t>
            </w:r>
          </w:p>
        </w:tc>
        <w:tc>
          <w:tcPr>
            <w:tcW w:w="4536" w:type="dxa"/>
            <w:shd w:val="clear" w:color="auto" w:fill="D9D9D9" w:themeFill="background1" w:themeFillShade="D9"/>
            <w:vAlign w:val="center"/>
          </w:tcPr>
          <w:p w14:paraId="6593B80A"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項目</w:t>
            </w:r>
          </w:p>
        </w:tc>
        <w:tc>
          <w:tcPr>
            <w:tcW w:w="785" w:type="dxa"/>
            <w:shd w:val="clear" w:color="auto" w:fill="D9D9D9" w:themeFill="background1" w:themeFillShade="D9"/>
            <w:vAlign w:val="center"/>
          </w:tcPr>
          <w:p w14:paraId="6F0854B0"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様式</w:t>
            </w:r>
          </w:p>
        </w:tc>
        <w:tc>
          <w:tcPr>
            <w:tcW w:w="785" w:type="dxa"/>
            <w:shd w:val="clear" w:color="auto" w:fill="D9D9D9" w:themeFill="background1" w:themeFillShade="D9"/>
            <w:vAlign w:val="center"/>
          </w:tcPr>
          <w:p w14:paraId="2DA5C3D9"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No.</w:t>
            </w:r>
          </w:p>
        </w:tc>
        <w:tc>
          <w:tcPr>
            <w:tcW w:w="785" w:type="dxa"/>
            <w:shd w:val="clear" w:color="auto" w:fill="D9D9D9" w:themeFill="background1" w:themeFillShade="D9"/>
            <w:vAlign w:val="center"/>
          </w:tcPr>
          <w:p w14:paraId="4B57227D"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枚数</w:t>
            </w:r>
          </w:p>
          <w:p w14:paraId="68D2FA43"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制限</w:t>
            </w:r>
          </w:p>
        </w:tc>
        <w:tc>
          <w:tcPr>
            <w:tcW w:w="785" w:type="dxa"/>
            <w:shd w:val="clear" w:color="auto" w:fill="D9D9D9" w:themeFill="background1" w:themeFillShade="D9"/>
            <w:vAlign w:val="center"/>
          </w:tcPr>
          <w:p w14:paraId="00D7C8EA" w14:textId="77777777" w:rsidR="00200046" w:rsidRPr="004A2999" w:rsidRDefault="00200046" w:rsidP="00A02DCA">
            <w:pPr>
              <w:pStyle w:val="a2"/>
              <w:ind w:firstLineChars="0" w:firstLine="0"/>
              <w:jc w:val="center"/>
              <w:rPr>
                <w:color w:val="000000" w:themeColor="text1"/>
                <w:lang w:val="en-US" w:eastAsia="ja-JP"/>
              </w:rPr>
            </w:pPr>
            <w:r w:rsidRPr="004A2999">
              <w:rPr>
                <w:rFonts w:hint="eastAsia"/>
                <w:color w:val="000000" w:themeColor="text1"/>
                <w:lang w:val="en-US" w:eastAsia="ja-JP"/>
              </w:rPr>
              <w:t>用紙</w:t>
            </w:r>
          </w:p>
          <w:p w14:paraId="7143740C" w14:textId="77777777" w:rsidR="00200046" w:rsidRPr="004A2999" w:rsidRDefault="00200046" w:rsidP="00A02DCA">
            <w:pPr>
              <w:pStyle w:val="a2"/>
              <w:ind w:firstLineChars="0" w:firstLine="0"/>
              <w:jc w:val="center"/>
              <w:rPr>
                <w:color w:val="000000" w:themeColor="text1"/>
                <w:sz w:val="18"/>
                <w:szCs w:val="18"/>
                <w:lang w:val="en-US" w:eastAsia="ja-JP"/>
              </w:rPr>
            </w:pPr>
            <w:r w:rsidRPr="004A2999">
              <w:rPr>
                <w:rFonts w:hint="eastAsia"/>
                <w:color w:val="000000" w:themeColor="text1"/>
                <w:sz w:val="18"/>
                <w:szCs w:val="18"/>
                <w:lang w:val="en-US" w:eastAsia="ja-JP"/>
              </w:rPr>
              <w:t>サイズ</w:t>
            </w:r>
          </w:p>
        </w:tc>
      </w:tr>
      <w:tr w:rsidR="00A55355" w:rsidRPr="00A55355" w14:paraId="13DEA731" w14:textId="77777777" w:rsidTr="00A02DCA">
        <w:tc>
          <w:tcPr>
            <w:tcW w:w="433" w:type="dxa"/>
            <w:vMerge w:val="restart"/>
            <w:textDirection w:val="tbRlV"/>
          </w:tcPr>
          <w:p w14:paraId="7C1D5DAD" w14:textId="3EFD4C5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提案書</w:t>
            </w:r>
          </w:p>
        </w:tc>
        <w:tc>
          <w:tcPr>
            <w:tcW w:w="1405" w:type="dxa"/>
            <w:vMerge w:val="restart"/>
          </w:tcPr>
          <w:p w14:paraId="0D9FC317" w14:textId="1C59FCCC" w:rsidR="0035278F" w:rsidRPr="00A55355" w:rsidRDefault="0035278F" w:rsidP="00200046">
            <w:pPr>
              <w:pStyle w:val="a2"/>
              <w:ind w:firstLineChars="0" w:firstLine="0"/>
              <w:rPr>
                <w:color w:val="000000" w:themeColor="text1"/>
                <w:lang w:val="en-US" w:eastAsia="ja-JP"/>
              </w:rPr>
            </w:pPr>
            <w:r w:rsidRPr="00A55355">
              <w:rPr>
                <w:rFonts w:hint="eastAsia"/>
                <w:color w:val="000000" w:themeColor="text1"/>
                <w:lang w:val="en-US" w:eastAsia="ja-JP"/>
              </w:rPr>
              <w:t>5.調整マネジメント業務</w:t>
            </w:r>
          </w:p>
        </w:tc>
        <w:tc>
          <w:tcPr>
            <w:tcW w:w="4536" w:type="dxa"/>
          </w:tcPr>
          <w:p w14:paraId="2C1E120F" w14:textId="77777777"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全体計画</w:t>
            </w:r>
          </w:p>
          <w:p w14:paraId="450C0BF7" w14:textId="6DCCD1B2"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①</w:t>
            </w:r>
            <w:r w:rsidRPr="00A55355">
              <w:rPr>
                <w:rFonts w:hAnsi="ＭＳ 明朝" w:hint="eastAsia"/>
                <w:color w:val="000000" w:themeColor="text1"/>
                <w:kern w:val="0"/>
              </w:rPr>
              <w:t>「事業者選定基準　第6</w:t>
            </w:r>
            <w:r w:rsidRPr="00A55355">
              <w:rPr>
                <w:rFonts w:asciiTheme="minorEastAsia" w:eastAsiaTheme="minorEastAsia" w:hAnsiTheme="minorEastAsia" w:hint="eastAsia"/>
                <w:color w:val="000000" w:themeColor="text1"/>
                <w:kern w:val="0"/>
              </w:rPr>
              <w:t>章</w:t>
            </w:r>
            <w:r w:rsidRPr="00A55355">
              <w:rPr>
                <w:rFonts w:hAnsi="ＭＳ 明朝" w:hint="eastAsia"/>
                <w:color w:val="000000" w:themeColor="text1"/>
                <w:kern w:val="0"/>
              </w:rPr>
              <w:t>-</w:t>
            </w:r>
            <w:r w:rsidRPr="00A55355">
              <w:rPr>
                <w:rFonts w:hAnsi="ＭＳ 明朝" w:hint="eastAsia"/>
                <w:color w:val="000000" w:themeColor="text1"/>
                <w:kern w:val="0"/>
                <w:lang w:eastAsia="ja-JP"/>
              </w:rPr>
              <w:t>Ⅴ</w:t>
            </w:r>
            <w:r w:rsidRPr="00A55355">
              <w:rPr>
                <w:rFonts w:hAnsi="ＭＳ 明朝" w:hint="eastAsia"/>
                <w:color w:val="000000" w:themeColor="text1"/>
                <w:kern w:val="0"/>
              </w:rPr>
              <w:t xml:space="preserve">　評価分類（</w:t>
            </w:r>
            <w:r w:rsidRPr="00A55355">
              <w:rPr>
                <w:rFonts w:hAnsi="ＭＳ 明朝" w:hint="eastAsia"/>
                <w:color w:val="000000" w:themeColor="text1"/>
                <w:kern w:val="0"/>
                <w:lang w:eastAsia="ja-JP"/>
              </w:rPr>
              <w:t>全体計画</w:t>
            </w:r>
            <w:r w:rsidRPr="00A55355">
              <w:rPr>
                <w:rFonts w:hAnsi="ＭＳ 明朝" w:hint="eastAsia"/>
                <w:color w:val="000000" w:themeColor="text1"/>
                <w:kern w:val="0"/>
              </w:rPr>
              <w:t>）」の評価の視点及び評価基準のとおり：</w:t>
            </w:r>
            <w:r w:rsidRPr="00A55355">
              <w:rPr>
                <w:rFonts w:hint="eastAsia"/>
                <w:color w:val="000000" w:themeColor="text1"/>
              </w:rPr>
              <w:t>1枚</w:t>
            </w:r>
          </w:p>
        </w:tc>
        <w:tc>
          <w:tcPr>
            <w:tcW w:w="785" w:type="dxa"/>
            <w:vAlign w:val="center"/>
          </w:tcPr>
          <w:p w14:paraId="7A33EEEC" w14:textId="76FFC51B"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共通</w:t>
            </w:r>
          </w:p>
        </w:tc>
        <w:tc>
          <w:tcPr>
            <w:tcW w:w="785" w:type="dxa"/>
            <w:vAlign w:val="center"/>
          </w:tcPr>
          <w:p w14:paraId="3561DF07" w14:textId="13C123A8"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E-1</w:t>
            </w:r>
          </w:p>
        </w:tc>
        <w:tc>
          <w:tcPr>
            <w:tcW w:w="785" w:type="dxa"/>
            <w:vAlign w:val="center"/>
          </w:tcPr>
          <w:p w14:paraId="06B5DCCC" w14:textId="41041EBE"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1</w:t>
            </w:r>
          </w:p>
        </w:tc>
        <w:tc>
          <w:tcPr>
            <w:tcW w:w="785" w:type="dxa"/>
            <w:vAlign w:val="center"/>
          </w:tcPr>
          <w:p w14:paraId="09E43C01" w14:textId="7964C34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A4</w:t>
            </w:r>
          </w:p>
        </w:tc>
      </w:tr>
      <w:tr w:rsidR="0035278F" w:rsidRPr="004A2999" w14:paraId="3D874FBD" w14:textId="77777777" w:rsidTr="00F87193">
        <w:tc>
          <w:tcPr>
            <w:tcW w:w="433" w:type="dxa"/>
            <w:vMerge/>
          </w:tcPr>
          <w:p w14:paraId="5FC0B873" w14:textId="77777777" w:rsidR="0035278F" w:rsidRPr="00A55355" w:rsidRDefault="0035278F" w:rsidP="00200046">
            <w:pPr>
              <w:pStyle w:val="a2"/>
              <w:ind w:firstLineChars="0" w:firstLine="0"/>
              <w:rPr>
                <w:color w:val="000000" w:themeColor="text1"/>
                <w:lang w:val="en-US" w:eastAsia="ja-JP"/>
              </w:rPr>
            </w:pPr>
          </w:p>
        </w:tc>
        <w:tc>
          <w:tcPr>
            <w:tcW w:w="1405" w:type="dxa"/>
            <w:vMerge/>
          </w:tcPr>
          <w:p w14:paraId="7F70EFB6" w14:textId="77777777" w:rsidR="0035278F" w:rsidRPr="00A55355" w:rsidRDefault="0035278F" w:rsidP="00200046">
            <w:pPr>
              <w:pStyle w:val="a2"/>
              <w:ind w:firstLineChars="0" w:firstLine="0"/>
              <w:rPr>
                <w:color w:val="000000" w:themeColor="text1"/>
                <w:lang w:val="en-US" w:eastAsia="ja-JP"/>
              </w:rPr>
            </w:pPr>
          </w:p>
        </w:tc>
        <w:tc>
          <w:tcPr>
            <w:tcW w:w="4536" w:type="dxa"/>
          </w:tcPr>
          <w:p w14:paraId="3A6ECECA" w14:textId="77777777"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設計段階</w:t>
            </w:r>
          </w:p>
          <w:p w14:paraId="2AA91473" w14:textId="659585EF"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①</w:t>
            </w:r>
            <w:r w:rsidRPr="00A55355">
              <w:rPr>
                <w:rFonts w:hAnsi="ＭＳ 明朝" w:hint="eastAsia"/>
                <w:color w:val="000000" w:themeColor="text1"/>
                <w:kern w:val="0"/>
              </w:rPr>
              <w:t>「事業者選定基準　第6</w:t>
            </w:r>
            <w:r w:rsidRPr="00A55355">
              <w:rPr>
                <w:rFonts w:asciiTheme="minorEastAsia" w:eastAsiaTheme="minorEastAsia" w:hAnsiTheme="minorEastAsia" w:hint="eastAsia"/>
                <w:color w:val="000000" w:themeColor="text1"/>
                <w:kern w:val="0"/>
              </w:rPr>
              <w:t>章</w:t>
            </w:r>
            <w:r w:rsidRPr="00A55355">
              <w:rPr>
                <w:rFonts w:hAnsi="ＭＳ 明朝" w:hint="eastAsia"/>
                <w:color w:val="000000" w:themeColor="text1"/>
                <w:kern w:val="0"/>
              </w:rPr>
              <w:t>-</w:t>
            </w:r>
            <w:r w:rsidRPr="00A55355">
              <w:rPr>
                <w:rFonts w:hAnsi="ＭＳ 明朝" w:hint="eastAsia"/>
                <w:color w:val="000000" w:themeColor="text1"/>
                <w:kern w:val="0"/>
                <w:lang w:eastAsia="ja-JP"/>
              </w:rPr>
              <w:t>Ⅴ</w:t>
            </w:r>
            <w:r w:rsidRPr="00A55355">
              <w:rPr>
                <w:rFonts w:hAnsi="ＭＳ 明朝" w:hint="eastAsia"/>
                <w:color w:val="000000" w:themeColor="text1"/>
                <w:kern w:val="0"/>
              </w:rPr>
              <w:t xml:space="preserve">　評価分類（</w:t>
            </w:r>
            <w:r w:rsidRPr="00A55355">
              <w:rPr>
                <w:rFonts w:hAnsi="ＭＳ 明朝" w:hint="eastAsia"/>
                <w:color w:val="000000" w:themeColor="text1"/>
                <w:kern w:val="0"/>
                <w:lang w:eastAsia="ja-JP"/>
              </w:rPr>
              <w:t>設計段階</w:t>
            </w:r>
            <w:r w:rsidRPr="00A55355">
              <w:rPr>
                <w:rFonts w:hAnsi="ＭＳ 明朝" w:hint="eastAsia"/>
                <w:color w:val="000000" w:themeColor="text1"/>
                <w:kern w:val="0"/>
              </w:rPr>
              <w:t>）」の評価の視点及び評価基準のとおり：</w:t>
            </w:r>
            <w:r w:rsidRPr="00A55355">
              <w:rPr>
                <w:rFonts w:hint="eastAsia"/>
                <w:color w:val="000000" w:themeColor="text1"/>
              </w:rPr>
              <w:t>1枚</w:t>
            </w:r>
          </w:p>
        </w:tc>
        <w:tc>
          <w:tcPr>
            <w:tcW w:w="785" w:type="dxa"/>
            <w:vAlign w:val="center"/>
          </w:tcPr>
          <w:p w14:paraId="33825905" w14:textId="4D3998AA"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共通</w:t>
            </w:r>
          </w:p>
        </w:tc>
        <w:tc>
          <w:tcPr>
            <w:tcW w:w="785" w:type="dxa"/>
            <w:vAlign w:val="center"/>
          </w:tcPr>
          <w:p w14:paraId="2A9DD51B" w14:textId="7381A7FD"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E-2</w:t>
            </w:r>
          </w:p>
        </w:tc>
        <w:tc>
          <w:tcPr>
            <w:tcW w:w="785" w:type="dxa"/>
            <w:vAlign w:val="center"/>
          </w:tcPr>
          <w:p w14:paraId="040540CF" w14:textId="561C2F3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1</w:t>
            </w:r>
          </w:p>
        </w:tc>
        <w:tc>
          <w:tcPr>
            <w:tcW w:w="785" w:type="dxa"/>
            <w:vAlign w:val="center"/>
          </w:tcPr>
          <w:p w14:paraId="5893EA10" w14:textId="29A3C658"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A4</w:t>
            </w:r>
          </w:p>
        </w:tc>
      </w:tr>
      <w:tr w:rsidR="0035278F" w:rsidRPr="004A2999" w14:paraId="2FC7B872" w14:textId="77777777" w:rsidTr="00F87193">
        <w:tc>
          <w:tcPr>
            <w:tcW w:w="433" w:type="dxa"/>
            <w:vMerge/>
          </w:tcPr>
          <w:p w14:paraId="0B0ADD08" w14:textId="77777777" w:rsidR="0035278F" w:rsidRPr="00A55355" w:rsidRDefault="0035278F" w:rsidP="00200046">
            <w:pPr>
              <w:pStyle w:val="a2"/>
              <w:ind w:firstLineChars="0" w:firstLine="0"/>
              <w:rPr>
                <w:color w:val="000000" w:themeColor="text1"/>
                <w:lang w:val="en-US" w:eastAsia="ja-JP"/>
              </w:rPr>
            </w:pPr>
          </w:p>
        </w:tc>
        <w:tc>
          <w:tcPr>
            <w:tcW w:w="1405" w:type="dxa"/>
            <w:vMerge/>
          </w:tcPr>
          <w:p w14:paraId="3ACE2771" w14:textId="77777777" w:rsidR="0035278F" w:rsidRPr="00A55355" w:rsidRDefault="0035278F" w:rsidP="00200046">
            <w:pPr>
              <w:pStyle w:val="a2"/>
              <w:ind w:firstLineChars="0" w:firstLine="0"/>
              <w:rPr>
                <w:color w:val="000000" w:themeColor="text1"/>
                <w:lang w:val="en-US" w:eastAsia="ja-JP"/>
              </w:rPr>
            </w:pPr>
          </w:p>
        </w:tc>
        <w:tc>
          <w:tcPr>
            <w:tcW w:w="4536" w:type="dxa"/>
          </w:tcPr>
          <w:p w14:paraId="75ADE837" w14:textId="011DE53E"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工事段階・維持管理段階</w:t>
            </w:r>
          </w:p>
          <w:p w14:paraId="11CBE1FC" w14:textId="34400DCC" w:rsidR="0035278F" w:rsidRPr="00A55355" w:rsidRDefault="0035278F" w:rsidP="00200046">
            <w:pPr>
              <w:pStyle w:val="a2"/>
              <w:ind w:firstLineChars="0" w:firstLine="0"/>
              <w:rPr>
                <w:rFonts w:ascii="Times New Roman"/>
                <w:color w:val="000000" w:themeColor="text1"/>
                <w:lang w:val="en-US" w:eastAsia="ja-JP"/>
              </w:rPr>
            </w:pPr>
            <w:r w:rsidRPr="00A55355">
              <w:rPr>
                <w:rFonts w:ascii="Times New Roman" w:hint="eastAsia"/>
                <w:color w:val="000000" w:themeColor="text1"/>
                <w:lang w:val="en-US" w:eastAsia="ja-JP"/>
              </w:rPr>
              <w:t>①</w:t>
            </w:r>
            <w:r w:rsidRPr="00A55355">
              <w:rPr>
                <w:rFonts w:hAnsi="ＭＳ 明朝" w:hint="eastAsia"/>
                <w:color w:val="000000" w:themeColor="text1"/>
                <w:kern w:val="0"/>
              </w:rPr>
              <w:t>「事業者選定基準　第6</w:t>
            </w:r>
            <w:r w:rsidRPr="00A55355">
              <w:rPr>
                <w:rFonts w:asciiTheme="minorEastAsia" w:eastAsiaTheme="minorEastAsia" w:hAnsiTheme="minorEastAsia" w:hint="eastAsia"/>
                <w:color w:val="000000" w:themeColor="text1"/>
                <w:kern w:val="0"/>
              </w:rPr>
              <w:t>章</w:t>
            </w:r>
            <w:r w:rsidRPr="00A55355">
              <w:rPr>
                <w:rFonts w:hAnsi="ＭＳ 明朝" w:hint="eastAsia"/>
                <w:color w:val="000000" w:themeColor="text1"/>
                <w:kern w:val="0"/>
              </w:rPr>
              <w:t>-</w:t>
            </w:r>
            <w:r w:rsidRPr="00A55355">
              <w:rPr>
                <w:rFonts w:hAnsi="ＭＳ 明朝" w:hint="eastAsia"/>
                <w:color w:val="000000" w:themeColor="text1"/>
                <w:kern w:val="0"/>
                <w:lang w:eastAsia="ja-JP"/>
              </w:rPr>
              <w:t>Ⅴ</w:t>
            </w:r>
            <w:r w:rsidRPr="00A55355">
              <w:rPr>
                <w:rFonts w:hAnsi="ＭＳ 明朝" w:hint="eastAsia"/>
                <w:color w:val="000000" w:themeColor="text1"/>
                <w:kern w:val="0"/>
              </w:rPr>
              <w:t xml:space="preserve">　評価分類（</w:t>
            </w:r>
            <w:r w:rsidRPr="00A55355">
              <w:rPr>
                <w:rFonts w:hAnsi="ＭＳ 明朝" w:hint="eastAsia"/>
                <w:color w:val="000000" w:themeColor="text1"/>
                <w:kern w:val="0"/>
                <w:lang w:eastAsia="ja-JP"/>
              </w:rPr>
              <w:t>工事段階・維持管理段階</w:t>
            </w:r>
            <w:r w:rsidRPr="00A55355">
              <w:rPr>
                <w:rFonts w:hAnsi="ＭＳ 明朝" w:hint="eastAsia"/>
                <w:color w:val="000000" w:themeColor="text1"/>
                <w:kern w:val="0"/>
              </w:rPr>
              <w:t>）」の評価の視点及び評価基準のとおり：</w:t>
            </w:r>
            <w:r w:rsidRPr="00A55355">
              <w:rPr>
                <w:rFonts w:hint="eastAsia"/>
                <w:color w:val="000000" w:themeColor="text1"/>
              </w:rPr>
              <w:t>1枚</w:t>
            </w:r>
          </w:p>
        </w:tc>
        <w:tc>
          <w:tcPr>
            <w:tcW w:w="785" w:type="dxa"/>
            <w:vAlign w:val="center"/>
          </w:tcPr>
          <w:p w14:paraId="55A94268" w14:textId="35A29557"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共通</w:t>
            </w:r>
          </w:p>
        </w:tc>
        <w:tc>
          <w:tcPr>
            <w:tcW w:w="785" w:type="dxa"/>
            <w:vAlign w:val="center"/>
          </w:tcPr>
          <w:p w14:paraId="59658305" w14:textId="50168B72"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E-3</w:t>
            </w:r>
          </w:p>
        </w:tc>
        <w:tc>
          <w:tcPr>
            <w:tcW w:w="785" w:type="dxa"/>
            <w:vAlign w:val="center"/>
          </w:tcPr>
          <w:p w14:paraId="26603E98" w14:textId="124B841B"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1</w:t>
            </w:r>
          </w:p>
        </w:tc>
        <w:tc>
          <w:tcPr>
            <w:tcW w:w="785" w:type="dxa"/>
            <w:vAlign w:val="center"/>
          </w:tcPr>
          <w:p w14:paraId="554E16A6" w14:textId="0AFCF21E" w:rsidR="0035278F" w:rsidRPr="00A55355" w:rsidRDefault="0035278F" w:rsidP="00200046">
            <w:pPr>
              <w:pStyle w:val="a2"/>
              <w:ind w:firstLineChars="0" w:firstLine="0"/>
              <w:jc w:val="center"/>
              <w:rPr>
                <w:color w:val="000000" w:themeColor="text1"/>
                <w:lang w:val="en-US" w:eastAsia="ja-JP"/>
              </w:rPr>
            </w:pPr>
            <w:r w:rsidRPr="00A55355">
              <w:rPr>
                <w:rFonts w:hint="eastAsia"/>
                <w:color w:val="000000" w:themeColor="text1"/>
                <w:lang w:val="en-US" w:eastAsia="ja-JP"/>
              </w:rPr>
              <w:t>A4</w:t>
            </w:r>
          </w:p>
        </w:tc>
      </w:tr>
      <w:tr w:rsidR="004A2999" w:rsidRPr="004A2999" w14:paraId="4CB3CD95" w14:textId="77777777" w:rsidTr="00F87193">
        <w:tc>
          <w:tcPr>
            <w:tcW w:w="433" w:type="dxa"/>
            <w:vMerge/>
          </w:tcPr>
          <w:p w14:paraId="29DB8388" w14:textId="77777777" w:rsidR="004A2999" w:rsidRPr="004A2999" w:rsidRDefault="004A2999" w:rsidP="004A2999">
            <w:pPr>
              <w:pStyle w:val="a2"/>
              <w:ind w:firstLineChars="0" w:firstLine="0"/>
              <w:rPr>
                <w:color w:val="000000" w:themeColor="text1"/>
                <w:lang w:val="en-US" w:eastAsia="ja-JP"/>
              </w:rPr>
            </w:pPr>
          </w:p>
        </w:tc>
        <w:tc>
          <w:tcPr>
            <w:tcW w:w="1405" w:type="dxa"/>
            <w:vMerge w:val="restart"/>
          </w:tcPr>
          <w:p w14:paraId="6551B998" w14:textId="170F92E9" w:rsidR="004A2999" w:rsidRPr="004A2999" w:rsidRDefault="004A2999" w:rsidP="004A2999">
            <w:pPr>
              <w:pStyle w:val="a2"/>
              <w:ind w:firstLineChars="0" w:firstLine="0"/>
              <w:rPr>
                <w:color w:val="000000" w:themeColor="text1"/>
                <w:lang w:val="en-US" w:eastAsia="ja-JP"/>
              </w:rPr>
            </w:pPr>
            <w:r w:rsidRPr="004A2999">
              <w:rPr>
                <w:rFonts w:hint="eastAsia"/>
                <w:color w:val="000000" w:themeColor="text1"/>
                <w:lang w:val="en-US" w:eastAsia="ja-JP"/>
              </w:rPr>
              <w:t>6.賃上げの実施</w:t>
            </w:r>
          </w:p>
        </w:tc>
        <w:tc>
          <w:tcPr>
            <w:tcW w:w="4536" w:type="dxa"/>
          </w:tcPr>
          <w:p w14:paraId="0B49D71C" w14:textId="5C9BD304" w:rsidR="004A2999" w:rsidRPr="004A2999" w:rsidRDefault="004A2999" w:rsidP="004A2999">
            <w:pPr>
              <w:pStyle w:val="a2"/>
              <w:ind w:firstLineChars="0" w:firstLine="0"/>
              <w:rPr>
                <w:rFonts w:ascii="Times New Roman"/>
                <w:color w:val="000000" w:themeColor="text1"/>
                <w:lang w:val="en-US" w:eastAsia="ja-JP"/>
              </w:rPr>
            </w:pPr>
            <w:r w:rsidRPr="004A2999">
              <w:rPr>
                <w:rFonts w:hint="eastAsia"/>
                <w:color w:val="000000" w:themeColor="text1"/>
                <w:lang w:val="en-US" w:eastAsia="ja-JP"/>
              </w:rPr>
              <w:t>【大企業用】従業員への賃金引上げ計画の表明書</w:t>
            </w:r>
          </w:p>
        </w:tc>
        <w:tc>
          <w:tcPr>
            <w:tcW w:w="785" w:type="dxa"/>
            <w:vMerge w:val="restart"/>
            <w:vAlign w:val="center"/>
          </w:tcPr>
          <w:p w14:paraId="2ACE0D50" w14:textId="60FB2082"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3DE17C1F" w14:textId="6C78E3E6"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F-1</w:t>
            </w:r>
          </w:p>
        </w:tc>
        <w:tc>
          <w:tcPr>
            <w:tcW w:w="785" w:type="dxa"/>
            <w:vAlign w:val="center"/>
          </w:tcPr>
          <w:p w14:paraId="0E6384BC" w14:textId="332EE5B0"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AE7E11D" w14:textId="292E57E5"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4A2999" w:rsidRPr="004A2999" w14:paraId="1B4F60B4" w14:textId="77777777" w:rsidTr="00F87193">
        <w:tc>
          <w:tcPr>
            <w:tcW w:w="433" w:type="dxa"/>
            <w:vMerge/>
          </w:tcPr>
          <w:p w14:paraId="1F8B8226" w14:textId="77777777" w:rsidR="004A2999" w:rsidRPr="004A2999" w:rsidRDefault="004A2999" w:rsidP="004A2999">
            <w:pPr>
              <w:pStyle w:val="a2"/>
              <w:ind w:firstLineChars="0" w:firstLine="0"/>
              <w:rPr>
                <w:color w:val="000000" w:themeColor="text1"/>
                <w:lang w:val="en-US" w:eastAsia="ja-JP"/>
              </w:rPr>
            </w:pPr>
          </w:p>
        </w:tc>
        <w:tc>
          <w:tcPr>
            <w:tcW w:w="1405" w:type="dxa"/>
            <w:vMerge/>
          </w:tcPr>
          <w:p w14:paraId="460CA44D" w14:textId="77777777" w:rsidR="004A2999" w:rsidRPr="004A2999" w:rsidRDefault="004A2999" w:rsidP="004A2999">
            <w:pPr>
              <w:pStyle w:val="a2"/>
              <w:ind w:firstLineChars="0" w:firstLine="0"/>
              <w:rPr>
                <w:color w:val="000000" w:themeColor="text1"/>
                <w:lang w:val="en-US" w:eastAsia="ja-JP"/>
              </w:rPr>
            </w:pPr>
          </w:p>
        </w:tc>
        <w:tc>
          <w:tcPr>
            <w:tcW w:w="4536" w:type="dxa"/>
          </w:tcPr>
          <w:p w14:paraId="6E07F629" w14:textId="71EEC68D" w:rsidR="004A2999" w:rsidRPr="004A2999" w:rsidRDefault="004A2999" w:rsidP="004A2999">
            <w:pPr>
              <w:pStyle w:val="a2"/>
              <w:ind w:firstLineChars="0" w:firstLine="0"/>
              <w:rPr>
                <w:rFonts w:ascii="Times New Roman"/>
                <w:color w:val="000000" w:themeColor="text1"/>
                <w:lang w:val="en-US" w:eastAsia="ja-JP"/>
              </w:rPr>
            </w:pPr>
            <w:r w:rsidRPr="004A2999">
              <w:rPr>
                <w:rFonts w:hint="eastAsia"/>
                <w:color w:val="000000" w:themeColor="text1"/>
                <w:lang w:val="en-US" w:eastAsia="ja-JP"/>
              </w:rPr>
              <w:t>【中小企業等用】従業員への賃金引上げ計画の表明書</w:t>
            </w:r>
          </w:p>
        </w:tc>
        <w:tc>
          <w:tcPr>
            <w:tcW w:w="785" w:type="dxa"/>
            <w:vMerge/>
            <w:vAlign w:val="center"/>
          </w:tcPr>
          <w:p w14:paraId="427B7B14" w14:textId="77777777" w:rsidR="004A2999" w:rsidRPr="004A2999" w:rsidRDefault="004A2999" w:rsidP="004A2999">
            <w:pPr>
              <w:pStyle w:val="a2"/>
              <w:ind w:firstLineChars="0" w:firstLine="0"/>
              <w:jc w:val="center"/>
              <w:rPr>
                <w:color w:val="000000" w:themeColor="text1"/>
                <w:lang w:val="en-US" w:eastAsia="ja-JP"/>
              </w:rPr>
            </w:pPr>
          </w:p>
        </w:tc>
        <w:tc>
          <w:tcPr>
            <w:tcW w:w="785" w:type="dxa"/>
            <w:vAlign w:val="center"/>
          </w:tcPr>
          <w:p w14:paraId="162D9598" w14:textId="40E33AD0"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F-2</w:t>
            </w:r>
          </w:p>
        </w:tc>
        <w:tc>
          <w:tcPr>
            <w:tcW w:w="785" w:type="dxa"/>
            <w:vAlign w:val="center"/>
          </w:tcPr>
          <w:p w14:paraId="6DD0AE33" w14:textId="7E66D676"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79B7CD64" w14:textId="4A3E6B1F" w:rsidR="004A2999" w:rsidRPr="004A2999" w:rsidRDefault="004A2999" w:rsidP="004A2999">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35278F" w:rsidRPr="004A2999" w14:paraId="5F5842C1" w14:textId="77777777" w:rsidTr="00F41A03">
        <w:tc>
          <w:tcPr>
            <w:tcW w:w="433" w:type="dxa"/>
            <w:vMerge/>
          </w:tcPr>
          <w:p w14:paraId="1BFBB499" w14:textId="77777777" w:rsidR="0035278F" w:rsidRPr="004A2999" w:rsidRDefault="0035278F" w:rsidP="00200046">
            <w:pPr>
              <w:pStyle w:val="a2"/>
              <w:ind w:firstLineChars="0" w:firstLine="0"/>
              <w:rPr>
                <w:color w:val="000000" w:themeColor="text1"/>
                <w:lang w:val="en-US" w:eastAsia="ja-JP"/>
              </w:rPr>
            </w:pPr>
          </w:p>
        </w:tc>
        <w:tc>
          <w:tcPr>
            <w:tcW w:w="1405" w:type="dxa"/>
            <w:vMerge w:val="restart"/>
          </w:tcPr>
          <w:p w14:paraId="224C1A7D" w14:textId="319E50F1" w:rsidR="0035278F" w:rsidRPr="004A2999" w:rsidRDefault="004A2999" w:rsidP="00200046">
            <w:pPr>
              <w:pStyle w:val="a2"/>
              <w:ind w:firstLineChars="0" w:firstLine="0"/>
              <w:rPr>
                <w:color w:val="000000" w:themeColor="text1"/>
                <w:lang w:val="en-US" w:eastAsia="ja-JP"/>
              </w:rPr>
            </w:pPr>
            <w:r w:rsidRPr="004A2999">
              <w:rPr>
                <w:rFonts w:hint="eastAsia"/>
                <w:color w:val="000000" w:themeColor="text1"/>
                <w:lang w:val="en-US" w:eastAsia="ja-JP"/>
              </w:rPr>
              <w:t>7</w:t>
            </w:r>
            <w:r w:rsidR="0035278F" w:rsidRPr="004A2999">
              <w:rPr>
                <w:rFonts w:hint="eastAsia"/>
                <w:color w:val="000000" w:themeColor="text1"/>
                <w:lang w:val="en-US" w:eastAsia="ja-JP"/>
              </w:rPr>
              <w:t>.事業スケジュール</w:t>
            </w:r>
          </w:p>
        </w:tc>
        <w:tc>
          <w:tcPr>
            <w:tcW w:w="4536" w:type="dxa"/>
            <w:vMerge w:val="restart"/>
            <w:vAlign w:val="center"/>
          </w:tcPr>
          <w:p w14:paraId="5CA0FD22" w14:textId="522EB475" w:rsidR="0035278F" w:rsidRPr="004A2999" w:rsidRDefault="0035278F" w:rsidP="00200046">
            <w:pPr>
              <w:pStyle w:val="a2"/>
              <w:ind w:firstLineChars="0" w:firstLine="0"/>
              <w:rPr>
                <w:color w:val="000000" w:themeColor="text1"/>
                <w:lang w:val="en-US" w:eastAsia="ja-JP"/>
              </w:rPr>
            </w:pPr>
            <w:r w:rsidRPr="004A2999">
              <w:rPr>
                <w:rFonts w:hint="eastAsia"/>
                <w:color w:val="000000" w:themeColor="text1"/>
                <w:lang w:val="en-US" w:eastAsia="ja-JP"/>
              </w:rPr>
              <w:t>事業スケジュール表</w:t>
            </w:r>
          </w:p>
        </w:tc>
        <w:tc>
          <w:tcPr>
            <w:tcW w:w="785" w:type="dxa"/>
            <w:vMerge w:val="restart"/>
            <w:vAlign w:val="center"/>
          </w:tcPr>
          <w:p w14:paraId="271BE562" w14:textId="5A55EBED"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指定</w:t>
            </w:r>
          </w:p>
        </w:tc>
        <w:tc>
          <w:tcPr>
            <w:tcW w:w="785" w:type="dxa"/>
            <w:vAlign w:val="center"/>
          </w:tcPr>
          <w:p w14:paraId="743BA6E2" w14:textId="21940359" w:rsidR="0035278F" w:rsidRPr="004A2999" w:rsidRDefault="004A2999"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G</w:t>
            </w:r>
            <w:r w:rsidR="0035278F" w:rsidRPr="004A2999">
              <w:rPr>
                <w:rFonts w:hint="eastAsia"/>
                <w:color w:val="000000" w:themeColor="text1"/>
                <w:lang w:val="en-US" w:eastAsia="ja-JP"/>
              </w:rPr>
              <w:t>-1</w:t>
            </w:r>
          </w:p>
        </w:tc>
        <w:tc>
          <w:tcPr>
            <w:tcW w:w="785" w:type="dxa"/>
            <w:vAlign w:val="center"/>
          </w:tcPr>
          <w:p w14:paraId="2F7E147A" w14:textId="7617CBB5"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12E46736" w14:textId="27ACFB3C"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A3</w:t>
            </w:r>
          </w:p>
        </w:tc>
      </w:tr>
      <w:tr w:rsidR="0035278F" w:rsidRPr="00281C28" w14:paraId="46B19DD4" w14:textId="77777777" w:rsidTr="00F87193">
        <w:tc>
          <w:tcPr>
            <w:tcW w:w="433" w:type="dxa"/>
            <w:vMerge/>
          </w:tcPr>
          <w:p w14:paraId="22AA9FDF" w14:textId="77777777" w:rsidR="0035278F" w:rsidRPr="004A2999" w:rsidRDefault="0035278F" w:rsidP="00200046">
            <w:pPr>
              <w:pStyle w:val="a2"/>
              <w:ind w:firstLineChars="0" w:firstLine="0"/>
              <w:rPr>
                <w:color w:val="000000" w:themeColor="text1"/>
                <w:lang w:val="en-US" w:eastAsia="ja-JP"/>
              </w:rPr>
            </w:pPr>
          </w:p>
        </w:tc>
        <w:tc>
          <w:tcPr>
            <w:tcW w:w="1405" w:type="dxa"/>
            <w:vMerge/>
          </w:tcPr>
          <w:p w14:paraId="06C40049" w14:textId="77777777" w:rsidR="0035278F" w:rsidRPr="004A2999" w:rsidRDefault="0035278F" w:rsidP="00200046">
            <w:pPr>
              <w:pStyle w:val="a2"/>
              <w:ind w:firstLineChars="0" w:firstLine="0"/>
              <w:rPr>
                <w:color w:val="000000" w:themeColor="text1"/>
                <w:lang w:val="en-US" w:eastAsia="ja-JP"/>
              </w:rPr>
            </w:pPr>
          </w:p>
        </w:tc>
        <w:tc>
          <w:tcPr>
            <w:tcW w:w="4536" w:type="dxa"/>
            <w:vMerge/>
          </w:tcPr>
          <w:p w14:paraId="284BB4EE" w14:textId="77777777" w:rsidR="0035278F" w:rsidRPr="004A2999" w:rsidRDefault="0035278F" w:rsidP="00200046">
            <w:pPr>
              <w:pStyle w:val="a2"/>
              <w:ind w:firstLineChars="0" w:firstLine="0"/>
              <w:rPr>
                <w:color w:val="000000" w:themeColor="text1"/>
                <w:lang w:val="en-US" w:eastAsia="ja-JP"/>
              </w:rPr>
            </w:pPr>
          </w:p>
        </w:tc>
        <w:tc>
          <w:tcPr>
            <w:tcW w:w="785" w:type="dxa"/>
            <w:vMerge/>
            <w:vAlign w:val="center"/>
          </w:tcPr>
          <w:p w14:paraId="7B68E214" w14:textId="77777777" w:rsidR="0035278F" w:rsidRPr="004A2999" w:rsidRDefault="0035278F" w:rsidP="00200046">
            <w:pPr>
              <w:pStyle w:val="a2"/>
              <w:ind w:firstLineChars="0" w:firstLine="0"/>
              <w:jc w:val="center"/>
              <w:rPr>
                <w:color w:val="000000" w:themeColor="text1"/>
                <w:lang w:val="en-US" w:eastAsia="ja-JP"/>
              </w:rPr>
            </w:pPr>
          </w:p>
        </w:tc>
        <w:tc>
          <w:tcPr>
            <w:tcW w:w="785" w:type="dxa"/>
            <w:vAlign w:val="center"/>
          </w:tcPr>
          <w:p w14:paraId="01B60E62" w14:textId="46511FFC" w:rsidR="0035278F" w:rsidRPr="004A2999" w:rsidRDefault="004A2999"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G</w:t>
            </w:r>
            <w:r w:rsidR="0035278F" w:rsidRPr="004A2999">
              <w:rPr>
                <w:rFonts w:hint="eastAsia"/>
                <w:color w:val="000000" w:themeColor="text1"/>
                <w:lang w:val="en-US" w:eastAsia="ja-JP"/>
              </w:rPr>
              <w:t>-2</w:t>
            </w:r>
          </w:p>
        </w:tc>
        <w:tc>
          <w:tcPr>
            <w:tcW w:w="785" w:type="dxa"/>
            <w:vAlign w:val="center"/>
          </w:tcPr>
          <w:p w14:paraId="4052757B" w14:textId="09EEDF09"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1</w:t>
            </w:r>
          </w:p>
        </w:tc>
        <w:tc>
          <w:tcPr>
            <w:tcW w:w="785" w:type="dxa"/>
            <w:vAlign w:val="center"/>
          </w:tcPr>
          <w:p w14:paraId="3671CC26" w14:textId="322EF7A7" w:rsidR="0035278F" w:rsidRPr="004A2999" w:rsidRDefault="0035278F" w:rsidP="00200046">
            <w:pPr>
              <w:pStyle w:val="a2"/>
              <w:ind w:firstLineChars="0" w:firstLine="0"/>
              <w:jc w:val="center"/>
              <w:rPr>
                <w:color w:val="000000" w:themeColor="text1"/>
                <w:lang w:val="en-US" w:eastAsia="ja-JP"/>
              </w:rPr>
            </w:pPr>
            <w:r w:rsidRPr="004A2999">
              <w:rPr>
                <w:rFonts w:hint="eastAsia"/>
                <w:color w:val="000000" w:themeColor="text1"/>
                <w:lang w:val="en-US" w:eastAsia="ja-JP"/>
              </w:rPr>
              <w:t>A4</w:t>
            </w:r>
          </w:p>
        </w:tc>
      </w:tr>
      <w:tr w:rsidR="00200046" w:rsidRPr="00281C28" w14:paraId="6E2F2F55" w14:textId="77777777" w:rsidTr="00F87193">
        <w:tc>
          <w:tcPr>
            <w:tcW w:w="6374" w:type="dxa"/>
            <w:gridSpan w:val="3"/>
          </w:tcPr>
          <w:p w14:paraId="4E064BB8" w14:textId="5E644736" w:rsidR="00200046" w:rsidRPr="00281C28" w:rsidRDefault="002D5B52" w:rsidP="002D5B52">
            <w:pPr>
              <w:pStyle w:val="a2"/>
              <w:ind w:firstLineChars="0" w:firstLine="0"/>
              <w:rPr>
                <w:color w:val="000000" w:themeColor="text1"/>
                <w:lang w:val="en-US" w:eastAsia="ja-JP"/>
              </w:rPr>
            </w:pPr>
            <w:r>
              <w:rPr>
                <w:rFonts w:hint="eastAsia"/>
                <w:color w:val="000000" w:themeColor="text1"/>
                <w:lang w:val="en-US" w:eastAsia="ja-JP"/>
              </w:rPr>
              <w:t>要求水準書審査</w:t>
            </w:r>
            <w:r w:rsidR="00200046" w:rsidRPr="00281C28">
              <w:rPr>
                <w:rFonts w:hint="eastAsia"/>
                <w:color w:val="000000" w:themeColor="text1"/>
                <w:lang w:val="en-US" w:eastAsia="ja-JP"/>
              </w:rPr>
              <w:t>項目チェックリスト</w:t>
            </w:r>
          </w:p>
        </w:tc>
        <w:tc>
          <w:tcPr>
            <w:tcW w:w="785" w:type="dxa"/>
            <w:vAlign w:val="center"/>
          </w:tcPr>
          <w:p w14:paraId="6293B665" w14:textId="1E28A690" w:rsidR="00200046" w:rsidRPr="00281C28" w:rsidRDefault="00200046" w:rsidP="00200046">
            <w:pPr>
              <w:pStyle w:val="a2"/>
              <w:ind w:firstLineChars="0" w:firstLine="0"/>
              <w:jc w:val="center"/>
              <w:rPr>
                <w:color w:val="000000" w:themeColor="text1"/>
                <w:lang w:val="en-US" w:eastAsia="ja-JP"/>
              </w:rPr>
            </w:pPr>
            <w:r w:rsidRPr="00281C28">
              <w:rPr>
                <w:rFonts w:hint="eastAsia"/>
                <w:color w:val="000000" w:themeColor="text1"/>
                <w:lang w:val="en-US" w:eastAsia="ja-JP"/>
              </w:rPr>
              <w:t>指定</w:t>
            </w:r>
          </w:p>
        </w:tc>
        <w:tc>
          <w:tcPr>
            <w:tcW w:w="785" w:type="dxa"/>
            <w:vAlign w:val="center"/>
          </w:tcPr>
          <w:p w14:paraId="57C937C0" w14:textId="3144D84B" w:rsidR="00200046" w:rsidRPr="00281C28" w:rsidRDefault="001E7B5A" w:rsidP="00200046">
            <w:pPr>
              <w:pStyle w:val="a2"/>
              <w:ind w:firstLineChars="0" w:firstLine="0"/>
              <w:jc w:val="center"/>
              <w:rPr>
                <w:color w:val="000000" w:themeColor="text1"/>
                <w:lang w:val="en-US" w:eastAsia="ja-JP"/>
              </w:rPr>
            </w:pPr>
            <w:r>
              <w:rPr>
                <w:rFonts w:hint="eastAsia"/>
                <w:color w:val="000000" w:themeColor="text1"/>
                <w:lang w:val="en-US" w:eastAsia="ja-JP"/>
              </w:rPr>
              <w:t>H</w:t>
            </w:r>
            <w:r w:rsidR="00200046" w:rsidRPr="00281C28">
              <w:rPr>
                <w:rFonts w:hint="eastAsia"/>
                <w:color w:val="000000" w:themeColor="text1"/>
                <w:lang w:val="en-US" w:eastAsia="ja-JP"/>
              </w:rPr>
              <w:t>-1</w:t>
            </w:r>
          </w:p>
        </w:tc>
        <w:tc>
          <w:tcPr>
            <w:tcW w:w="785" w:type="dxa"/>
            <w:vAlign w:val="center"/>
          </w:tcPr>
          <w:p w14:paraId="5D6CB2A4" w14:textId="315F6B12" w:rsidR="00200046" w:rsidRPr="00281C28" w:rsidRDefault="00200046" w:rsidP="00200046">
            <w:pPr>
              <w:pStyle w:val="a2"/>
              <w:ind w:firstLineChars="0" w:firstLine="0"/>
              <w:jc w:val="center"/>
              <w:rPr>
                <w:color w:val="000000" w:themeColor="text1"/>
                <w:lang w:val="en-US" w:eastAsia="ja-JP"/>
              </w:rPr>
            </w:pPr>
            <w:r w:rsidRPr="00281C28">
              <w:rPr>
                <w:rFonts w:hint="eastAsia"/>
                <w:color w:val="000000" w:themeColor="text1"/>
                <w:lang w:val="en-US" w:eastAsia="ja-JP"/>
              </w:rPr>
              <w:t>適宜</w:t>
            </w:r>
          </w:p>
        </w:tc>
        <w:tc>
          <w:tcPr>
            <w:tcW w:w="785" w:type="dxa"/>
            <w:vAlign w:val="center"/>
          </w:tcPr>
          <w:p w14:paraId="2E0E1B04" w14:textId="4EDF86C0" w:rsidR="00200046" w:rsidRPr="00281C28" w:rsidRDefault="00200046" w:rsidP="00200046">
            <w:pPr>
              <w:pStyle w:val="a2"/>
              <w:ind w:firstLineChars="0" w:firstLine="0"/>
              <w:jc w:val="center"/>
              <w:rPr>
                <w:color w:val="000000" w:themeColor="text1"/>
                <w:lang w:val="en-US" w:eastAsia="ja-JP"/>
              </w:rPr>
            </w:pPr>
            <w:r w:rsidRPr="00281C28">
              <w:rPr>
                <w:rFonts w:hint="eastAsia"/>
                <w:color w:val="000000" w:themeColor="text1"/>
                <w:lang w:val="en-US" w:eastAsia="ja-JP"/>
              </w:rPr>
              <w:t>A4</w:t>
            </w:r>
          </w:p>
        </w:tc>
      </w:tr>
    </w:tbl>
    <w:p w14:paraId="58459028" w14:textId="1665CB9F" w:rsidR="00D706C5" w:rsidRPr="00281C28" w:rsidRDefault="00D706C5" w:rsidP="00D706C5">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5A414077" w14:textId="77777777" w:rsidR="00200046" w:rsidRPr="00281C28" w:rsidRDefault="00200046" w:rsidP="00D706C5">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4DA1C547" w14:textId="542CDDCB" w:rsidR="00B7508B" w:rsidRPr="00281C28" w:rsidRDefault="00B7508B" w:rsidP="00EB06D0">
      <w:pPr>
        <w:pStyle w:val="3"/>
        <w:numPr>
          <w:ilvl w:val="1"/>
          <w:numId w:val="1"/>
        </w:numPr>
        <w:rPr>
          <w:color w:val="000000" w:themeColor="text1"/>
        </w:rPr>
      </w:pPr>
      <w:r w:rsidRPr="00281C28">
        <w:rPr>
          <w:rFonts w:hint="eastAsia"/>
          <w:color w:val="000000" w:themeColor="text1"/>
        </w:rPr>
        <w:t>その他</w:t>
      </w:r>
    </w:p>
    <w:tbl>
      <w:tblPr>
        <w:tblStyle w:val="aff5"/>
        <w:tblW w:w="0" w:type="auto"/>
        <w:tblLook w:val="04A0" w:firstRow="1" w:lastRow="0" w:firstColumn="1" w:lastColumn="0" w:noHBand="0" w:noVBand="1"/>
      </w:tblPr>
      <w:tblGrid>
        <w:gridCol w:w="1604"/>
        <w:gridCol w:w="4870"/>
        <w:gridCol w:w="708"/>
        <w:gridCol w:w="732"/>
        <w:gridCol w:w="708"/>
        <w:gridCol w:w="892"/>
      </w:tblGrid>
      <w:tr w:rsidR="003B3780" w:rsidRPr="00281C28" w14:paraId="01BA57BE" w14:textId="77777777" w:rsidTr="00A55355">
        <w:tc>
          <w:tcPr>
            <w:tcW w:w="1604" w:type="dxa"/>
            <w:shd w:val="clear" w:color="auto" w:fill="D9D9D9" w:themeFill="background1" w:themeFillShade="D9"/>
            <w:vAlign w:val="center"/>
          </w:tcPr>
          <w:p w14:paraId="647DC964" w14:textId="7CAC8400"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分類</w:t>
            </w:r>
          </w:p>
        </w:tc>
        <w:tc>
          <w:tcPr>
            <w:tcW w:w="4870" w:type="dxa"/>
            <w:shd w:val="clear" w:color="auto" w:fill="D9D9D9" w:themeFill="background1" w:themeFillShade="D9"/>
            <w:vAlign w:val="center"/>
          </w:tcPr>
          <w:p w14:paraId="48A3ECB3" w14:textId="0150E778"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項目</w:t>
            </w:r>
          </w:p>
        </w:tc>
        <w:tc>
          <w:tcPr>
            <w:tcW w:w="708" w:type="dxa"/>
            <w:shd w:val="clear" w:color="auto" w:fill="D9D9D9" w:themeFill="background1" w:themeFillShade="D9"/>
            <w:vAlign w:val="center"/>
          </w:tcPr>
          <w:p w14:paraId="53BC7408" w14:textId="17CC96A0"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様式</w:t>
            </w:r>
          </w:p>
        </w:tc>
        <w:tc>
          <w:tcPr>
            <w:tcW w:w="732" w:type="dxa"/>
            <w:shd w:val="clear" w:color="auto" w:fill="D9D9D9" w:themeFill="background1" w:themeFillShade="D9"/>
            <w:vAlign w:val="center"/>
          </w:tcPr>
          <w:p w14:paraId="7FBC2B0C" w14:textId="1EBB3C2A"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No.</w:t>
            </w:r>
          </w:p>
        </w:tc>
        <w:tc>
          <w:tcPr>
            <w:tcW w:w="708" w:type="dxa"/>
            <w:shd w:val="clear" w:color="auto" w:fill="D9D9D9" w:themeFill="background1" w:themeFillShade="D9"/>
            <w:vAlign w:val="center"/>
          </w:tcPr>
          <w:p w14:paraId="0FFFD38A" w14:textId="77777777" w:rsidR="00D02411" w:rsidRPr="00281C28" w:rsidRDefault="00D02411" w:rsidP="00D02411">
            <w:pPr>
              <w:pStyle w:val="a2"/>
              <w:ind w:firstLineChars="0" w:firstLine="0"/>
              <w:jc w:val="center"/>
              <w:rPr>
                <w:color w:val="000000" w:themeColor="text1"/>
                <w:lang w:val="en-US" w:eastAsia="ja-JP"/>
              </w:rPr>
            </w:pPr>
            <w:r w:rsidRPr="00281C28">
              <w:rPr>
                <w:rFonts w:hint="eastAsia"/>
                <w:color w:val="000000" w:themeColor="text1"/>
                <w:lang w:val="en-US" w:eastAsia="ja-JP"/>
              </w:rPr>
              <w:t>枚数</w:t>
            </w:r>
          </w:p>
          <w:p w14:paraId="70CC6AE2" w14:textId="646320C5" w:rsidR="00D02411" w:rsidRPr="00281C28" w:rsidRDefault="00D02411" w:rsidP="00D02411">
            <w:pPr>
              <w:pStyle w:val="a2"/>
              <w:ind w:firstLineChars="0" w:firstLine="0"/>
              <w:jc w:val="center"/>
              <w:rPr>
                <w:color w:val="000000" w:themeColor="text1"/>
              </w:rPr>
            </w:pPr>
            <w:r w:rsidRPr="00281C28">
              <w:rPr>
                <w:rFonts w:hint="eastAsia"/>
                <w:color w:val="000000" w:themeColor="text1"/>
                <w:lang w:val="en-US" w:eastAsia="ja-JP"/>
              </w:rPr>
              <w:t>制限</w:t>
            </w:r>
          </w:p>
        </w:tc>
        <w:tc>
          <w:tcPr>
            <w:tcW w:w="892" w:type="dxa"/>
            <w:shd w:val="clear" w:color="auto" w:fill="D9D9D9" w:themeFill="background1" w:themeFillShade="D9"/>
            <w:vAlign w:val="center"/>
          </w:tcPr>
          <w:p w14:paraId="49ED20A3" w14:textId="77777777" w:rsidR="00D02411" w:rsidRPr="00281C28" w:rsidRDefault="00D02411" w:rsidP="00D02411">
            <w:pPr>
              <w:pStyle w:val="a2"/>
              <w:ind w:firstLineChars="0" w:firstLine="0"/>
              <w:jc w:val="center"/>
              <w:rPr>
                <w:color w:val="000000" w:themeColor="text1"/>
                <w:lang w:val="en-US" w:eastAsia="ja-JP"/>
              </w:rPr>
            </w:pPr>
            <w:r w:rsidRPr="00281C28">
              <w:rPr>
                <w:rFonts w:hint="eastAsia"/>
                <w:color w:val="000000" w:themeColor="text1"/>
                <w:lang w:val="en-US" w:eastAsia="ja-JP"/>
              </w:rPr>
              <w:t>用紙</w:t>
            </w:r>
          </w:p>
          <w:p w14:paraId="6D2D664C" w14:textId="2909E123" w:rsidR="00D02411" w:rsidRPr="00281C28" w:rsidRDefault="00D02411" w:rsidP="00D02411">
            <w:pPr>
              <w:pStyle w:val="a2"/>
              <w:ind w:firstLineChars="0" w:firstLine="0"/>
              <w:jc w:val="center"/>
              <w:rPr>
                <w:color w:val="000000" w:themeColor="text1"/>
              </w:rPr>
            </w:pPr>
            <w:r w:rsidRPr="00281C28">
              <w:rPr>
                <w:rFonts w:hint="eastAsia"/>
                <w:color w:val="000000" w:themeColor="text1"/>
                <w:sz w:val="18"/>
                <w:szCs w:val="18"/>
                <w:lang w:val="en-US" w:eastAsia="ja-JP"/>
              </w:rPr>
              <w:t>サイズ</w:t>
            </w:r>
          </w:p>
        </w:tc>
      </w:tr>
      <w:tr w:rsidR="003B3780" w:rsidRPr="00281C28" w14:paraId="2402A8AB" w14:textId="77777777" w:rsidTr="00A55355">
        <w:tc>
          <w:tcPr>
            <w:tcW w:w="1604" w:type="dxa"/>
            <w:vMerge w:val="restart"/>
          </w:tcPr>
          <w:p w14:paraId="64C4B750" w14:textId="0CFFEDF4" w:rsidR="00D02411" w:rsidRPr="00281C28" w:rsidRDefault="00D02411" w:rsidP="00D02411">
            <w:pPr>
              <w:pStyle w:val="a2"/>
              <w:ind w:firstLineChars="0" w:firstLine="0"/>
              <w:rPr>
                <w:color w:val="000000" w:themeColor="text1"/>
                <w:lang w:eastAsia="ja-JP"/>
              </w:rPr>
            </w:pPr>
            <w:r w:rsidRPr="00281C28">
              <w:rPr>
                <w:rFonts w:hint="eastAsia"/>
                <w:color w:val="000000" w:themeColor="text1"/>
                <w:lang w:eastAsia="ja-JP"/>
              </w:rPr>
              <w:t>4）貸与資料申込時の提出書類</w:t>
            </w:r>
          </w:p>
        </w:tc>
        <w:tc>
          <w:tcPr>
            <w:tcW w:w="4870" w:type="dxa"/>
            <w:vAlign w:val="center"/>
          </w:tcPr>
          <w:p w14:paraId="69B9671B" w14:textId="51587278" w:rsidR="00D02411" w:rsidRPr="00281C28" w:rsidRDefault="00D02411" w:rsidP="00736597">
            <w:pPr>
              <w:pStyle w:val="a2"/>
              <w:ind w:firstLineChars="0" w:firstLine="0"/>
              <w:rPr>
                <w:color w:val="000000" w:themeColor="text1"/>
              </w:rPr>
            </w:pPr>
            <w:r w:rsidRPr="00281C28">
              <w:rPr>
                <w:rFonts w:eastAsia="Times New Roman" w:hAnsi="ＭＳ 明朝" w:cs="ＭＳ 明朝"/>
                <w:color w:val="000000" w:themeColor="text1"/>
                <w:kern w:val="0"/>
                <w:szCs w:val="24"/>
              </w:rPr>
              <w:t>守秘義務の遵守に関する誓約書</w:t>
            </w:r>
          </w:p>
        </w:tc>
        <w:tc>
          <w:tcPr>
            <w:tcW w:w="708" w:type="dxa"/>
            <w:vAlign w:val="center"/>
          </w:tcPr>
          <w:p w14:paraId="08B56EFF" w14:textId="524D9A15" w:rsidR="00D02411" w:rsidRPr="00281C28" w:rsidRDefault="00736597"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336FED9A" w14:textId="7B973244" w:rsidR="00D02411" w:rsidRPr="00281C28" w:rsidRDefault="00D03052" w:rsidP="00736597">
            <w:pPr>
              <w:pStyle w:val="a2"/>
              <w:ind w:firstLineChars="0" w:firstLine="0"/>
              <w:jc w:val="center"/>
              <w:rPr>
                <w:color w:val="000000" w:themeColor="text1"/>
              </w:rPr>
            </w:pPr>
            <w:r w:rsidRPr="00281C28">
              <w:rPr>
                <w:rFonts w:hint="eastAsia"/>
                <w:color w:val="000000" w:themeColor="text1"/>
                <w:lang w:eastAsia="ja-JP"/>
              </w:rPr>
              <w:t>3-1</w:t>
            </w:r>
          </w:p>
        </w:tc>
        <w:tc>
          <w:tcPr>
            <w:tcW w:w="708" w:type="dxa"/>
            <w:vAlign w:val="center"/>
          </w:tcPr>
          <w:p w14:paraId="67FAF2ED" w14:textId="5B7D37BE"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2</w:t>
            </w:r>
          </w:p>
        </w:tc>
        <w:tc>
          <w:tcPr>
            <w:tcW w:w="892" w:type="dxa"/>
            <w:vAlign w:val="center"/>
          </w:tcPr>
          <w:p w14:paraId="214660F7" w14:textId="129CA23D"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3B3780" w:rsidRPr="00281C28" w14:paraId="039452D7" w14:textId="77777777" w:rsidTr="00A55355">
        <w:tc>
          <w:tcPr>
            <w:tcW w:w="1604" w:type="dxa"/>
            <w:vMerge/>
          </w:tcPr>
          <w:p w14:paraId="150D5FCC" w14:textId="77777777" w:rsidR="00D02411" w:rsidRPr="00281C28" w:rsidRDefault="00D02411" w:rsidP="00D02411">
            <w:pPr>
              <w:pStyle w:val="a2"/>
              <w:ind w:firstLineChars="0" w:firstLine="0"/>
              <w:rPr>
                <w:color w:val="000000" w:themeColor="text1"/>
              </w:rPr>
            </w:pPr>
          </w:p>
        </w:tc>
        <w:tc>
          <w:tcPr>
            <w:tcW w:w="4870" w:type="dxa"/>
            <w:vAlign w:val="center"/>
          </w:tcPr>
          <w:p w14:paraId="3D20C703" w14:textId="44BAB244" w:rsidR="00D02411" w:rsidRPr="00281C28" w:rsidRDefault="00D02411" w:rsidP="00736597">
            <w:pPr>
              <w:pStyle w:val="a2"/>
              <w:ind w:firstLineChars="0" w:firstLine="0"/>
              <w:rPr>
                <w:color w:val="000000" w:themeColor="text1"/>
              </w:rPr>
            </w:pPr>
            <w:r w:rsidRPr="00281C28">
              <w:rPr>
                <w:rFonts w:eastAsia="Times New Roman" w:hAnsi="ＭＳ 明朝" w:cs="ＭＳ 明朝"/>
                <w:color w:val="000000" w:themeColor="text1"/>
                <w:kern w:val="0"/>
                <w:szCs w:val="24"/>
              </w:rPr>
              <w:t>貸与資料申込書</w:t>
            </w:r>
          </w:p>
        </w:tc>
        <w:tc>
          <w:tcPr>
            <w:tcW w:w="708" w:type="dxa"/>
            <w:vAlign w:val="center"/>
          </w:tcPr>
          <w:p w14:paraId="2D7F96E2" w14:textId="3D59A041" w:rsidR="00D02411" w:rsidRPr="00281C28" w:rsidRDefault="00D03052"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12CC18F2" w14:textId="72705489"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3-2</w:t>
            </w:r>
          </w:p>
        </w:tc>
        <w:tc>
          <w:tcPr>
            <w:tcW w:w="708" w:type="dxa"/>
            <w:vAlign w:val="center"/>
          </w:tcPr>
          <w:p w14:paraId="3AE5C246" w14:textId="6DD05979"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vAlign w:val="center"/>
          </w:tcPr>
          <w:p w14:paraId="1B5AC06A" w14:textId="1E08B981"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3B3780" w:rsidRPr="00281C28" w14:paraId="583F6276" w14:textId="77777777" w:rsidTr="00A55355">
        <w:tc>
          <w:tcPr>
            <w:tcW w:w="1604" w:type="dxa"/>
            <w:vMerge/>
          </w:tcPr>
          <w:p w14:paraId="6C3ABBA6" w14:textId="77777777" w:rsidR="00D02411" w:rsidRPr="00281C28" w:rsidRDefault="00D02411" w:rsidP="00D02411">
            <w:pPr>
              <w:pStyle w:val="a2"/>
              <w:ind w:firstLineChars="0" w:firstLine="0"/>
              <w:rPr>
                <w:color w:val="000000" w:themeColor="text1"/>
              </w:rPr>
            </w:pPr>
          </w:p>
        </w:tc>
        <w:tc>
          <w:tcPr>
            <w:tcW w:w="4870" w:type="dxa"/>
            <w:vAlign w:val="center"/>
          </w:tcPr>
          <w:p w14:paraId="243DBC54" w14:textId="7ABF2A5A" w:rsidR="00D02411" w:rsidRPr="00281C28" w:rsidRDefault="00D02411" w:rsidP="00736597">
            <w:pPr>
              <w:pStyle w:val="a2"/>
              <w:ind w:firstLineChars="0" w:firstLine="0"/>
              <w:rPr>
                <w:color w:val="000000" w:themeColor="text1"/>
              </w:rPr>
            </w:pPr>
            <w:r w:rsidRPr="00281C28">
              <w:rPr>
                <w:rFonts w:eastAsia="Times New Roman" w:hAnsi="ＭＳ 明朝" w:cs="ＭＳ 明朝"/>
                <w:color w:val="000000" w:themeColor="text1"/>
                <w:kern w:val="0"/>
                <w:szCs w:val="24"/>
              </w:rPr>
              <w:t>破棄義務の遵守に関する報告書</w:t>
            </w:r>
          </w:p>
        </w:tc>
        <w:tc>
          <w:tcPr>
            <w:tcW w:w="708" w:type="dxa"/>
            <w:vAlign w:val="center"/>
          </w:tcPr>
          <w:p w14:paraId="6F6EA114" w14:textId="3265B0C9" w:rsidR="00D02411" w:rsidRPr="00281C28" w:rsidRDefault="00D03052"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02266FCF" w14:textId="5A67FE7C"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3-3</w:t>
            </w:r>
          </w:p>
        </w:tc>
        <w:tc>
          <w:tcPr>
            <w:tcW w:w="708" w:type="dxa"/>
            <w:vAlign w:val="center"/>
          </w:tcPr>
          <w:p w14:paraId="179C0F46" w14:textId="6D0574E9"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vAlign w:val="center"/>
          </w:tcPr>
          <w:p w14:paraId="5902B750" w14:textId="4FC15E4F" w:rsidR="00D02411" w:rsidRPr="00281C28" w:rsidRDefault="00D0305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3B3780" w:rsidRPr="00281C28" w14:paraId="6070765C" w14:textId="77777777" w:rsidTr="00A55355">
        <w:trPr>
          <w:trHeight w:val="77"/>
        </w:trPr>
        <w:tc>
          <w:tcPr>
            <w:tcW w:w="1604" w:type="dxa"/>
          </w:tcPr>
          <w:p w14:paraId="12B12003" w14:textId="13677E66" w:rsidR="009967A2" w:rsidRPr="00281C28" w:rsidRDefault="009967A2" w:rsidP="00D02411">
            <w:pPr>
              <w:pStyle w:val="a2"/>
              <w:ind w:firstLineChars="0" w:firstLine="0"/>
              <w:rPr>
                <w:color w:val="000000" w:themeColor="text1"/>
              </w:rPr>
            </w:pPr>
            <w:r w:rsidRPr="00281C28">
              <w:rPr>
                <w:rFonts w:hint="eastAsia"/>
                <w:color w:val="000000" w:themeColor="text1"/>
                <w:lang w:eastAsia="ja-JP"/>
              </w:rPr>
              <w:t>5）入札説明書等に関する質問提出時の提出書類</w:t>
            </w:r>
          </w:p>
        </w:tc>
        <w:tc>
          <w:tcPr>
            <w:tcW w:w="4870" w:type="dxa"/>
            <w:vAlign w:val="center"/>
          </w:tcPr>
          <w:p w14:paraId="3025D015" w14:textId="5CE1BCDF" w:rsidR="009967A2" w:rsidRPr="00281C28" w:rsidRDefault="009967A2" w:rsidP="00736597">
            <w:pPr>
              <w:pStyle w:val="a2"/>
              <w:ind w:firstLineChars="0" w:firstLine="0"/>
              <w:rPr>
                <w:color w:val="000000" w:themeColor="text1"/>
              </w:rPr>
            </w:pPr>
            <w:r w:rsidRPr="00281C28">
              <w:rPr>
                <w:rFonts w:asciiTheme="minorEastAsia" w:eastAsiaTheme="minorEastAsia" w:hAnsiTheme="minorEastAsia" w:cs="ＭＳ 明朝" w:hint="eastAsia"/>
                <w:color w:val="000000" w:themeColor="text1"/>
                <w:kern w:val="0"/>
                <w:szCs w:val="24"/>
                <w:lang w:eastAsia="ja-JP"/>
              </w:rPr>
              <w:t>入札説明書等に関する</w:t>
            </w:r>
            <w:r w:rsidRPr="00281C28">
              <w:rPr>
                <w:rFonts w:eastAsia="Times New Roman" w:hAnsi="ＭＳ 明朝" w:cs="ＭＳ 明朝"/>
                <w:color w:val="000000" w:themeColor="text1"/>
                <w:kern w:val="0"/>
                <w:szCs w:val="24"/>
              </w:rPr>
              <w:t>質問書</w:t>
            </w:r>
          </w:p>
        </w:tc>
        <w:tc>
          <w:tcPr>
            <w:tcW w:w="708" w:type="dxa"/>
            <w:vAlign w:val="center"/>
          </w:tcPr>
          <w:p w14:paraId="35AC89ED" w14:textId="023BDA54" w:rsidR="009967A2" w:rsidRPr="00281C28" w:rsidRDefault="009967A2" w:rsidP="00736597">
            <w:pPr>
              <w:pStyle w:val="a2"/>
              <w:ind w:firstLineChars="0" w:firstLine="0"/>
              <w:jc w:val="center"/>
              <w:rPr>
                <w:color w:val="000000" w:themeColor="text1"/>
              </w:rPr>
            </w:pPr>
            <w:r w:rsidRPr="00281C28">
              <w:rPr>
                <w:rFonts w:hint="eastAsia"/>
                <w:color w:val="000000" w:themeColor="text1"/>
                <w:lang w:eastAsia="ja-JP"/>
              </w:rPr>
              <w:t>共通</w:t>
            </w:r>
          </w:p>
        </w:tc>
        <w:tc>
          <w:tcPr>
            <w:tcW w:w="732" w:type="dxa"/>
            <w:vAlign w:val="center"/>
          </w:tcPr>
          <w:p w14:paraId="373409D6" w14:textId="629AB87B" w:rsidR="009967A2" w:rsidRPr="00281C28" w:rsidRDefault="009967A2" w:rsidP="00736597">
            <w:pPr>
              <w:pStyle w:val="a2"/>
              <w:ind w:firstLineChars="0" w:firstLine="0"/>
              <w:jc w:val="center"/>
              <w:rPr>
                <w:color w:val="000000" w:themeColor="text1"/>
                <w:lang w:eastAsia="ja-JP"/>
              </w:rPr>
            </w:pPr>
            <w:r w:rsidRPr="00281C28">
              <w:rPr>
                <w:rFonts w:hint="eastAsia"/>
                <w:color w:val="000000" w:themeColor="text1"/>
                <w:lang w:eastAsia="ja-JP"/>
              </w:rPr>
              <w:t>3-4</w:t>
            </w:r>
          </w:p>
        </w:tc>
        <w:tc>
          <w:tcPr>
            <w:tcW w:w="708" w:type="dxa"/>
            <w:vAlign w:val="center"/>
          </w:tcPr>
          <w:p w14:paraId="626A2E2F" w14:textId="0562F586" w:rsidR="009967A2" w:rsidRPr="00281C28" w:rsidRDefault="009967A2" w:rsidP="00736597">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E7A99F1" w14:textId="484BCB60" w:rsidR="009967A2" w:rsidRPr="00281C28" w:rsidRDefault="009967A2" w:rsidP="00736597">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57883E97" w14:textId="77777777" w:rsidTr="00A55355">
        <w:trPr>
          <w:trHeight w:val="77"/>
        </w:trPr>
        <w:tc>
          <w:tcPr>
            <w:tcW w:w="1604" w:type="dxa"/>
            <w:vMerge w:val="restart"/>
          </w:tcPr>
          <w:p w14:paraId="311CC32F" w14:textId="7000F210" w:rsidR="00A55355" w:rsidRPr="00281C28" w:rsidRDefault="00A55355" w:rsidP="00A55355">
            <w:pPr>
              <w:pStyle w:val="a2"/>
              <w:ind w:firstLineChars="0" w:firstLine="0"/>
              <w:rPr>
                <w:color w:val="000000" w:themeColor="text1"/>
                <w:lang w:eastAsia="ja-JP"/>
              </w:rPr>
            </w:pPr>
            <w:r>
              <w:rPr>
                <w:rFonts w:hint="eastAsia"/>
                <w:color w:val="000000" w:themeColor="text1"/>
                <w:lang w:eastAsia="ja-JP"/>
              </w:rPr>
              <w:t>6</w:t>
            </w:r>
            <w:r w:rsidRPr="00281C28">
              <w:rPr>
                <w:rFonts w:hint="eastAsia"/>
                <w:color w:val="000000" w:themeColor="text1"/>
                <w:lang w:eastAsia="ja-JP"/>
              </w:rPr>
              <w:t>）入札辞退時等の提出書類</w:t>
            </w:r>
          </w:p>
        </w:tc>
        <w:tc>
          <w:tcPr>
            <w:tcW w:w="4870" w:type="dxa"/>
            <w:vAlign w:val="center"/>
          </w:tcPr>
          <w:p w14:paraId="3778C25C" w14:textId="2FDD53E0" w:rsidR="00A55355" w:rsidRPr="00281C28" w:rsidRDefault="00A55355" w:rsidP="00A55355">
            <w:pPr>
              <w:pStyle w:val="a2"/>
              <w:ind w:firstLineChars="0" w:firstLine="0"/>
              <w:rPr>
                <w:rFonts w:asciiTheme="minorEastAsia" w:eastAsiaTheme="minorEastAsia" w:hAnsiTheme="minorEastAsia" w:cs="ＭＳ 明朝"/>
                <w:color w:val="000000" w:themeColor="text1"/>
                <w:kern w:val="0"/>
                <w:szCs w:val="24"/>
                <w:lang w:eastAsia="ja-JP"/>
              </w:rPr>
            </w:pPr>
            <w:r w:rsidRPr="00281C28">
              <w:rPr>
                <w:rFonts w:eastAsia="Times New Roman" w:hAnsi="ＭＳ 明朝" w:cs="ＭＳ 明朝"/>
                <w:color w:val="000000" w:themeColor="text1"/>
                <w:kern w:val="0"/>
                <w:szCs w:val="24"/>
              </w:rPr>
              <w:t>入札辞退届</w:t>
            </w:r>
          </w:p>
        </w:tc>
        <w:tc>
          <w:tcPr>
            <w:tcW w:w="708" w:type="dxa"/>
            <w:vAlign w:val="center"/>
          </w:tcPr>
          <w:p w14:paraId="2EC5068F" w14:textId="25E68934"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57996C32" w14:textId="182A5F2B"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3-5</w:t>
            </w:r>
          </w:p>
        </w:tc>
        <w:tc>
          <w:tcPr>
            <w:tcW w:w="708" w:type="dxa"/>
            <w:vAlign w:val="center"/>
          </w:tcPr>
          <w:p w14:paraId="33D8A89C" w14:textId="2C91AED8"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19C93879" w14:textId="6BED4D1D"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A4</w:t>
            </w:r>
          </w:p>
        </w:tc>
      </w:tr>
      <w:tr w:rsidR="00A55355" w:rsidRPr="00281C28" w14:paraId="1373ACEE" w14:textId="77777777" w:rsidTr="00A55355">
        <w:trPr>
          <w:trHeight w:val="77"/>
        </w:trPr>
        <w:tc>
          <w:tcPr>
            <w:tcW w:w="1604" w:type="dxa"/>
            <w:vMerge/>
          </w:tcPr>
          <w:p w14:paraId="7FC8D516" w14:textId="77777777" w:rsidR="00A55355" w:rsidRPr="00281C28" w:rsidRDefault="00A55355" w:rsidP="00A55355">
            <w:pPr>
              <w:pStyle w:val="a2"/>
              <w:ind w:firstLineChars="0" w:firstLine="0"/>
              <w:rPr>
                <w:color w:val="000000" w:themeColor="text1"/>
                <w:lang w:eastAsia="ja-JP"/>
              </w:rPr>
            </w:pPr>
          </w:p>
        </w:tc>
        <w:tc>
          <w:tcPr>
            <w:tcW w:w="4870" w:type="dxa"/>
            <w:vAlign w:val="center"/>
          </w:tcPr>
          <w:p w14:paraId="56A3B297" w14:textId="672E5A25" w:rsidR="00A55355" w:rsidRPr="00281C28" w:rsidRDefault="00A55355" w:rsidP="00A55355">
            <w:pPr>
              <w:pStyle w:val="a2"/>
              <w:ind w:firstLineChars="0" w:firstLine="0"/>
              <w:rPr>
                <w:rFonts w:asciiTheme="minorEastAsia" w:eastAsiaTheme="minorEastAsia" w:hAnsiTheme="minorEastAsia" w:cs="ＭＳ 明朝"/>
                <w:color w:val="000000" w:themeColor="text1"/>
                <w:kern w:val="0"/>
                <w:szCs w:val="24"/>
                <w:lang w:eastAsia="ja-JP"/>
              </w:rPr>
            </w:pPr>
            <w:r w:rsidRPr="00281C28">
              <w:rPr>
                <w:rFonts w:eastAsia="Times New Roman" w:hAnsi="ＭＳ 明朝" w:cs="ＭＳ 明朝"/>
                <w:color w:val="000000" w:themeColor="text1"/>
                <w:kern w:val="0"/>
                <w:szCs w:val="24"/>
              </w:rPr>
              <w:t>構成企業等変更届</w:t>
            </w:r>
          </w:p>
        </w:tc>
        <w:tc>
          <w:tcPr>
            <w:tcW w:w="708" w:type="dxa"/>
            <w:vAlign w:val="center"/>
          </w:tcPr>
          <w:p w14:paraId="61071F99" w14:textId="235ECBED"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共通</w:t>
            </w:r>
          </w:p>
        </w:tc>
        <w:tc>
          <w:tcPr>
            <w:tcW w:w="732" w:type="dxa"/>
            <w:vAlign w:val="center"/>
          </w:tcPr>
          <w:p w14:paraId="69541B21" w14:textId="06C21765"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3-6</w:t>
            </w:r>
          </w:p>
        </w:tc>
        <w:tc>
          <w:tcPr>
            <w:tcW w:w="708" w:type="dxa"/>
            <w:vAlign w:val="center"/>
          </w:tcPr>
          <w:p w14:paraId="5AA1A611" w14:textId="5F083E6E"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1</w:t>
            </w:r>
          </w:p>
        </w:tc>
        <w:tc>
          <w:tcPr>
            <w:tcW w:w="892" w:type="dxa"/>
            <w:tcBorders>
              <w:bottom w:val="single" w:sz="4" w:space="0" w:color="000000"/>
            </w:tcBorders>
            <w:vAlign w:val="center"/>
          </w:tcPr>
          <w:p w14:paraId="066CB54B" w14:textId="5A4FD967" w:rsidR="00A55355" w:rsidRPr="00281C28" w:rsidRDefault="00A55355" w:rsidP="00A55355">
            <w:pPr>
              <w:pStyle w:val="a2"/>
              <w:ind w:firstLineChars="0" w:firstLine="0"/>
              <w:jc w:val="center"/>
              <w:rPr>
                <w:color w:val="000000" w:themeColor="text1"/>
                <w:lang w:eastAsia="ja-JP"/>
              </w:rPr>
            </w:pPr>
            <w:r w:rsidRPr="00281C28">
              <w:rPr>
                <w:rFonts w:hint="eastAsia"/>
                <w:color w:val="000000" w:themeColor="text1"/>
                <w:lang w:eastAsia="ja-JP"/>
              </w:rPr>
              <w:t>A4</w:t>
            </w:r>
          </w:p>
        </w:tc>
      </w:tr>
    </w:tbl>
    <w:p w14:paraId="3DEDF836" w14:textId="77777777" w:rsidR="00F41A03" w:rsidRPr="00281C28" w:rsidRDefault="00F41A03" w:rsidP="00AD36DD">
      <w:pPr>
        <w:pStyle w:val="a2"/>
        <w:ind w:firstLine="216"/>
        <w:rPr>
          <w:color w:val="000000" w:themeColor="text1"/>
        </w:rPr>
      </w:pPr>
    </w:p>
    <w:p w14:paraId="6D57FA78" w14:textId="77777777" w:rsidR="00F41A03" w:rsidRPr="00281C28" w:rsidRDefault="00F41A03" w:rsidP="00AD36DD">
      <w:pPr>
        <w:pStyle w:val="a2"/>
        <w:ind w:firstLine="216"/>
        <w:rPr>
          <w:color w:val="000000" w:themeColor="text1"/>
        </w:rPr>
      </w:pPr>
    </w:p>
    <w:p w14:paraId="7B2F539F" w14:textId="77777777" w:rsidR="00B7508B" w:rsidRPr="00281C28" w:rsidRDefault="00B7508B" w:rsidP="00D03052">
      <w:pPr>
        <w:pStyle w:val="a2"/>
        <w:ind w:firstLine="216"/>
        <w:rPr>
          <w:color w:val="000000" w:themeColor="text1"/>
        </w:rPr>
      </w:pPr>
    </w:p>
    <w:p w14:paraId="61A7EF6C" w14:textId="77777777" w:rsidR="00B7508B" w:rsidRPr="00281C28" w:rsidRDefault="00B7508B" w:rsidP="00D03052">
      <w:pPr>
        <w:pStyle w:val="a2"/>
        <w:ind w:firstLine="216"/>
        <w:rPr>
          <w:color w:val="000000" w:themeColor="text1"/>
        </w:rPr>
      </w:pPr>
    </w:p>
    <w:p w14:paraId="70F2EA8F" w14:textId="77777777" w:rsidR="00D03052" w:rsidRPr="00281C28" w:rsidRDefault="00D03052" w:rsidP="00D03052">
      <w:pPr>
        <w:pStyle w:val="a2"/>
        <w:ind w:firstLine="216"/>
        <w:rPr>
          <w:color w:val="000000" w:themeColor="text1"/>
        </w:rPr>
      </w:pPr>
      <w:r w:rsidRPr="00281C28">
        <w:rPr>
          <w:color w:val="000000" w:themeColor="text1"/>
        </w:rPr>
        <w:br w:type="page"/>
      </w:r>
    </w:p>
    <w:p w14:paraId="0298FB66" w14:textId="28BD2A3E" w:rsidR="00B7508B" w:rsidRPr="00281C28" w:rsidRDefault="00D03052" w:rsidP="00EB06D0">
      <w:pPr>
        <w:pStyle w:val="3"/>
        <w:numPr>
          <w:ilvl w:val="1"/>
          <w:numId w:val="1"/>
        </w:numPr>
        <w:rPr>
          <w:color w:val="000000" w:themeColor="text1"/>
        </w:rPr>
      </w:pPr>
      <w:r w:rsidRPr="00281C28">
        <w:rPr>
          <w:rFonts w:hint="eastAsia"/>
          <w:color w:val="000000" w:themeColor="text1"/>
        </w:rPr>
        <w:lastRenderedPageBreak/>
        <w:t>提出書類の記載要領</w:t>
      </w:r>
    </w:p>
    <w:p w14:paraId="7CCA2209" w14:textId="677D9AE6" w:rsidR="00D03052" w:rsidRPr="00281C28" w:rsidRDefault="00D03052" w:rsidP="00D03052">
      <w:pPr>
        <w:pStyle w:val="3"/>
        <w:ind w:left="680" w:hanging="510"/>
        <w:rPr>
          <w:color w:val="000000" w:themeColor="text1"/>
        </w:rPr>
      </w:pPr>
      <w:r w:rsidRPr="00281C28">
        <w:rPr>
          <w:color w:val="000000" w:themeColor="text1"/>
        </w:rPr>
        <w:t>作成上の留意点</w:t>
      </w:r>
    </w:p>
    <w:p w14:paraId="71889D37" w14:textId="0D86081B" w:rsidR="00D03052" w:rsidRPr="00281C28" w:rsidRDefault="00D03052" w:rsidP="00D03052">
      <w:pPr>
        <w:pStyle w:val="40"/>
        <w:rPr>
          <w:color w:val="000000" w:themeColor="text1"/>
        </w:rPr>
      </w:pPr>
      <w:r w:rsidRPr="00281C28">
        <w:rPr>
          <w:color w:val="000000" w:themeColor="text1"/>
        </w:rPr>
        <w:t>記載内容全般</w:t>
      </w:r>
    </w:p>
    <w:p w14:paraId="3B45B22B" w14:textId="6FC7BCED" w:rsidR="00D03052" w:rsidRPr="00436F39" w:rsidRDefault="00D03052" w:rsidP="00436F39">
      <w:pPr>
        <w:pStyle w:val="affc"/>
        <w:numPr>
          <w:ilvl w:val="0"/>
          <w:numId w:val="45"/>
        </w:numPr>
        <w:ind w:leftChars="0" w:left="993" w:hanging="284"/>
        <w:rPr>
          <w:b/>
        </w:rPr>
      </w:pPr>
      <w:r w:rsidRPr="00281C28">
        <w:t>本記載要領に枚数の指定があるものは、それに従うこと。記載のない様式については枚数を制限しないものとする。</w:t>
      </w:r>
    </w:p>
    <w:p w14:paraId="7BD0EC64" w14:textId="6615750A"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本記載要領に様式の指定があるものは、それに従うこと。</w:t>
      </w:r>
    </w:p>
    <w:p w14:paraId="6037F73E" w14:textId="77777777" w:rsidR="00D03052" w:rsidRPr="00281C28" w:rsidRDefault="00D03052" w:rsidP="00D03052">
      <w:pPr>
        <w:pStyle w:val="a2"/>
        <w:ind w:firstLine="216"/>
        <w:rPr>
          <w:color w:val="000000" w:themeColor="text1"/>
          <w:lang w:val="en-US" w:eastAsia="ja-JP"/>
        </w:rPr>
      </w:pPr>
    </w:p>
    <w:p w14:paraId="1909B131" w14:textId="0A2655D4" w:rsidR="00D03052" w:rsidRPr="00281C28" w:rsidRDefault="00D03052" w:rsidP="00D03052">
      <w:pPr>
        <w:pStyle w:val="40"/>
        <w:rPr>
          <w:color w:val="000000" w:themeColor="text1"/>
        </w:rPr>
      </w:pPr>
      <w:r w:rsidRPr="00281C28">
        <w:rPr>
          <w:color w:val="000000" w:themeColor="text1"/>
        </w:rPr>
        <w:t>様式等</w:t>
      </w:r>
    </w:p>
    <w:p w14:paraId="4A392E3E" w14:textId="57969A3E"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使用する用紙は、表紙を含め、各指定様式を使用し、特に指定のない限りは、A4判縦長横書き片面とすること。</w:t>
      </w:r>
    </w:p>
    <w:p w14:paraId="0EAFCC47" w14:textId="2367939C"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各提出書類等に用いる言語は日本語、通貨は円、単位はSI単位とすること。</w:t>
      </w:r>
    </w:p>
    <w:p w14:paraId="2F4BFACC" w14:textId="77777777" w:rsidR="00D706C5" w:rsidRPr="00281C28" w:rsidRDefault="00D706C5" w:rsidP="00D706C5">
      <w:pPr>
        <w:pStyle w:val="a2"/>
        <w:ind w:firstLine="216"/>
        <w:rPr>
          <w:color w:val="000000" w:themeColor="text1"/>
          <w:lang w:val="en-US" w:eastAsia="ja-JP"/>
        </w:rPr>
      </w:pPr>
    </w:p>
    <w:p w14:paraId="093C8BC6" w14:textId="27B5F4CA" w:rsidR="00D03052" w:rsidRPr="00281C28" w:rsidRDefault="00D03052" w:rsidP="00D706C5">
      <w:pPr>
        <w:pStyle w:val="40"/>
        <w:rPr>
          <w:color w:val="000000" w:themeColor="text1"/>
        </w:rPr>
      </w:pPr>
      <w:r w:rsidRPr="00281C28">
        <w:rPr>
          <w:color w:val="000000" w:themeColor="text1"/>
        </w:rPr>
        <w:t>編集方法</w:t>
      </w:r>
    </w:p>
    <w:p w14:paraId="72CAE572" w14:textId="459B6632" w:rsidR="00D03052" w:rsidRPr="00281C28" w:rsidRDefault="00D03052"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提出書類等の1項目が複数ページにわたるときは、右肩に番号を振ること。</w:t>
      </w:r>
    </w:p>
    <w:p w14:paraId="6CD1414B" w14:textId="77777777" w:rsidR="00D03052" w:rsidRPr="00281C28" w:rsidRDefault="00D03052" w:rsidP="00436F39">
      <w:pPr>
        <w:pStyle w:val="affc"/>
        <w:ind w:leftChars="0" w:left="993"/>
        <w:rPr>
          <w:rFonts w:ascii="ＭＳ 明朝" w:hAnsi="ＭＳ 明朝"/>
          <w:b/>
          <w:color w:val="000000" w:themeColor="text1"/>
        </w:rPr>
      </w:pPr>
      <w:r w:rsidRPr="00281C28">
        <w:rPr>
          <w:rFonts w:ascii="ＭＳ 明朝" w:hAnsi="ＭＳ 明朝"/>
          <w:color w:val="000000" w:themeColor="text1"/>
        </w:rPr>
        <w:t>例)1/2</w:t>
      </w:r>
    </w:p>
    <w:p w14:paraId="7C0A568D" w14:textId="77777777" w:rsidR="00D03052" w:rsidRPr="00281C28" w:rsidRDefault="00D03052" w:rsidP="00D03052">
      <w:pPr>
        <w:pStyle w:val="a2"/>
        <w:ind w:firstLine="216"/>
        <w:rPr>
          <w:color w:val="000000" w:themeColor="text1"/>
          <w:lang w:val="en-US" w:eastAsia="ja-JP"/>
        </w:rPr>
      </w:pPr>
    </w:p>
    <w:p w14:paraId="54445A30" w14:textId="36C279EA" w:rsidR="00D706C5" w:rsidRPr="00281C28" w:rsidRDefault="00D706C5" w:rsidP="00D706C5">
      <w:pPr>
        <w:pStyle w:val="3"/>
        <w:ind w:left="680" w:hanging="510"/>
        <w:rPr>
          <w:color w:val="000000" w:themeColor="text1"/>
        </w:rPr>
      </w:pPr>
      <w:r w:rsidRPr="00281C28">
        <w:rPr>
          <w:color w:val="000000" w:themeColor="text1"/>
        </w:rPr>
        <w:t>各提出書類</w:t>
      </w:r>
    </w:p>
    <w:p w14:paraId="5D44B9FA" w14:textId="64C3A6FD" w:rsidR="00D706C5" w:rsidRPr="00281C28" w:rsidRDefault="00200046" w:rsidP="00D706C5">
      <w:pPr>
        <w:pStyle w:val="40"/>
        <w:rPr>
          <w:color w:val="000000" w:themeColor="text1"/>
        </w:rPr>
      </w:pPr>
      <w:r w:rsidRPr="00281C28">
        <w:rPr>
          <w:rFonts w:hint="eastAsia"/>
          <w:color w:val="000000" w:themeColor="text1"/>
        </w:rPr>
        <w:t>第</w:t>
      </w:r>
      <w:r w:rsidRPr="00281C28">
        <w:rPr>
          <w:rFonts w:hint="eastAsia"/>
          <w:color w:val="000000" w:themeColor="text1"/>
          <w:lang w:eastAsia="ja-JP"/>
        </w:rPr>
        <w:t>一</w:t>
      </w:r>
      <w:r w:rsidR="00D706C5" w:rsidRPr="00281C28">
        <w:rPr>
          <w:rFonts w:hint="eastAsia"/>
          <w:color w:val="000000" w:themeColor="text1"/>
        </w:rPr>
        <w:t>次審査に関する提出書類</w:t>
      </w:r>
    </w:p>
    <w:p w14:paraId="20CB9D11" w14:textId="16DC4198"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第一次審査に関する提出書類は、以下の書類を</w:t>
      </w:r>
      <w:r w:rsidRPr="00281C28">
        <w:rPr>
          <w:rFonts w:ascii="ＭＳ 明朝" w:hAnsi="ＭＳ 明朝"/>
          <w:color w:val="000000" w:themeColor="text1"/>
        </w:rPr>
        <w:t>A4</w:t>
      </w:r>
      <w:r w:rsidRPr="00281C28">
        <w:rPr>
          <w:rFonts w:ascii="ＭＳ 明朝" w:hAnsi="ＭＳ 明朝" w:hint="eastAsia"/>
          <w:color w:val="000000" w:themeColor="text1"/>
        </w:rPr>
        <w:t>判縦長左綴じとし、ファイルの表紙には応募企業又は応募グループ</w:t>
      </w:r>
      <w:r w:rsidRPr="00281C28">
        <w:rPr>
          <w:rFonts w:ascii="ＭＳ 明朝" w:hAnsi="ＭＳ 明朝"/>
          <w:color w:val="000000" w:themeColor="text1"/>
        </w:rPr>
        <w:t>(</w:t>
      </w:r>
      <w:r w:rsidRPr="00281C28">
        <w:rPr>
          <w:rFonts w:ascii="ＭＳ 明朝" w:hAnsi="ＭＳ 明朝" w:hint="eastAsia"/>
          <w:color w:val="000000" w:themeColor="text1"/>
        </w:rPr>
        <w:t>以下「応募者」という</w:t>
      </w:r>
      <w:r w:rsidRPr="00281C28">
        <w:rPr>
          <w:rFonts w:ascii="ＭＳ 明朝" w:hAnsi="ＭＳ 明朝"/>
          <w:color w:val="000000" w:themeColor="text1"/>
        </w:rPr>
        <w:t>)</w:t>
      </w:r>
      <w:r w:rsidRPr="00281C28">
        <w:rPr>
          <w:rFonts w:ascii="ＭＳ 明朝" w:hAnsi="ＭＳ 明朝" w:hint="eastAsia"/>
          <w:color w:val="000000" w:themeColor="text1"/>
        </w:rPr>
        <w:t>の名称、事業名、書類名を表記のうえ</w:t>
      </w:r>
      <w:r w:rsidRPr="00281C28">
        <w:rPr>
          <w:rFonts w:ascii="ＭＳ 明朝" w:hAnsi="ＭＳ 明朝"/>
          <w:color w:val="000000" w:themeColor="text1"/>
        </w:rPr>
        <w:t>1</w:t>
      </w:r>
      <w:r w:rsidRPr="00281C28">
        <w:rPr>
          <w:rFonts w:ascii="ＭＳ 明朝" w:hAnsi="ＭＳ 明朝" w:hint="eastAsia"/>
          <w:color w:val="000000" w:themeColor="text1"/>
        </w:rPr>
        <w:t>部提出すること。</w:t>
      </w:r>
    </w:p>
    <w:p w14:paraId="3E55626D" w14:textId="53832D8A" w:rsidR="00D706C5" w:rsidRPr="00281C28" w:rsidRDefault="00D706C5" w:rsidP="00D706C5">
      <w:pPr>
        <w:pStyle w:val="50"/>
        <w:rPr>
          <w:rFonts w:ascii="MS-Gothic" w:eastAsia="Times New Roman" w:hAnsi="MS-Gothic" w:cs="MS-Gothic"/>
          <w:color w:val="000000" w:themeColor="text1"/>
        </w:rPr>
      </w:pPr>
      <w:r w:rsidRPr="00281C28">
        <w:rPr>
          <w:rFonts w:hint="eastAsia"/>
          <w:color w:val="000000" w:themeColor="text1"/>
        </w:rPr>
        <w:t>入札参加表明の提出書類</w:t>
      </w:r>
    </w:p>
    <w:p w14:paraId="63A52D62" w14:textId="248943D4"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436F39">
        <w:rPr>
          <w:rFonts w:hint="eastAsia"/>
        </w:rPr>
        <w:t>入札参加表明</w:t>
      </w:r>
      <w:r w:rsidRPr="00281C28">
        <w:rPr>
          <w:rFonts w:ascii="ＭＳ 明朝" w:hAnsi="ＭＳ 明朝" w:hint="eastAsia"/>
          <w:color w:val="000000" w:themeColor="text1"/>
        </w:rPr>
        <w:t>にあたっては様式</w:t>
      </w:r>
      <w:r w:rsidRPr="00281C28">
        <w:rPr>
          <w:rFonts w:ascii="ＭＳ 明朝" w:hAnsi="ＭＳ 明朝"/>
          <w:color w:val="000000" w:themeColor="text1"/>
        </w:rPr>
        <w:t>1-1</w:t>
      </w:r>
      <w:r w:rsidRPr="00281C28">
        <w:rPr>
          <w:rFonts w:ascii="ＭＳ 明朝" w:hAnsi="ＭＳ 明朝" w:hint="eastAsia"/>
          <w:color w:val="000000" w:themeColor="text1"/>
        </w:rPr>
        <w:t>～様式</w:t>
      </w:r>
      <w:r w:rsidRPr="00281C28">
        <w:rPr>
          <w:rFonts w:ascii="ＭＳ 明朝" w:hAnsi="ＭＳ 明朝"/>
          <w:color w:val="000000" w:themeColor="text1"/>
        </w:rPr>
        <w:t>1-3</w:t>
      </w:r>
      <w:r w:rsidRPr="00281C28">
        <w:rPr>
          <w:rFonts w:ascii="ＭＳ 明朝" w:hAnsi="ＭＳ 明朝" w:hint="eastAsia"/>
          <w:color w:val="000000" w:themeColor="text1"/>
        </w:rPr>
        <w:t>を作成し、各</w:t>
      </w:r>
      <w:r w:rsidRPr="00281C28">
        <w:rPr>
          <w:rFonts w:ascii="ＭＳ 明朝" w:hAnsi="ＭＳ 明朝"/>
          <w:color w:val="000000" w:themeColor="text1"/>
        </w:rPr>
        <w:t>1</w:t>
      </w:r>
      <w:r w:rsidRPr="00281C28">
        <w:rPr>
          <w:rFonts w:ascii="ＭＳ 明朝" w:hAnsi="ＭＳ 明朝" w:hint="eastAsia"/>
          <w:color w:val="000000" w:themeColor="text1"/>
        </w:rPr>
        <w:t>部提出すること。ただし、応募グループを構成しない場合は様式</w:t>
      </w:r>
      <w:r w:rsidRPr="00281C28">
        <w:rPr>
          <w:rFonts w:ascii="ＭＳ 明朝" w:hAnsi="ＭＳ 明朝"/>
          <w:color w:val="000000" w:themeColor="text1"/>
        </w:rPr>
        <w:t>1-3</w:t>
      </w:r>
      <w:r w:rsidRPr="00281C28">
        <w:rPr>
          <w:rFonts w:ascii="ＭＳ 明朝" w:hAnsi="ＭＳ 明朝" w:hint="eastAsia"/>
          <w:color w:val="000000" w:themeColor="text1"/>
        </w:rPr>
        <w:t>の作成を必要としない。</w:t>
      </w:r>
    </w:p>
    <w:p w14:paraId="52CAE4B0" w14:textId="052CF3E0" w:rsidR="00D706C5" w:rsidRPr="00281C28" w:rsidRDefault="00D706C5" w:rsidP="00D706C5">
      <w:pPr>
        <w:pStyle w:val="50"/>
        <w:rPr>
          <w:color w:val="000000" w:themeColor="text1"/>
        </w:rPr>
      </w:pPr>
      <w:r w:rsidRPr="00281C28">
        <w:rPr>
          <w:rFonts w:hint="eastAsia"/>
          <w:color w:val="000000" w:themeColor="text1"/>
        </w:rPr>
        <w:t>競争参加資格確認申請時の提出書類</w:t>
      </w:r>
    </w:p>
    <w:p w14:paraId="4CB416D8" w14:textId="75FDB60D"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2-1</w:t>
      </w:r>
      <w:r w:rsidRPr="00281C28">
        <w:rPr>
          <w:rFonts w:ascii="ＭＳ 明朝" w:hAnsi="ＭＳ 明朝" w:hint="eastAsia"/>
          <w:color w:val="000000" w:themeColor="text1"/>
        </w:rPr>
        <w:t>～様式</w:t>
      </w:r>
      <w:r w:rsidRPr="00281C28">
        <w:rPr>
          <w:rFonts w:ascii="ＭＳ 明朝" w:hAnsi="ＭＳ 明朝"/>
          <w:color w:val="000000" w:themeColor="text1"/>
        </w:rPr>
        <w:t>2-7</w:t>
      </w:r>
      <w:r w:rsidRPr="00281C28">
        <w:rPr>
          <w:rFonts w:ascii="ＭＳ 明朝" w:hAnsi="ＭＳ 明朝" w:hint="eastAsia"/>
          <w:color w:val="000000" w:themeColor="text1"/>
        </w:rPr>
        <w:t>に加えて、様式</w:t>
      </w:r>
      <w:r w:rsidRPr="00281C28">
        <w:rPr>
          <w:rFonts w:ascii="ＭＳ 明朝" w:hAnsi="ＭＳ 明朝"/>
          <w:color w:val="000000" w:themeColor="text1"/>
        </w:rPr>
        <w:t>2-8</w:t>
      </w:r>
      <w:r w:rsidRPr="00281C28">
        <w:rPr>
          <w:rFonts w:ascii="ＭＳ 明朝" w:hAnsi="ＭＳ 明朝" w:hint="eastAsia"/>
          <w:color w:val="000000" w:themeColor="text1"/>
        </w:rPr>
        <w:t>の添付資料Ⅰ</w:t>
      </w:r>
      <w:r w:rsidR="008E79B5" w:rsidRPr="00281C28">
        <w:rPr>
          <w:rFonts w:ascii="ＭＳ 明朝" w:hAnsi="ＭＳ 明朝" w:hint="eastAsia"/>
          <w:color w:val="000000" w:themeColor="text1"/>
        </w:rPr>
        <w:t>～</w:t>
      </w:r>
      <w:r w:rsidRPr="00281C28">
        <w:rPr>
          <w:rFonts w:ascii="ＭＳ 明朝" w:hAnsi="ＭＳ 明朝" w:hint="eastAsia"/>
          <w:color w:val="000000" w:themeColor="text1"/>
        </w:rPr>
        <w:t>Ⅺを提出すること。</w:t>
      </w:r>
    </w:p>
    <w:p w14:paraId="472055E4" w14:textId="11823AC9" w:rsidR="00D706C5" w:rsidRPr="00281C28" w:rsidRDefault="00D706C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様式2-8の添付資料Ⅰ</w:t>
      </w:r>
      <w:r w:rsidR="008E79B5" w:rsidRPr="00281C28">
        <w:rPr>
          <w:rFonts w:ascii="ＭＳ 明朝" w:hAnsi="ＭＳ 明朝" w:hint="eastAsia"/>
          <w:color w:val="000000" w:themeColor="text1"/>
        </w:rPr>
        <w:t>～</w:t>
      </w:r>
      <w:r w:rsidRPr="00281C28">
        <w:rPr>
          <w:rFonts w:ascii="ＭＳ 明朝" w:hAnsi="ＭＳ 明朝" w:hint="eastAsia"/>
          <w:color w:val="000000" w:themeColor="text1"/>
        </w:rPr>
        <w:t>Ⅺは、まとめてファイルに綴</w:t>
      </w:r>
      <w:r w:rsidRPr="00281C28">
        <w:rPr>
          <w:rFonts w:ascii="ＭＳ 明朝" w:hAnsi="ＭＳ 明朝"/>
          <w:color w:val="000000" w:themeColor="text1"/>
        </w:rPr>
        <w:t>じ、表紙及び背表紙には応募企業名又は代表企業名を明記すること。</w:t>
      </w:r>
    </w:p>
    <w:p w14:paraId="33EB4E0A" w14:textId="77777777" w:rsidR="00D03052" w:rsidRPr="00281C28" w:rsidRDefault="00D03052" w:rsidP="00D03052">
      <w:pPr>
        <w:pStyle w:val="a2"/>
        <w:ind w:firstLine="216"/>
        <w:rPr>
          <w:color w:val="000000" w:themeColor="text1"/>
          <w:lang w:eastAsia="ja-JP"/>
        </w:rPr>
      </w:pPr>
    </w:p>
    <w:p w14:paraId="4C6F0DAA" w14:textId="77777777" w:rsidR="008E79B5" w:rsidRPr="00281C28" w:rsidRDefault="008E79B5" w:rsidP="008E79B5">
      <w:pPr>
        <w:pStyle w:val="40"/>
        <w:rPr>
          <w:color w:val="000000" w:themeColor="text1"/>
        </w:rPr>
      </w:pPr>
      <w:r w:rsidRPr="00281C28">
        <w:rPr>
          <w:color w:val="000000" w:themeColor="text1"/>
        </w:rPr>
        <w:t>第二次審査に関する提出書類</w:t>
      </w:r>
    </w:p>
    <w:p w14:paraId="476E22B4" w14:textId="614BD0E7"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各書類の表紙の左上に通し番号</w:t>
      </w:r>
      <w:r w:rsidR="00C40C9C" w:rsidRPr="00281C28">
        <w:rPr>
          <w:rFonts w:ascii="ＭＳ 明朝" w:hAnsi="ＭＳ 明朝" w:hint="eastAsia"/>
          <w:color w:val="000000" w:themeColor="text1"/>
        </w:rPr>
        <w:t>（</w:t>
      </w:r>
      <w:r w:rsidRPr="00281C28">
        <w:rPr>
          <w:rFonts w:ascii="ＭＳ 明朝" w:hAnsi="ＭＳ 明朝"/>
          <w:color w:val="000000" w:themeColor="text1"/>
        </w:rPr>
        <w:t>正·副の別、及び正本分は1/</w:t>
      </w:r>
      <w:r w:rsidR="00C40C9C" w:rsidRPr="00281C28">
        <w:rPr>
          <w:rFonts w:ascii="ＭＳ 明朝" w:hAnsi="ＭＳ 明朝" w:hint="eastAsia"/>
          <w:color w:val="000000" w:themeColor="text1"/>
        </w:rPr>
        <w:t>7</w:t>
      </w:r>
      <w:r w:rsidRPr="00281C28">
        <w:rPr>
          <w:rFonts w:ascii="ＭＳ 明朝" w:hAnsi="ＭＳ 明朝"/>
          <w:color w:val="000000" w:themeColor="text1"/>
        </w:rPr>
        <w:t>、副本分は2/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w:t>
      </w:r>
      <w:r w:rsidR="00C40C9C" w:rsidRPr="00281C28">
        <w:rPr>
          <w:rFonts w:ascii="ＭＳ 明朝" w:hAnsi="ＭＳ 明朝" w:hint="eastAsia"/>
          <w:color w:val="000000" w:themeColor="text1"/>
        </w:rPr>
        <w:t>7）</w:t>
      </w:r>
      <w:r w:rsidRPr="00281C28">
        <w:rPr>
          <w:rFonts w:ascii="ＭＳ 明朝" w:hAnsi="ＭＳ 明朝"/>
          <w:color w:val="000000" w:themeColor="text1"/>
        </w:rPr>
        <w:t>を記載すること。</w:t>
      </w:r>
    </w:p>
    <w:p w14:paraId="15605B88" w14:textId="69D7E77B"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提案に当たっては、内容及びその効果が分かりやすいように、具体的にイラスト等を使用</w:t>
      </w:r>
      <w:r w:rsidRPr="00436F39">
        <w:t>す</w:t>
      </w:r>
      <w:r w:rsidRPr="00436F39">
        <w:rPr>
          <w:rFonts w:hint="eastAsia"/>
        </w:rPr>
        <w:t>るなどの</w:t>
      </w:r>
      <w:r w:rsidRPr="00281C28">
        <w:rPr>
          <w:rFonts w:ascii="ＭＳ 明朝" w:hAnsi="ＭＳ 明朝" w:hint="eastAsia"/>
          <w:color w:val="000000" w:themeColor="text1"/>
        </w:rPr>
        <w:t>工夫を施すこと。また、本様式の記載内容に関係して、他の様式、図面等により詳細な内容を示している場合は、その箇所を分かりやすく示すこと。</w:t>
      </w:r>
    </w:p>
    <w:p w14:paraId="2CA4290E" w14:textId="31BA256A"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各書類の提案受付番号</w:t>
      </w:r>
      <w:r w:rsidR="004B5166">
        <w:rPr>
          <w:rFonts w:ascii="ＭＳ 明朝" w:hAnsi="ＭＳ 明朝" w:hint="eastAsia"/>
          <w:color w:val="000000" w:themeColor="text1"/>
          <w:lang w:eastAsia="ja-JP"/>
        </w:rPr>
        <w:t>は</w:t>
      </w:r>
      <w:r w:rsidR="00DF5089">
        <w:rPr>
          <w:rFonts w:ascii="ＭＳ 明朝" w:hAnsi="ＭＳ 明朝" w:hint="eastAsia"/>
          <w:color w:val="000000" w:themeColor="text1"/>
          <w:lang w:eastAsia="ja-JP"/>
        </w:rPr>
        <w:t>、近畿</w:t>
      </w:r>
      <w:r w:rsidR="000F1936">
        <w:rPr>
          <w:rFonts w:ascii="ＭＳ 明朝" w:hAnsi="ＭＳ 明朝" w:hint="eastAsia"/>
          <w:color w:val="000000" w:themeColor="text1"/>
          <w:lang w:eastAsia="ja-JP"/>
        </w:rPr>
        <w:t>地方整備局が記載するため、空欄のままとすること</w:t>
      </w:r>
      <w:r w:rsidRPr="00281C28">
        <w:rPr>
          <w:rFonts w:ascii="ＭＳ 明朝" w:hAnsi="ＭＳ 明朝" w:hint="eastAsia"/>
          <w:color w:val="000000" w:themeColor="text1"/>
        </w:rPr>
        <w:t>。</w:t>
      </w:r>
    </w:p>
    <w:p w14:paraId="30C7BDDA" w14:textId="27FC5650" w:rsidR="008E79B5" w:rsidRPr="00281C28" w:rsidRDefault="008E79B5" w:rsidP="008E79B5">
      <w:pPr>
        <w:pStyle w:val="50"/>
        <w:rPr>
          <w:color w:val="000000" w:themeColor="text1"/>
        </w:rPr>
      </w:pPr>
      <w:r w:rsidRPr="00281C28">
        <w:rPr>
          <w:rFonts w:hint="eastAsia"/>
          <w:color w:val="000000" w:themeColor="text1"/>
        </w:rPr>
        <w:t>第二次審査提出書</w:t>
      </w:r>
    </w:p>
    <w:p w14:paraId="00421D02" w14:textId="1C4F25BD"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A-1</w:t>
      </w:r>
      <w:r w:rsidRPr="00281C28">
        <w:rPr>
          <w:rFonts w:ascii="ＭＳ 明朝" w:hAnsi="ＭＳ 明朝" w:hint="eastAsia"/>
          <w:color w:val="000000" w:themeColor="text1"/>
        </w:rPr>
        <w:t>～様式</w:t>
      </w:r>
      <w:r w:rsidRPr="00281C28">
        <w:rPr>
          <w:rFonts w:ascii="ＭＳ 明朝" w:hAnsi="ＭＳ 明朝"/>
          <w:color w:val="000000" w:themeColor="text1"/>
        </w:rPr>
        <w:t>A-3</w:t>
      </w:r>
      <w:r w:rsidRPr="00281C28">
        <w:rPr>
          <w:rFonts w:ascii="ＭＳ 明朝" w:hAnsi="ＭＳ 明朝" w:hint="eastAsia"/>
          <w:color w:val="000000" w:themeColor="text1"/>
        </w:rPr>
        <w:t>、様式</w:t>
      </w:r>
      <w:r w:rsidRPr="00281C28">
        <w:rPr>
          <w:rFonts w:ascii="ＭＳ 明朝" w:hAnsi="ＭＳ 明朝"/>
          <w:color w:val="000000" w:themeColor="text1"/>
        </w:rPr>
        <w:t>A-5</w:t>
      </w:r>
      <w:r w:rsidRPr="00281C28">
        <w:rPr>
          <w:rFonts w:ascii="ＭＳ 明朝" w:hAnsi="ＭＳ 明朝" w:hint="eastAsia"/>
          <w:color w:val="000000" w:themeColor="text1"/>
        </w:rPr>
        <w:t>については、正</w:t>
      </w:r>
      <w:r w:rsidRPr="00281C28">
        <w:rPr>
          <w:rFonts w:ascii="ＭＳ 明朝" w:hAnsi="ＭＳ 明朝"/>
          <w:color w:val="000000" w:themeColor="text1"/>
        </w:rPr>
        <w:t>·</w:t>
      </w:r>
      <w:r w:rsidRPr="00281C28">
        <w:rPr>
          <w:rFonts w:ascii="ＭＳ 明朝" w:hAnsi="ＭＳ 明朝" w:hint="eastAsia"/>
          <w:color w:val="000000" w:themeColor="text1"/>
        </w:rPr>
        <w:t>副各</w:t>
      </w:r>
      <w:r w:rsidRPr="00281C28">
        <w:rPr>
          <w:rFonts w:ascii="ＭＳ 明朝" w:hAnsi="ＭＳ 明朝"/>
          <w:color w:val="000000" w:themeColor="text1"/>
        </w:rPr>
        <w:t>1</w:t>
      </w:r>
      <w:r w:rsidRPr="00281C28">
        <w:rPr>
          <w:rFonts w:ascii="ＭＳ 明朝" w:hAnsi="ＭＳ 明朝" w:hint="eastAsia"/>
          <w:color w:val="000000" w:themeColor="text1"/>
        </w:rPr>
        <w:t>部、計</w:t>
      </w:r>
      <w:r w:rsidRPr="00281C28">
        <w:rPr>
          <w:rFonts w:ascii="ＭＳ 明朝" w:hAnsi="ＭＳ 明朝"/>
          <w:color w:val="000000" w:themeColor="text1"/>
        </w:rPr>
        <w:t>2</w:t>
      </w:r>
      <w:r w:rsidRPr="00281C28">
        <w:rPr>
          <w:rFonts w:ascii="ＭＳ 明朝" w:hAnsi="ＭＳ 明朝" w:hint="eastAsia"/>
          <w:color w:val="000000" w:themeColor="text1"/>
        </w:rPr>
        <w:t>部を正</w:t>
      </w:r>
      <w:r w:rsidRPr="00281C28">
        <w:rPr>
          <w:rFonts w:ascii="ＭＳ 明朝" w:hAnsi="ＭＳ 明朝"/>
          <w:color w:val="000000" w:themeColor="text1"/>
        </w:rPr>
        <w:t>·</w:t>
      </w:r>
      <w:r w:rsidRPr="00281C28">
        <w:rPr>
          <w:rFonts w:ascii="ＭＳ 明朝" w:hAnsi="ＭＳ 明朝" w:hint="eastAsia"/>
          <w:color w:val="000000" w:themeColor="text1"/>
        </w:rPr>
        <w:t>副毎に纏めて提出</w:t>
      </w:r>
      <w:r w:rsidRPr="00436F39">
        <w:rPr>
          <w:rFonts w:hint="eastAsia"/>
        </w:rPr>
        <w:t>すること</w:t>
      </w:r>
      <w:r w:rsidRPr="00281C28">
        <w:rPr>
          <w:rFonts w:ascii="ＭＳ 明朝" w:hAnsi="ＭＳ 明朝" w:hint="eastAsia"/>
          <w:color w:val="000000" w:themeColor="text1"/>
        </w:rPr>
        <w:t>。</w:t>
      </w:r>
    </w:p>
    <w:p w14:paraId="04DA0DA7" w14:textId="0D27F814"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様式</w:t>
      </w:r>
      <w:r w:rsidRPr="00281C28">
        <w:rPr>
          <w:rFonts w:ascii="ＭＳ 明朝" w:hAnsi="ＭＳ 明朝"/>
          <w:color w:val="000000" w:themeColor="text1"/>
        </w:rPr>
        <w:t>A-4</w:t>
      </w:r>
      <w:r w:rsidRPr="00281C28">
        <w:rPr>
          <w:rFonts w:ascii="ＭＳ 明朝" w:hAnsi="ＭＳ 明朝" w:hint="eastAsia"/>
          <w:color w:val="000000" w:themeColor="text1"/>
        </w:rPr>
        <w:t>、様式</w:t>
      </w:r>
      <w:r w:rsidRPr="00281C28">
        <w:rPr>
          <w:rFonts w:ascii="ＭＳ 明朝" w:hAnsi="ＭＳ 明朝"/>
          <w:color w:val="000000" w:themeColor="text1"/>
        </w:rPr>
        <w:t>B-</w:t>
      </w:r>
      <w:r w:rsidRPr="00281C28">
        <w:rPr>
          <w:rFonts w:ascii="ＭＳ 明朝" w:hAnsi="ＭＳ 明朝" w:hint="eastAsia"/>
          <w:color w:val="000000" w:themeColor="text1"/>
        </w:rPr>
        <w:t>4②、様式</w:t>
      </w:r>
      <w:r w:rsidRPr="00281C28">
        <w:rPr>
          <w:rFonts w:ascii="ＭＳ 明朝" w:hAnsi="ＭＳ 明朝"/>
          <w:color w:val="000000" w:themeColor="text1"/>
        </w:rPr>
        <w:t>B-</w:t>
      </w:r>
      <w:r w:rsidRPr="00281C28">
        <w:rPr>
          <w:rFonts w:ascii="ＭＳ 明朝" w:hAnsi="ＭＳ 明朝" w:hint="eastAsia"/>
          <w:color w:val="000000" w:themeColor="text1"/>
        </w:rPr>
        <w:t>4②別表</w:t>
      </w:r>
      <w:r w:rsidR="00014235" w:rsidRPr="00281C28">
        <w:rPr>
          <w:rFonts w:ascii="ＭＳ 明朝" w:hAnsi="ＭＳ 明朝" w:hint="eastAsia"/>
          <w:color w:val="000000" w:themeColor="text1"/>
        </w:rPr>
        <w:t>①、様式</w:t>
      </w:r>
      <w:r w:rsidR="00014235" w:rsidRPr="00281C28">
        <w:rPr>
          <w:rFonts w:ascii="ＭＳ 明朝" w:hAnsi="ＭＳ 明朝"/>
          <w:color w:val="000000" w:themeColor="text1"/>
        </w:rPr>
        <w:t>B-</w:t>
      </w:r>
      <w:r w:rsidR="00014235" w:rsidRPr="00281C28">
        <w:rPr>
          <w:rFonts w:ascii="ＭＳ 明朝" w:hAnsi="ＭＳ 明朝" w:hint="eastAsia"/>
          <w:color w:val="000000" w:themeColor="text1"/>
        </w:rPr>
        <w:t>4②別表②③</w:t>
      </w:r>
      <w:r w:rsidRPr="00281C28">
        <w:rPr>
          <w:rFonts w:ascii="ＭＳ 明朝" w:hAnsi="ＭＳ 明朝" w:hint="eastAsia"/>
          <w:color w:val="000000" w:themeColor="text1"/>
        </w:rPr>
        <w:t>については、</w:t>
      </w:r>
      <w:r w:rsidR="00014235" w:rsidRPr="00281C28">
        <w:rPr>
          <w:rFonts w:ascii="ＭＳ 明朝" w:hAnsi="ＭＳ 明朝" w:hint="eastAsia"/>
          <w:color w:val="000000" w:themeColor="text1"/>
        </w:rPr>
        <w:t>入札説明書</w:t>
      </w:r>
      <w:r w:rsidR="00A55355">
        <w:rPr>
          <w:rFonts w:ascii="ＭＳ 明朝" w:hAnsi="ＭＳ 明朝" w:hint="eastAsia"/>
          <w:color w:val="000000" w:themeColor="text1"/>
          <w:lang w:eastAsia="ja-JP"/>
        </w:rPr>
        <w:t xml:space="preserve">第4章 </w:t>
      </w:r>
      <w:r w:rsidR="00014235" w:rsidRPr="00281C28">
        <w:rPr>
          <w:rFonts w:ascii="ＭＳ 明朝" w:hAnsi="ＭＳ 明朝" w:hint="eastAsia"/>
          <w:color w:val="000000" w:themeColor="text1"/>
        </w:rPr>
        <w:t>5.（1）イに従い作成し、</w:t>
      </w:r>
      <w:r w:rsidR="00A32839" w:rsidRPr="00281C28">
        <w:rPr>
          <w:rFonts w:ascii="ＭＳ 明朝" w:hAnsi="ＭＳ 明朝" w:hint="eastAsia"/>
          <w:color w:val="000000" w:themeColor="text1"/>
        </w:rPr>
        <w:t>入札書として</w:t>
      </w:r>
      <w:r w:rsidRPr="00281C28">
        <w:rPr>
          <w:rFonts w:ascii="ＭＳ 明朝" w:hAnsi="ＭＳ 明朝"/>
          <w:color w:val="000000" w:themeColor="text1"/>
        </w:rPr>
        <w:t>1</w:t>
      </w:r>
      <w:r w:rsidRPr="00281C28">
        <w:rPr>
          <w:rFonts w:ascii="ＭＳ 明朝" w:hAnsi="ＭＳ 明朝" w:hint="eastAsia"/>
          <w:color w:val="000000" w:themeColor="text1"/>
        </w:rPr>
        <w:t>部提出すること。</w:t>
      </w:r>
    </w:p>
    <w:p w14:paraId="3C4A6C3D" w14:textId="6C3E8840" w:rsidR="008E79B5" w:rsidRPr="00281C28" w:rsidRDefault="008E79B5" w:rsidP="008E79B5">
      <w:pPr>
        <w:pStyle w:val="50"/>
        <w:rPr>
          <w:color w:val="000000" w:themeColor="text1"/>
        </w:rPr>
      </w:pPr>
      <w:r w:rsidRPr="00281C28">
        <w:rPr>
          <w:rFonts w:hint="eastAsia"/>
          <w:color w:val="000000" w:themeColor="text1"/>
        </w:rPr>
        <w:t>提案書</w:t>
      </w:r>
    </w:p>
    <w:p w14:paraId="0EEB041C" w14:textId="2BBD9145"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それぞれ</w:t>
      </w:r>
      <w:r w:rsidRPr="00281C28">
        <w:rPr>
          <w:rFonts w:ascii="ＭＳ 明朝" w:hAnsi="ＭＳ 明朝"/>
          <w:color w:val="000000" w:themeColor="text1"/>
        </w:rPr>
        <w:t>A4</w:t>
      </w:r>
      <w:r w:rsidRPr="00281C28">
        <w:rPr>
          <w:rFonts w:ascii="ＭＳ 明朝" w:hAnsi="ＭＳ 明朝" w:hint="eastAsia"/>
          <w:color w:val="000000" w:themeColor="text1"/>
        </w:rPr>
        <w:t>判縦長</w:t>
      </w:r>
      <w:r w:rsidR="00C40C9C" w:rsidRPr="00281C28">
        <w:rPr>
          <w:rFonts w:ascii="ＭＳ 明朝" w:hAnsi="ＭＳ 明朝" w:hint="eastAsia"/>
          <w:color w:val="000000" w:themeColor="text1"/>
        </w:rPr>
        <w:t>（</w:t>
      </w:r>
      <w:r w:rsidRPr="00281C28">
        <w:rPr>
          <w:rFonts w:ascii="ＭＳ 明朝" w:hAnsi="ＭＳ 明朝"/>
          <w:color w:val="000000" w:themeColor="text1"/>
        </w:rPr>
        <w:t>A3</w:t>
      </w:r>
      <w:r w:rsidRPr="00281C28">
        <w:rPr>
          <w:rFonts w:ascii="ＭＳ 明朝" w:hAnsi="ＭＳ 明朝" w:hint="eastAsia"/>
          <w:color w:val="000000" w:themeColor="text1"/>
        </w:rPr>
        <w:t>判指定の様式は横折込</w:t>
      </w:r>
      <w:r w:rsidR="00C40C9C" w:rsidRPr="00281C28">
        <w:rPr>
          <w:rFonts w:ascii="ＭＳ 明朝" w:hAnsi="ＭＳ 明朝" w:hint="eastAsia"/>
          <w:color w:val="000000" w:themeColor="text1"/>
        </w:rPr>
        <w:t>）</w:t>
      </w:r>
      <w:r w:rsidRPr="00281C28">
        <w:rPr>
          <w:rFonts w:ascii="ＭＳ 明朝" w:hAnsi="ＭＳ 明朝" w:hint="eastAsia"/>
          <w:color w:val="000000" w:themeColor="text1"/>
        </w:rPr>
        <w:t>左綴じとし、正本</w:t>
      </w:r>
      <w:r w:rsidRPr="00281C28">
        <w:rPr>
          <w:rFonts w:ascii="ＭＳ 明朝" w:hAnsi="ＭＳ 明朝"/>
          <w:color w:val="000000" w:themeColor="text1"/>
        </w:rPr>
        <w:t>1</w:t>
      </w:r>
      <w:r w:rsidRPr="00281C28">
        <w:rPr>
          <w:rFonts w:ascii="ＭＳ 明朝" w:hAnsi="ＭＳ 明朝" w:hint="eastAsia"/>
          <w:color w:val="000000" w:themeColor="text1"/>
        </w:rPr>
        <w:t>部、副本</w:t>
      </w:r>
      <w:r w:rsidR="00C40C9C" w:rsidRPr="00281C28">
        <w:rPr>
          <w:rFonts w:ascii="ＭＳ 明朝" w:hAnsi="ＭＳ 明朝" w:hint="eastAsia"/>
          <w:color w:val="000000" w:themeColor="text1"/>
        </w:rPr>
        <w:t>6</w:t>
      </w:r>
      <w:r w:rsidRPr="00281C28">
        <w:rPr>
          <w:rFonts w:ascii="ＭＳ 明朝" w:hAnsi="ＭＳ 明朝" w:hint="eastAsia"/>
          <w:color w:val="000000" w:themeColor="text1"/>
        </w:rPr>
        <w:t>部、合計</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部を</w:t>
      </w:r>
      <w:r w:rsidRPr="00436F39">
        <w:rPr>
          <w:rFonts w:hint="eastAsia"/>
        </w:rPr>
        <w:t>提出</w:t>
      </w:r>
      <w:r w:rsidRPr="00281C28">
        <w:rPr>
          <w:rFonts w:ascii="ＭＳ 明朝" w:hAnsi="ＭＳ 明朝" w:hint="eastAsia"/>
          <w:color w:val="000000" w:themeColor="text1"/>
        </w:rPr>
        <w:t>すること。</w:t>
      </w:r>
    </w:p>
    <w:p w14:paraId="270EA37D" w14:textId="2726CDCB"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それぞれのファイルの表紙及び背表紙には、事業名、書類名</w:t>
      </w:r>
      <w:r w:rsidRPr="00281C28">
        <w:rPr>
          <w:rFonts w:ascii="ＭＳ 明朝" w:hAnsi="ＭＳ 明朝"/>
          <w:color w:val="000000" w:themeColor="text1"/>
        </w:rPr>
        <w:t>·</w:t>
      </w:r>
      <w:r w:rsidRPr="00281C28">
        <w:rPr>
          <w:rFonts w:ascii="ＭＳ 明朝" w:hAnsi="ＭＳ 明朝" w:hint="eastAsia"/>
          <w:color w:val="000000" w:themeColor="text1"/>
        </w:rPr>
        <w:t>分類名、応募者名及び通し番号</w:t>
      </w:r>
      <w:r w:rsidR="00200046" w:rsidRPr="00281C28">
        <w:rPr>
          <w:rFonts w:ascii="ＭＳ 明朝" w:hAnsi="ＭＳ 明朝" w:hint="eastAsia"/>
          <w:color w:val="000000" w:themeColor="text1"/>
        </w:rPr>
        <w:t>（</w:t>
      </w:r>
      <w:r w:rsidRPr="00281C28">
        <w:rPr>
          <w:rFonts w:ascii="ＭＳ 明朝" w:hAnsi="ＭＳ 明朝" w:hint="eastAsia"/>
          <w:color w:val="000000" w:themeColor="text1"/>
        </w:rPr>
        <w:t>正</w:t>
      </w:r>
      <w:r w:rsidRPr="00281C28">
        <w:rPr>
          <w:rFonts w:ascii="ＭＳ 明朝" w:hAnsi="ＭＳ 明朝"/>
          <w:color w:val="000000" w:themeColor="text1"/>
        </w:rPr>
        <w:t>·</w:t>
      </w:r>
      <w:r w:rsidRPr="00281C28">
        <w:rPr>
          <w:rFonts w:ascii="ＭＳ 明朝" w:hAnsi="ＭＳ 明朝" w:hint="eastAsia"/>
          <w:color w:val="000000" w:themeColor="text1"/>
        </w:rPr>
        <w:t>副の別、及び正本分には</w:t>
      </w:r>
      <w:r w:rsidRPr="00281C28">
        <w:rPr>
          <w:rFonts w:ascii="ＭＳ 明朝" w:hAnsi="ＭＳ 明朝"/>
          <w:color w:val="000000" w:themeColor="text1"/>
        </w:rPr>
        <w:t>1/</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、副本分には</w:t>
      </w:r>
      <w:r w:rsidRPr="00281C28">
        <w:rPr>
          <w:rFonts w:ascii="ＭＳ 明朝" w:hAnsi="ＭＳ 明朝"/>
          <w:color w:val="000000" w:themeColor="text1"/>
        </w:rPr>
        <w:t>2/</w:t>
      </w:r>
      <w:r w:rsidR="00C40C9C" w:rsidRPr="00281C28">
        <w:rPr>
          <w:rFonts w:ascii="ＭＳ 明朝" w:hAnsi="ＭＳ 明朝" w:hint="eastAsia"/>
          <w:color w:val="000000" w:themeColor="text1"/>
        </w:rPr>
        <w:t>7</w:t>
      </w:r>
      <w:r w:rsidRPr="00281C28">
        <w:rPr>
          <w:rFonts w:ascii="ＭＳ 明朝" w:hAnsi="ＭＳ 明朝" w:hint="eastAsia"/>
          <w:color w:val="000000" w:themeColor="text1"/>
        </w:rPr>
        <w:t>～</w:t>
      </w:r>
      <w:r w:rsidR="00C40C9C" w:rsidRPr="00281C28">
        <w:rPr>
          <w:rFonts w:ascii="ＭＳ 明朝" w:hAnsi="ＭＳ 明朝" w:hint="eastAsia"/>
          <w:color w:val="000000" w:themeColor="text1"/>
        </w:rPr>
        <w:t>7/7</w:t>
      </w:r>
      <w:r w:rsidR="00200046" w:rsidRPr="00281C28">
        <w:rPr>
          <w:rFonts w:ascii="ＭＳ 明朝" w:hAnsi="ＭＳ 明朝" w:hint="eastAsia"/>
          <w:color w:val="000000" w:themeColor="text1"/>
        </w:rPr>
        <w:t>）</w:t>
      </w:r>
      <w:r w:rsidRPr="00281C28">
        <w:rPr>
          <w:rFonts w:ascii="ＭＳ 明朝" w:hAnsi="ＭＳ 明朝" w:hint="eastAsia"/>
          <w:color w:val="000000" w:themeColor="text1"/>
        </w:rPr>
        <w:t>を記載すること。</w:t>
      </w:r>
    </w:p>
    <w:p w14:paraId="77A2A941" w14:textId="4D3A1FA2"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t>提案書の</w:t>
      </w:r>
      <w:r w:rsidR="00E93A3C">
        <w:rPr>
          <w:rFonts w:ascii="ＭＳ 明朝" w:hAnsi="ＭＳ 明朝" w:hint="eastAsia"/>
          <w:color w:val="000000" w:themeColor="text1"/>
          <w:lang w:eastAsia="ja-JP"/>
        </w:rPr>
        <w:t>様式</w:t>
      </w:r>
      <w:r w:rsidRPr="00281C28">
        <w:rPr>
          <w:rFonts w:ascii="ＭＳ 明朝" w:hAnsi="ＭＳ 明朝" w:hint="eastAsia"/>
          <w:color w:val="000000" w:themeColor="text1"/>
        </w:rPr>
        <w:t>ごとにインデックスを付けること。</w:t>
      </w:r>
    </w:p>
    <w:p w14:paraId="36442151" w14:textId="49DC78AC"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t>提案書の最後に、</w:t>
      </w:r>
      <w:r w:rsidR="002D5B52">
        <w:rPr>
          <w:rFonts w:ascii="ＭＳ 明朝" w:hAnsi="ＭＳ 明朝" w:hint="eastAsia"/>
          <w:color w:val="000000" w:themeColor="text1"/>
        </w:rPr>
        <w:t>要求水準書</w:t>
      </w:r>
      <w:r w:rsidRPr="00281C28">
        <w:rPr>
          <w:rFonts w:ascii="ＭＳ 明朝" w:hAnsi="ＭＳ 明朝" w:hint="eastAsia"/>
          <w:color w:val="000000" w:themeColor="text1"/>
        </w:rPr>
        <w:t>審査項目チェックシート</w:t>
      </w:r>
      <w:r w:rsidRPr="00281C28">
        <w:rPr>
          <w:rFonts w:ascii="ＭＳ 明朝" w:hAnsi="ＭＳ 明朝"/>
          <w:color w:val="000000" w:themeColor="text1"/>
        </w:rPr>
        <w:t>(</w:t>
      </w:r>
      <w:r w:rsidR="00235BFD">
        <w:rPr>
          <w:rFonts w:ascii="ＭＳ 明朝" w:hAnsi="ＭＳ 明朝" w:hint="eastAsia"/>
          <w:color w:val="000000" w:themeColor="text1"/>
          <w:lang w:eastAsia="ja-JP"/>
        </w:rPr>
        <w:t>H</w:t>
      </w:r>
      <w:r w:rsidRPr="00281C28">
        <w:rPr>
          <w:rFonts w:ascii="ＭＳ 明朝" w:hAnsi="ＭＳ 明朝"/>
          <w:color w:val="000000" w:themeColor="text1"/>
        </w:rPr>
        <w:t>-1)</w:t>
      </w:r>
      <w:r w:rsidRPr="00281C28">
        <w:rPr>
          <w:rFonts w:ascii="ＭＳ 明朝" w:hAnsi="ＭＳ 明朝" w:hint="eastAsia"/>
          <w:color w:val="000000" w:themeColor="text1"/>
        </w:rPr>
        <w:t>を添付すること。</w:t>
      </w:r>
    </w:p>
    <w:p w14:paraId="31580EE4" w14:textId="720AE5CC"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lastRenderedPageBreak/>
        <w:t>なお、副本分については、表紙、背表紙、提出書類に応募者名並びに代表企業、構成企業、協力企業の企業名を一切記載せず、応募者名については参加表明書提出時に与える記号を表記し、企業名については「代表企業」、「構成企業</w:t>
      </w:r>
      <w:r w:rsidRPr="00281C28">
        <w:rPr>
          <w:rFonts w:ascii="ＭＳ 明朝" w:hAnsi="ＭＳ 明朝"/>
          <w:color w:val="000000" w:themeColor="text1"/>
        </w:rPr>
        <w:t>A</w:t>
      </w:r>
      <w:r w:rsidRPr="00281C28">
        <w:rPr>
          <w:rFonts w:ascii="ＭＳ 明朝" w:hAnsi="ＭＳ 明朝" w:hint="eastAsia"/>
          <w:color w:val="000000" w:themeColor="text1"/>
        </w:rPr>
        <w:t>」「構成企業</w:t>
      </w:r>
      <w:r w:rsidRPr="00281C28">
        <w:rPr>
          <w:rFonts w:ascii="ＭＳ 明朝" w:hAnsi="ＭＳ 明朝"/>
          <w:color w:val="000000" w:themeColor="text1"/>
        </w:rPr>
        <w:t>B</w:t>
      </w:r>
      <w:r w:rsidRPr="00281C28">
        <w:rPr>
          <w:rFonts w:ascii="ＭＳ 明朝" w:hAnsi="ＭＳ 明朝" w:hint="eastAsia"/>
          <w:color w:val="000000" w:themeColor="text1"/>
        </w:rPr>
        <w:t>」「協力企業</w:t>
      </w:r>
      <w:r w:rsidRPr="00281C28">
        <w:rPr>
          <w:rFonts w:ascii="ＭＳ 明朝" w:hAnsi="ＭＳ 明朝"/>
          <w:color w:val="000000" w:themeColor="text1"/>
        </w:rPr>
        <w:t>A</w:t>
      </w:r>
      <w:r w:rsidRPr="00281C28">
        <w:rPr>
          <w:rFonts w:ascii="ＭＳ 明朝" w:hAnsi="ＭＳ 明朝" w:hint="eastAsia"/>
          <w:color w:val="000000" w:themeColor="text1"/>
        </w:rPr>
        <w:t>」「協力企業</w:t>
      </w:r>
      <w:r w:rsidRPr="00281C28">
        <w:rPr>
          <w:rFonts w:ascii="ＭＳ 明朝" w:hAnsi="ＭＳ 明朝"/>
          <w:color w:val="000000" w:themeColor="text1"/>
        </w:rPr>
        <w:t>B</w:t>
      </w:r>
      <w:r w:rsidRPr="00281C28">
        <w:rPr>
          <w:rFonts w:ascii="ＭＳ 明朝" w:hAnsi="ＭＳ 明朝" w:hint="eastAsia"/>
          <w:color w:val="000000" w:themeColor="text1"/>
        </w:rPr>
        <w:t>」等の匿名を使用すること。</w:t>
      </w:r>
    </w:p>
    <w:p w14:paraId="1A401D84" w14:textId="058D5CFC" w:rsidR="008E79B5" w:rsidRPr="00436F39" w:rsidRDefault="008E79B5" w:rsidP="00436F39">
      <w:pPr>
        <w:pStyle w:val="affc"/>
        <w:numPr>
          <w:ilvl w:val="0"/>
          <w:numId w:val="45"/>
        </w:numPr>
        <w:ind w:leftChars="0" w:left="993" w:hanging="284"/>
        <w:rPr>
          <w:rFonts w:ascii="ＭＳ 明朝" w:hAnsi="ＭＳ 明朝"/>
          <w:color w:val="000000" w:themeColor="text1"/>
        </w:rPr>
      </w:pPr>
      <w:r w:rsidRPr="00281C28">
        <w:rPr>
          <w:rFonts w:ascii="ＭＳ 明朝" w:hAnsi="ＭＳ 明朝" w:hint="eastAsia"/>
          <w:color w:val="000000" w:themeColor="text1"/>
        </w:rPr>
        <w:t>各提出書類で使用する文字の大きさは、</w:t>
      </w:r>
      <w:r w:rsidRPr="00281C28">
        <w:rPr>
          <w:rFonts w:ascii="ＭＳ 明朝" w:hAnsi="ＭＳ 明朝"/>
          <w:color w:val="000000" w:themeColor="text1"/>
        </w:rPr>
        <w:t>10.5</w:t>
      </w:r>
      <w:r w:rsidRPr="00281C28">
        <w:rPr>
          <w:rFonts w:ascii="ＭＳ 明朝" w:hAnsi="ＭＳ 明朝" w:hint="eastAsia"/>
          <w:color w:val="000000" w:themeColor="text1"/>
        </w:rPr>
        <w:t>ポイント以上に設定すること。</w:t>
      </w:r>
    </w:p>
    <w:p w14:paraId="28B91EE1" w14:textId="443E5507" w:rsidR="008E79B5" w:rsidRPr="00281C28" w:rsidRDefault="008E79B5" w:rsidP="008E79B5">
      <w:pPr>
        <w:pStyle w:val="50"/>
        <w:rPr>
          <w:color w:val="000000" w:themeColor="text1"/>
        </w:rPr>
      </w:pPr>
      <w:r w:rsidRPr="00281C28">
        <w:rPr>
          <w:rFonts w:hint="eastAsia"/>
          <w:color w:val="000000" w:themeColor="text1"/>
        </w:rPr>
        <w:t>その他</w:t>
      </w:r>
    </w:p>
    <w:p w14:paraId="0824D954" w14:textId="07B82ED6"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提案書提出時には、提出書類と同じ内容を保存した</w:t>
      </w:r>
      <w:r w:rsidRPr="00281C28">
        <w:rPr>
          <w:rFonts w:ascii="ＭＳ 明朝" w:hAnsi="ＭＳ 明朝"/>
          <w:color w:val="000000" w:themeColor="text1"/>
        </w:rPr>
        <w:t>CD-R</w:t>
      </w:r>
      <w:r w:rsidRPr="00281C28">
        <w:rPr>
          <w:rFonts w:ascii="ＭＳ 明朝" w:hAnsi="ＭＳ 明朝" w:hint="eastAsia"/>
          <w:color w:val="000000" w:themeColor="text1"/>
        </w:rPr>
        <w:t>を</w:t>
      </w:r>
      <w:r w:rsidRPr="00281C28">
        <w:rPr>
          <w:rFonts w:ascii="ＭＳ 明朝" w:hAnsi="ＭＳ 明朝"/>
          <w:color w:val="000000" w:themeColor="text1"/>
        </w:rPr>
        <w:t>2</w:t>
      </w:r>
      <w:r w:rsidRPr="00281C28">
        <w:rPr>
          <w:rFonts w:ascii="ＭＳ 明朝" w:hAnsi="ＭＳ 明朝" w:hint="eastAsia"/>
          <w:color w:val="000000" w:themeColor="text1"/>
        </w:rPr>
        <w:t>枚提出すること。なお、当該</w:t>
      </w:r>
      <w:r w:rsidRPr="00281C28">
        <w:rPr>
          <w:rFonts w:ascii="ＭＳ 明朝" w:hAnsi="ＭＳ 明朝"/>
          <w:color w:val="000000" w:themeColor="text1"/>
        </w:rPr>
        <w:t>CD-Rには、事業名、応募者名、保存されている書類名及び項目を明記すること。ただし、様式A-4、様式B-</w:t>
      </w:r>
      <w:r w:rsidRPr="00281C28">
        <w:rPr>
          <w:rFonts w:ascii="ＭＳ 明朝" w:hAnsi="ＭＳ 明朝" w:hint="eastAsia"/>
          <w:color w:val="000000" w:themeColor="text1"/>
        </w:rPr>
        <w:t>4</w:t>
      </w:r>
      <w:r w:rsidRPr="00281C28">
        <w:rPr>
          <w:rFonts w:ascii="ＭＳ 明朝" w:hAnsi="ＭＳ 明朝"/>
          <w:color w:val="000000" w:themeColor="text1"/>
        </w:rPr>
        <w:t>②、様式B-</w:t>
      </w:r>
      <w:r w:rsidRPr="00281C28">
        <w:rPr>
          <w:rFonts w:ascii="ＭＳ 明朝" w:hAnsi="ＭＳ 明朝" w:hint="eastAsia"/>
          <w:color w:val="000000" w:themeColor="text1"/>
        </w:rPr>
        <w:t>4</w:t>
      </w:r>
      <w:r w:rsidRPr="00281C28">
        <w:rPr>
          <w:rFonts w:ascii="ＭＳ 明朝" w:hAnsi="ＭＳ 明朝"/>
          <w:color w:val="000000" w:themeColor="text1"/>
        </w:rPr>
        <w:t>②別表は除く。</w:t>
      </w:r>
    </w:p>
    <w:p w14:paraId="651DA880" w14:textId="77777777" w:rsidR="00D03052" w:rsidRPr="00281C28" w:rsidRDefault="00D03052" w:rsidP="00D03052">
      <w:pPr>
        <w:pStyle w:val="a2"/>
        <w:ind w:firstLine="216"/>
        <w:rPr>
          <w:color w:val="000000" w:themeColor="text1"/>
          <w:lang w:val="en-US" w:eastAsia="ja-JP"/>
        </w:rPr>
      </w:pPr>
    </w:p>
    <w:p w14:paraId="1E8307AF" w14:textId="6245369A" w:rsidR="008E79B5" w:rsidRPr="00281C28" w:rsidRDefault="008E79B5" w:rsidP="008E79B5">
      <w:pPr>
        <w:pStyle w:val="40"/>
        <w:rPr>
          <w:color w:val="000000" w:themeColor="text1"/>
        </w:rPr>
      </w:pPr>
      <w:r w:rsidRPr="00281C28">
        <w:rPr>
          <w:color w:val="000000" w:themeColor="text1"/>
        </w:rPr>
        <w:t>その他</w:t>
      </w:r>
    </w:p>
    <w:p w14:paraId="23CA82FE" w14:textId="6A790426" w:rsidR="008E79B5" w:rsidRPr="00281C28" w:rsidRDefault="008E79B5" w:rsidP="008E79B5">
      <w:pPr>
        <w:pStyle w:val="50"/>
        <w:rPr>
          <w:color w:val="000000" w:themeColor="text1"/>
        </w:rPr>
      </w:pPr>
      <w:r w:rsidRPr="00281C28">
        <w:rPr>
          <w:color w:val="000000" w:themeColor="text1"/>
        </w:rPr>
        <w:t>貸与資料申込時の提出書類</w:t>
      </w:r>
    </w:p>
    <w:p w14:paraId="2149CC1F" w14:textId="7BBB21D3"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貸与資料申込時の提出書類を作成する際には、様式3-1及び様式3-2をまとめて1部提出すること。なお、応募グループを構成する場合は、企業毎に書類を提出すること。</w:t>
      </w:r>
    </w:p>
    <w:p w14:paraId="27287976" w14:textId="432A3808"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入札説明書等に関する質問提出時の提出書類</w:t>
      </w:r>
    </w:p>
    <w:p w14:paraId="18B9E812" w14:textId="318A1723"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hint="eastAsia"/>
          <w:color w:val="000000" w:themeColor="text1"/>
        </w:rPr>
        <w:t>入札説明書等に関する質問提出時の提出方法等については、入札説明書を参照のうえ、様式</w:t>
      </w:r>
      <w:r w:rsidRPr="00281C28">
        <w:rPr>
          <w:rFonts w:ascii="ＭＳ 明朝" w:hAnsi="ＭＳ 明朝"/>
          <w:color w:val="000000" w:themeColor="text1"/>
        </w:rPr>
        <w:t>3-4</w:t>
      </w:r>
      <w:r w:rsidRPr="00281C28">
        <w:rPr>
          <w:rFonts w:ascii="ＭＳ 明朝" w:hAnsi="ＭＳ 明朝" w:hint="eastAsia"/>
          <w:color w:val="000000" w:themeColor="text1"/>
        </w:rPr>
        <w:t>を作成し、提出すること。様式</w:t>
      </w:r>
      <w:r w:rsidR="005C058C" w:rsidRPr="00281C28">
        <w:rPr>
          <w:rFonts w:ascii="ＭＳ 明朝" w:hAnsi="ＭＳ 明朝"/>
          <w:color w:val="000000" w:themeColor="text1"/>
        </w:rPr>
        <w:t>3-</w:t>
      </w:r>
      <w:r w:rsidR="00F37CA1">
        <w:rPr>
          <w:rFonts w:ascii="ＭＳ 明朝" w:hAnsi="ＭＳ 明朝" w:hint="eastAsia"/>
          <w:color w:val="000000" w:themeColor="text1"/>
          <w:lang w:eastAsia="ja-JP"/>
        </w:rPr>
        <w:t>4</w:t>
      </w:r>
      <w:r w:rsidRPr="00281C28">
        <w:rPr>
          <w:rFonts w:ascii="ＭＳ 明朝" w:hAnsi="ＭＳ 明朝" w:hint="eastAsia"/>
          <w:color w:val="000000" w:themeColor="text1"/>
        </w:rPr>
        <w:t>については</w:t>
      </w:r>
      <w:r w:rsidRPr="00281C28">
        <w:rPr>
          <w:rFonts w:ascii="ＭＳ 明朝" w:hAnsi="ＭＳ 明朝"/>
          <w:color w:val="000000" w:themeColor="text1"/>
        </w:rPr>
        <w:t>Microsoft Excel</w:t>
      </w:r>
      <w:r w:rsidRPr="00281C28">
        <w:rPr>
          <w:rFonts w:ascii="ＭＳ 明朝" w:hAnsi="ＭＳ 明朝" w:hint="eastAsia"/>
          <w:color w:val="000000" w:themeColor="text1"/>
        </w:rPr>
        <w:t>を使用すること。</w:t>
      </w:r>
    </w:p>
    <w:p w14:paraId="2F08A83F" w14:textId="45B451A3" w:rsidR="008E79B5" w:rsidRPr="00281C28" w:rsidRDefault="008E79B5" w:rsidP="008E79B5">
      <w:pPr>
        <w:pStyle w:val="50"/>
        <w:rPr>
          <w:rFonts w:ascii="ＭＳ ゴシック" w:hAnsi="ＭＳ ゴシック" w:cs="ＭＳ ゴシック"/>
          <w:color w:val="000000" w:themeColor="text1"/>
        </w:rPr>
      </w:pPr>
      <w:r w:rsidRPr="00281C28">
        <w:rPr>
          <w:rFonts w:ascii="ＭＳ ゴシック" w:hAnsi="ＭＳ ゴシック" w:cs="ＭＳ ゴシック" w:hint="eastAsia"/>
          <w:color w:val="000000" w:themeColor="text1"/>
        </w:rPr>
        <w:t>入札辞退時等の提出書類</w:t>
      </w:r>
    </w:p>
    <w:p w14:paraId="7A2B4B14" w14:textId="19A674E8"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入札辞退時は様式3-</w:t>
      </w:r>
      <w:r w:rsidR="001D66DE">
        <w:rPr>
          <w:rFonts w:ascii="ＭＳ 明朝" w:hAnsi="ＭＳ 明朝" w:hint="eastAsia"/>
          <w:color w:val="000000" w:themeColor="text1"/>
          <w:lang w:eastAsia="ja-JP"/>
        </w:rPr>
        <w:t>5</w:t>
      </w:r>
      <w:r w:rsidRPr="00281C28">
        <w:rPr>
          <w:rFonts w:ascii="ＭＳ 明朝" w:hAnsi="ＭＳ 明朝" w:hint="eastAsia"/>
          <w:color w:val="000000" w:themeColor="text1"/>
        </w:rPr>
        <w:t>を</w:t>
      </w:r>
      <w:r w:rsidRPr="00281C28">
        <w:rPr>
          <w:rFonts w:ascii="ＭＳ 明朝" w:hAnsi="ＭＳ 明朝"/>
          <w:color w:val="000000" w:themeColor="text1"/>
        </w:rPr>
        <w:t>1</w:t>
      </w:r>
      <w:r w:rsidRPr="00281C28">
        <w:rPr>
          <w:rFonts w:ascii="ＭＳ 明朝" w:hAnsi="ＭＳ 明朝" w:hint="eastAsia"/>
          <w:color w:val="000000" w:themeColor="text1"/>
        </w:rPr>
        <w:t>部提出する</w:t>
      </w:r>
      <w:r w:rsidRPr="00281C28">
        <w:rPr>
          <w:rFonts w:ascii="ＭＳ 明朝" w:hAnsi="ＭＳ 明朝"/>
          <w:color w:val="000000" w:themeColor="text1"/>
        </w:rPr>
        <w:t>こと。</w:t>
      </w:r>
    </w:p>
    <w:p w14:paraId="69EC486E" w14:textId="21DF9DEF" w:rsidR="008E79B5" w:rsidRPr="00281C28" w:rsidRDefault="008E79B5" w:rsidP="00436F39">
      <w:pPr>
        <w:pStyle w:val="affc"/>
        <w:numPr>
          <w:ilvl w:val="0"/>
          <w:numId w:val="45"/>
        </w:numPr>
        <w:ind w:leftChars="0" w:left="993" w:hanging="284"/>
        <w:rPr>
          <w:rFonts w:ascii="ＭＳ 明朝" w:hAnsi="ＭＳ 明朝"/>
          <w:b/>
          <w:color w:val="000000" w:themeColor="text1"/>
        </w:rPr>
      </w:pPr>
      <w:r w:rsidRPr="00281C28">
        <w:rPr>
          <w:rFonts w:ascii="ＭＳ 明朝" w:hAnsi="ＭＳ 明朝"/>
          <w:color w:val="000000" w:themeColor="text1"/>
        </w:rPr>
        <w:t>構成員等変更の場合は様式3-</w:t>
      </w:r>
      <w:r w:rsidR="001D66DE">
        <w:rPr>
          <w:rFonts w:ascii="ＭＳ 明朝" w:hAnsi="ＭＳ 明朝" w:hint="eastAsia"/>
          <w:color w:val="000000" w:themeColor="text1"/>
          <w:lang w:eastAsia="ja-JP"/>
        </w:rPr>
        <w:t>6</w:t>
      </w:r>
      <w:r w:rsidRPr="00281C28">
        <w:rPr>
          <w:rFonts w:ascii="ＭＳ 明朝" w:hAnsi="ＭＳ 明朝"/>
          <w:color w:val="000000" w:themeColor="text1"/>
        </w:rPr>
        <w:t>を1部提出すること。</w:t>
      </w:r>
    </w:p>
    <w:p w14:paraId="6F741B2D" w14:textId="77777777" w:rsidR="00C40C9C" w:rsidRPr="00281C28" w:rsidRDefault="00C40C9C" w:rsidP="00436F39">
      <w:pPr>
        <w:pStyle w:val="affc"/>
        <w:numPr>
          <w:ilvl w:val="0"/>
          <w:numId w:val="45"/>
        </w:numPr>
        <w:ind w:leftChars="0" w:left="993" w:hanging="284"/>
        <w:rPr>
          <w:color w:val="000000" w:themeColor="text1"/>
          <w:kern w:val="0"/>
          <w:sz w:val="22"/>
          <w:szCs w:val="22"/>
        </w:rPr>
        <w:sectPr w:rsidR="00C40C9C" w:rsidRPr="00281C28" w:rsidSect="00C40C9C">
          <w:headerReference w:type="default" r:id="rId9"/>
          <w:footerReference w:type="default" r:id="rId10"/>
          <w:pgSz w:w="11906" w:h="16838" w:code="9"/>
          <w:pgMar w:top="1304" w:right="1191" w:bottom="1021" w:left="1191" w:header="697" w:footer="199" w:gutter="0"/>
          <w:pgNumType w:start="1"/>
          <w:cols w:space="425"/>
          <w:docGrid w:type="linesAndChars" w:linePitch="302" w:charSpace="1321"/>
        </w:sectPr>
      </w:pPr>
    </w:p>
    <w:bookmarkEnd w:id="1"/>
    <w:p w14:paraId="03B40650" w14:textId="486C8FA2" w:rsidR="00AD36DD" w:rsidRPr="00281C28" w:rsidRDefault="00AD36DD" w:rsidP="00FB1AFF">
      <w:pPr>
        <w:rPr>
          <w:rFonts w:ascii="ＭＳ 明朝" w:hAnsi="ＭＳ 明朝"/>
          <w:color w:val="000000" w:themeColor="text1"/>
        </w:rPr>
      </w:pPr>
    </w:p>
    <w:p w14:paraId="2C62F099" w14:textId="77777777" w:rsidR="00AD36DD" w:rsidRPr="00281C28" w:rsidRDefault="00AD36DD" w:rsidP="00AD36DD">
      <w:pPr>
        <w:rPr>
          <w:rFonts w:hAnsi="ＭＳ 明朝"/>
          <w:color w:val="000000" w:themeColor="text1"/>
          <w:szCs w:val="21"/>
        </w:rPr>
      </w:pPr>
    </w:p>
    <w:p w14:paraId="6AB4E6A3" w14:textId="77777777" w:rsidR="00FB1AFF" w:rsidRPr="00281C28" w:rsidRDefault="00FB1AFF" w:rsidP="00AD36DD">
      <w:pPr>
        <w:rPr>
          <w:rFonts w:hAnsi="ＭＳ 明朝"/>
          <w:color w:val="000000" w:themeColor="text1"/>
          <w:szCs w:val="21"/>
        </w:rPr>
      </w:pPr>
    </w:p>
    <w:p w14:paraId="3900D8E0" w14:textId="77777777" w:rsidR="00AD36DD" w:rsidRPr="00281C28" w:rsidRDefault="00AD36DD" w:rsidP="00AD36DD">
      <w:pPr>
        <w:rPr>
          <w:rFonts w:hAnsi="ＭＳ 明朝"/>
          <w:color w:val="000000" w:themeColor="text1"/>
          <w:szCs w:val="21"/>
        </w:rPr>
      </w:pPr>
    </w:p>
    <w:p w14:paraId="708CE529" w14:textId="77777777" w:rsidR="00FB1AFF" w:rsidRPr="00281C28" w:rsidRDefault="00FB1AFF" w:rsidP="00AD36DD">
      <w:pPr>
        <w:rPr>
          <w:rFonts w:hAnsi="ＭＳ 明朝"/>
          <w:color w:val="000000" w:themeColor="text1"/>
          <w:szCs w:val="21"/>
        </w:rPr>
      </w:pPr>
    </w:p>
    <w:p w14:paraId="193530FB" w14:textId="77777777" w:rsidR="00200046" w:rsidRPr="00281C28" w:rsidRDefault="00200046" w:rsidP="00AD36DD">
      <w:pPr>
        <w:rPr>
          <w:rFonts w:hAnsi="ＭＳ 明朝"/>
          <w:color w:val="000000" w:themeColor="text1"/>
          <w:szCs w:val="21"/>
        </w:rPr>
      </w:pPr>
    </w:p>
    <w:p w14:paraId="6840434A" w14:textId="77777777" w:rsidR="00FB1AFF" w:rsidRPr="00281C28" w:rsidRDefault="00FB1AFF" w:rsidP="00AD36DD">
      <w:pPr>
        <w:rPr>
          <w:rFonts w:hAnsi="ＭＳ 明朝"/>
          <w:color w:val="000000" w:themeColor="text1"/>
          <w:szCs w:val="21"/>
        </w:rPr>
      </w:pPr>
    </w:p>
    <w:p w14:paraId="04624F38" w14:textId="77777777" w:rsidR="00FB1AFF" w:rsidRPr="00281C28" w:rsidRDefault="00FB1AFF" w:rsidP="00AD36DD">
      <w:pPr>
        <w:rPr>
          <w:rFonts w:hAnsi="ＭＳ 明朝"/>
          <w:color w:val="000000" w:themeColor="text1"/>
          <w:szCs w:val="21"/>
        </w:rPr>
      </w:pPr>
    </w:p>
    <w:p w14:paraId="4A85C8F2" w14:textId="77777777" w:rsidR="00AD36DD" w:rsidRPr="00281C28" w:rsidRDefault="00AD36DD" w:rsidP="00AD36DD">
      <w:pPr>
        <w:rPr>
          <w:rFonts w:hAnsi="ＭＳ 明朝"/>
          <w:color w:val="000000" w:themeColor="text1"/>
          <w:szCs w:val="21"/>
        </w:rPr>
      </w:pPr>
    </w:p>
    <w:p w14:paraId="097ACF33" w14:textId="0D9FB6CF" w:rsidR="00AD36DD" w:rsidRPr="00281C28" w:rsidRDefault="005C058C" w:rsidP="00AD36DD">
      <w:pPr>
        <w:pStyle w:val="af1"/>
        <w:rPr>
          <w:color w:val="000000" w:themeColor="text1"/>
          <w:sz w:val="40"/>
          <w:szCs w:val="40"/>
        </w:rPr>
      </w:pPr>
      <w:r w:rsidRPr="00281C28">
        <w:rPr>
          <w:rFonts w:hAnsi="ＭＳ ゴシック" w:hint="eastAsia"/>
          <w:bCs/>
          <w:color w:val="000000" w:themeColor="text1"/>
          <w:sz w:val="40"/>
          <w:szCs w:val="40"/>
          <w:lang w:eastAsia="ja-JP"/>
        </w:rPr>
        <w:t>1）入札参加表明書の提出書類</w:t>
      </w:r>
    </w:p>
    <w:p w14:paraId="476B7E7D" w14:textId="77777777" w:rsidR="00AD36DD" w:rsidRPr="00281C28" w:rsidRDefault="00AD36DD" w:rsidP="00AD36DD">
      <w:pPr>
        <w:jc w:val="center"/>
        <w:rPr>
          <w:rFonts w:hAnsi="ＭＳ 明朝"/>
          <w:color w:val="000000" w:themeColor="text1"/>
          <w:szCs w:val="21"/>
        </w:rPr>
      </w:pPr>
    </w:p>
    <w:p w14:paraId="01E06CA3" w14:textId="77777777" w:rsidR="007F7FD1" w:rsidRPr="00281C28" w:rsidRDefault="007F7FD1" w:rsidP="00AD36DD">
      <w:pPr>
        <w:jc w:val="center"/>
        <w:rPr>
          <w:rFonts w:hAnsi="ＭＳ 明朝"/>
          <w:color w:val="000000" w:themeColor="text1"/>
          <w:szCs w:val="21"/>
        </w:rPr>
      </w:pPr>
    </w:p>
    <w:p w14:paraId="19B459EC" w14:textId="77777777" w:rsidR="007F7FD1" w:rsidRPr="00281C28" w:rsidRDefault="007F7FD1" w:rsidP="00AD36DD">
      <w:pPr>
        <w:jc w:val="center"/>
        <w:rPr>
          <w:rFonts w:hAnsi="ＭＳ 明朝"/>
          <w:color w:val="000000" w:themeColor="text1"/>
          <w:szCs w:val="21"/>
        </w:rPr>
      </w:pPr>
    </w:p>
    <w:p w14:paraId="36EA68C3" w14:textId="77777777" w:rsidR="00AD36DD" w:rsidRPr="00281C28" w:rsidRDefault="00AD36DD" w:rsidP="00AD36DD">
      <w:pPr>
        <w:jc w:val="center"/>
        <w:rPr>
          <w:rFonts w:hAnsi="ＭＳ 明朝"/>
          <w:color w:val="000000" w:themeColor="text1"/>
          <w:szCs w:val="21"/>
        </w:rPr>
      </w:pPr>
    </w:p>
    <w:p w14:paraId="59C1C9E5" w14:textId="77777777" w:rsidR="00AD36DD" w:rsidRPr="00281C28" w:rsidRDefault="00AD36DD" w:rsidP="00AD36DD">
      <w:pPr>
        <w:jc w:val="center"/>
        <w:rPr>
          <w:rFonts w:hAnsi="ＭＳ 明朝"/>
          <w:color w:val="000000" w:themeColor="text1"/>
          <w:szCs w:val="21"/>
        </w:rPr>
      </w:pPr>
    </w:p>
    <w:p w14:paraId="7A6B33D9" w14:textId="77777777" w:rsidR="00AD36DD" w:rsidRPr="00281C28" w:rsidRDefault="00AD36DD" w:rsidP="00AD36DD">
      <w:pPr>
        <w:pStyle w:val="af0"/>
        <w:outlineLvl w:val="9"/>
        <w:rPr>
          <w:rFonts w:ascii="ＭＳ 明朝" w:eastAsia="ＭＳ 明朝" w:hAnsi="ＭＳ 明朝"/>
          <w:color w:val="000000" w:themeColor="text1"/>
          <w:sz w:val="21"/>
          <w:szCs w:val="21"/>
        </w:rPr>
      </w:pPr>
    </w:p>
    <w:p w14:paraId="7DB10DFB" w14:textId="4334D46D" w:rsidR="00AD36DD" w:rsidRPr="00281C28" w:rsidRDefault="00AD36DD" w:rsidP="00AD36DD">
      <w:pPr>
        <w:jc w:val="center"/>
        <w:rPr>
          <w:rFonts w:ascii="ＭＳ ゴシック" w:eastAsia="ＭＳ ゴシック" w:hAnsi="ＭＳ ゴシック"/>
          <w:color w:val="000000" w:themeColor="text1"/>
          <w:sz w:val="28"/>
          <w:szCs w:val="28"/>
        </w:rPr>
      </w:pPr>
    </w:p>
    <w:p w14:paraId="0C7243A8" w14:textId="77777777" w:rsidR="00AD36DD" w:rsidRPr="00281C28" w:rsidRDefault="00AD36DD" w:rsidP="00AD36DD">
      <w:pPr>
        <w:rPr>
          <w:rFonts w:ascii="Century"/>
          <w:color w:val="000000" w:themeColor="text1"/>
          <w:szCs w:val="21"/>
        </w:rPr>
      </w:pPr>
    </w:p>
    <w:p w14:paraId="169A460C" w14:textId="77777777" w:rsidR="00AD36DD" w:rsidRPr="00281C28" w:rsidRDefault="00AD36DD" w:rsidP="00AD36DD">
      <w:pPr>
        <w:rPr>
          <w:rFonts w:ascii="Century"/>
          <w:color w:val="000000" w:themeColor="text1"/>
          <w:sz w:val="20"/>
        </w:rPr>
      </w:pPr>
    </w:p>
    <w:p w14:paraId="377DEECF" w14:textId="77777777" w:rsidR="00AD36DD" w:rsidRPr="00281C28" w:rsidRDefault="00AD36DD">
      <w:pPr>
        <w:rPr>
          <w:rFonts w:ascii="ＭＳ 明朝" w:hAnsi="ＭＳ 明朝"/>
          <w:color w:val="000000" w:themeColor="text1"/>
          <w:kern w:val="0"/>
        </w:rPr>
      </w:pPr>
    </w:p>
    <w:p w14:paraId="753F5ABB" w14:textId="77777777" w:rsidR="00AD36DD" w:rsidRPr="00281C28" w:rsidRDefault="00AD36DD">
      <w:pPr>
        <w:rPr>
          <w:rFonts w:ascii="ＭＳ 明朝" w:hAnsi="ＭＳ 明朝"/>
          <w:color w:val="000000" w:themeColor="text1"/>
          <w:kern w:val="0"/>
        </w:rPr>
      </w:pPr>
    </w:p>
    <w:p w14:paraId="1A88A87A" w14:textId="5E1DEFDD" w:rsidR="006B4CAF" w:rsidRPr="00281C28" w:rsidRDefault="006B4CAF">
      <w:pPr>
        <w:rPr>
          <w:rFonts w:ascii="ＭＳ 明朝" w:hAnsi="ＭＳ 明朝"/>
          <w:color w:val="000000" w:themeColor="text1"/>
          <w:kern w:val="0"/>
        </w:rPr>
      </w:pPr>
      <w:r w:rsidRPr="00281C28">
        <w:rPr>
          <w:rFonts w:ascii="ＭＳ 明朝" w:hAnsi="ＭＳ 明朝"/>
          <w:color w:val="000000" w:themeColor="text1"/>
          <w:kern w:val="0"/>
          <w:lang w:val="en-AU"/>
        </w:rPr>
        <w:br w:type="page"/>
      </w:r>
      <w:r w:rsidR="00EB3DC2" w:rsidRPr="00281C28">
        <w:rPr>
          <w:rFonts w:hAnsi="ＭＳ 明朝" w:hint="eastAsia"/>
          <w:color w:val="000000" w:themeColor="text1"/>
          <w:kern w:val="0"/>
          <w:lang w:val="en-AU"/>
        </w:rPr>
        <w:lastRenderedPageBreak/>
        <w:t>（様式</w:t>
      </w:r>
      <w:r w:rsidR="005C058C" w:rsidRPr="005B7018">
        <w:rPr>
          <w:rFonts w:asciiTheme="minorEastAsia" w:eastAsiaTheme="minorEastAsia" w:hAnsiTheme="minorEastAsia" w:hint="eastAsia"/>
          <w:color w:val="000000" w:themeColor="text1"/>
          <w:kern w:val="0"/>
          <w:lang w:val="en-AU"/>
        </w:rPr>
        <w:t>1-1</w:t>
      </w:r>
      <w:r w:rsidR="00EB3DC2" w:rsidRPr="00281C28">
        <w:rPr>
          <w:rFonts w:hAnsi="ＭＳ 明朝" w:hint="eastAsia"/>
          <w:color w:val="000000" w:themeColor="text1"/>
          <w:kern w:val="0"/>
          <w:lang w:val="en-AU"/>
        </w:rPr>
        <w:t>）</w:t>
      </w:r>
    </w:p>
    <w:p w14:paraId="07B42392" w14:textId="77777777" w:rsidR="006B4CAF" w:rsidRPr="00281C28" w:rsidRDefault="006B4CAF">
      <w:pPr>
        <w:pStyle w:val="aff0"/>
        <w:widowControl/>
        <w:overflowPunct w:val="0"/>
        <w:topLinePunct/>
        <w:adjustRightInd w:val="0"/>
        <w:spacing w:line="280" w:lineRule="atLeast"/>
        <w:textAlignment w:val="baseline"/>
        <w:rPr>
          <w:rFonts w:ascii="ＭＳ 明朝" w:hAnsi="ＭＳ 明朝"/>
          <w:color w:val="000000" w:themeColor="text1"/>
        </w:rPr>
      </w:pPr>
    </w:p>
    <w:p w14:paraId="24C543F3" w14:textId="77777777" w:rsidR="006B4CAF" w:rsidRPr="00281C28" w:rsidRDefault="006B4CAF">
      <w:pPr>
        <w:rPr>
          <w:color w:val="000000" w:themeColor="text1"/>
        </w:rPr>
      </w:pPr>
    </w:p>
    <w:p w14:paraId="3ECC85B0" w14:textId="15489ED8"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4731848F" w14:textId="77777777" w:rsidR="006B4CAF" w:rsidRPr="00281C28" w:rsidRDefault="006B4CAF">
      <w:pPr>
        <w:pStyle w:val="a9"/>
        <w:tabs>
          <w:tab w:val="clear" w:pos="4252"/>
          <w:tab w:val="clear" w:pos="8504"/>
        </w:tabs>
        <w:snapToGrid/>
        <w:rPr>
          <w:rFonts w:ascii="ＭＳ 明朝" w:hAnsi="ＭＳ 明朝"/>
          <w:color w:val="000000" w:themeColor="text1"/>
          <w:kern w:val="0"/>
        </w:rPr>
      </w:pPr>
    </w:p>
    <w:p w14:paraId="51B730B3" w14:textId="77777777" w:rsidR="006B4CAF" w:rsidRPr="00281C28" w:rsidRDefault="006B4CAF">
      <w:pPr>
        <w:rPr>
          <w:rFonts w:ascii="ＭＳ 明朝" w:hAnsi="ＭＳ 明朝"/>
          <w:color w:val="000000" w:themeColor="text1"/>
          <w:kern w:val="0"/>
        </w:rPr>
      </w:pPr>
    </w:p>
    <w:p w14:paraId="7BD41931" w14:textId="77777777" w:rsidR="006B4CAF" w:rsidRPr="00281C28" w:rsidRDefault="006B4CAF" w:rsidP="00436F39">
      <w:pPr>
        <w:pStyle w:val="9"/>
      </w:pPr>
      <w:r w:rsidRPr="00281C28">
        <w:rPr>
          <w:rFonts w:hint="eastAsia"/>
        </w:rPr>
        <w:t>入札参加表明書</w:t>
      </w:r>
    </w:p>
    <w:p w14:paraId="12D768A9" w14:textId="77777777" w:rsidR="006B4CAF" w:rsidRPr="00281C28" w:rsidRDefault="006B4CAF">
      <w:pPr>
        <w:rPr>
          <w:rFonts w:ascii="ＭＳ 明朝" w:hAnsi="ＭＳ 明朝"/>
          <w:color w:val="000000" w:themeColor="text1"/>
          <w:kern w:val="0"/>
        </w:rPr>
      </w:pPr>
    </w:p>
    <w:p w14:paraId="6CD6D89C" w14:textId="77777777" w:rsidR="006B4CAF" w:rsidRPr="00281C28" w:rsidRDefault="006B4CAF">
      <w:pPr>
        <w:rPr>
          <w:rFonts w:ascii="ＭＳ 明朝" w:hAnsi="ＭＳ 明朝"/>
          <w:color w:val="000000" w:themeColor="text1"/>
          <w:kern w:val="0"/>
        </w:rPr>
      </w:pPr>
    </w:p>
    <w:p w14:paraId="0940C1E0" w14:textId="1633669A" w:rsidR="006B4CAF" w:rsidRPr="00281C28" w:rsidRDefault="005C058C">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50FBB">
        <w:rPr>
          <w:rFonts w:ascii="ＭＳ 明朝" w:hAnsi="ＭＳ 明朝" w:hint="eastAsia"/>
          <w:color w:val="000000" w:themeColor="text1"/>
          <w:kern w:val="0"/>
        </w:rPr>
        <w:t>見坂 茂範</w:t>
      </w:r>
      <w:r w:rsidR="00C16BF5">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145A62C1" w14:textId="77777777" w:rsidR="006B4CAF" w:rsidRPr="00281C28" w:rsidRDefault="006B4CAF">
      <w:pPr>
        <w:pStyle w:val="aff"/>
        <w:snapToGrid/>
        <w:spacing w:before="0" w:after="0"/>
        <w:outlineLvl w:val="9"/>
        <w:rPr>
          <w:rFonts w:ascii="ＭＳ 明朝" w:eastAsia="ＭＳ 明朝" w:hAnsi="ＭＳ 明朝"/>
          <w:color w:val="000000" w:themeColor="text1"/>
          <w:kern w:val="0"/>
          <w:sz w:val="21"/>
        </w:rPr>
      </w:pPr>
    </w:p>
    <w:p w14:paraId="6A8B3850" w14:textId="77777777" w:rsidR="006B4CAF" w:rsidRPr="00C16BF5" w:rsidRDefault="006B4CAF">
      <w:pPr>
        <w:rPr>
          <w:rFonts w:ascii="ＭＳ 明朝" w:hAnsi="ＭＳ 明朝"/>
          <w:color w:val="000000" w:themeColor="text1"/>
          <w:kern w:val="0"/>
        </w:rPr>
      </w:pPr>
    </w:p>
    <w:p w14:paraId="79FC49B9" w14:textId="77777777" w:rsidR="006B4CAF" w:rsidRPr="00281C28" w:rsidRDefault="006B4CAF">
      <w:pPr>
        <w:rPr>
          <w:rFonts w:ascii="ＭＳ 明朝" w:hAnsi="ＭＳ 明朝"/>
          <w:color w:val="000000" w:themeColor="text1"/>
          <w:kern w:val="0"/>
        </w:rPr>
      </w:pPr>
    </w:p>
    <w:p w14:paraId="5EA5374A" w14:textId="77777777" w:rsidR="006B4CAF" w:rsidRPr="00281C28" w:rsidRDefault="006B4CAF">
      <w:pPr>
        <w:rPr>
          <w:rFonts w:ascii="ＭＳ 明朝" w:hAnsi="ＭＳ 明朝"/>
          <w:color w:val="000000" w:themeColor="text1"/>
          <w:kern w:val="0"/>
        </w:rPr>
      </w:pPr>
    </w:p>
    <w:p w14:paraId="0347001B" w14:textId="77777777" w:rsidR="006B4CAF" w:rsidRPr="00281C28" w:rsidRDefault="006B4CAF">
      <w:pPr>
        <w:rPr>
          <w:rFonts w:ascii="ＭＳ 明朝" w:hAnsi="ＭＳ 明朝"/>
          <w:color w:val="000000" w:themeColor="text1"/>
        </w:rPr>
      </w:pPr>
    </w:p>
    <w:p w14:paraId="55DBC6B4" w14:textId="77777777" w:rsidR="006B4CAF" w:rsidRPr="00281C28" w:rsidRDefault="006B4CAF">
      <w:pPr>
        <w:rPr>
          <w:rFonts w:ascii="ＭＳ 明朝" w:hAnsi="ＭＳ 明朝"/>
          <w:color w:val="000000" w:themeColor="text1"/>
        </w:rPr>
      </w:pPr>
    </w:p>
    <w:p w14:paraId="6B62B863" w14:textId="3932DB08"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w:t>
      </w:r>
      <w:r w:rsidR="00B75CD2" w:rsidRPr="00281C28">
        <w:rPr>
          <w:rFonts w:ascii="ＭＳ 明朝" w:hAnsi="ＭＳ 明朝" w:hint="eastAsia"/>
          <w:color w:val="000000" w:themeColor="text1"/>
        </w:rPr>
        <w:t>応募企業又は応募グループの代表企業</w:t>
      </w:r>
      <w:r w:rsidRPr="00281C28">
        <w:rPr>
          <w:rFonts w:ascii="ＭＳ 明朝" w:hAnsi="ＭＳ 明朝" w:hint="eastAsia"/>
          <w:color w:val="000000" w:themeColor="text1"/>
        </w:rPr>
        <w:t>]</w:t>
      </w:r>
    </w:p>
    <w:p w14:paraId="4548AC5E" w14:textId="5FBCB3A4"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B75CD2" w:rsidRPr="00C96A96">
        <w:rPr>
          <w:rFonts w:ascii="ＭＳ 明朝" w:hAnsi="ＭＳ 明朝" w:hint="eastAsia"/>
          <w:color w:val="000000" w:themeColor="text1"/>
          <w:spacing w:val="220"/>
          <w:kern w:val="0"/>
          <w:fitText w:val="1512" w:id="2016736513"/>
        </w:rPr>
        <w:t>所在</w:t>
      </w:r>
      <w:r w:rsidR="00B75CD2" w:rsidRPr="00C96A96">
        <w:rPr>
          <w:rFonts w:ascii="ＭＳ 明朝" w:hAnsi="ＭＳ 明朝" w:hint="eastAsia"/>
          <w:color w:val="000000" w:themeColor="text1"/>
          <w:spacing w:val="1"/>
          <w:kern w:val="0"/>
          <w:fitText w:val="1512" w:id="2016736513"/>
        </w:rPr>
        <w:t>地</w:t>
      </w:r>
    </w:p>
    <w:p w14:paraId="10097C7A"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644D99" w:rsidRPr="00C96A96">
        <w:rPr>
          <w:rFonts w:ascii="ＭＳ 明朝" w:hAnsi="ＭＳ 明朝" w:hint="eastAsia"/>
          <w:color w:val="000000" w:themeColor="text1"/>
          <w:spacing w:val="45"/>
          <w:w w:val="85"/>
          <w:kern w:val="0"/>
          <w:fitText w:val="1512" w:id="1393720067"/>
        </w:rPr>
        <w:t>商号又は名</w:t>
      </w:r>
      <w:r w:rsidR="00644D99" w:rsidRPr="00C96A96">
        <w:rPr>
          <w:rFonts w:ascii="ＭＳ 明朝" w:hAnsi="ＭＳ 明朝" w:hint="eastAsia"/>
          <w:color w:val="000000" w:themeColor="text1"/>
          <w:w w:val="85"/>
          <w:kern w:val="0"/>
          <w:fitText w:val="1512" w:id="1393720067"/>
        </w:rPr>
        <w:t>称</w:t>
      </w:r>
    </w:p>
    <w:p w14:paraId="56F8FE21" w14:textId="77777777" w:rsidR="006B4CAF" w:rsidRPr="00281C28" w:rsidRDefault="006B4CAF" w:rsidP="005D799F">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F71F5C" w:rsidRPr="00C96A96">
        <w:rPr>
          <w:rFonts w:ascii="ＭＳ 明朝" w:hAnsi="ＭＳ 明朝" w:hint="eastAsia"/>
          <w:color w:val="000000" w:themeColor="text1"/>
          <w:spacing w:val="45"/>
          <w:w w:val="85"/>
          <w:kern w:val="0"/>
          <w:fitText w:val="1512" w:id="1393720066"/>
        </w:rPr>
        <w:t>代表者職氏</w:t>
      </w:r>
      <w:r w:rsidR="00F71F5C" w:rsidRPr="00C96A96">
        <w:rPr>
          <w:rFonts w:ascii="ＭＳ 明朝" w:hAnsi="ＭＳ 明朝" w:hint="eastAsia"/>
          <w:color w:val="000000" w:themeColor="text1"/>
          <w:w w:val="85"/>
          <w:kern w:val="0"/>
          <w:fitText w:val="1512" w:id="1393720066"/>
        </w:rPr>
        <w:t>名</w:t>
      </w:r>
      <w:r w:rsidRPr="00281C28">
        <w:rPr>
          <w:rFonts w:ascii="ＭＳ 明朝" w:hAnsi="ＭＳ 明朝" w:hint="eastAsia"/>
          <w:color w:val="000000" w:themeColor="text1"/>
        </w:rPr>
        <w:tab/>
        <w:t>印</w:t>
      </w:r>
    </w:p>
    <w:p w14:paraId="293A1F77" w14:textId="77777777" w:rsidR="006B4CAF" w:rsidRPr="00281C28" w:rsidRDefault="006B4CAF">
      <w:pPr>
        <w:rPr>
          <w:rFonts w:ascii="ＭＳ 明朝" w:hAnsi="ＭＳ 明朝"/>
          <w:color w:val="000000" w:themeColor="text1"/>
        </w:rPr>
      </w:pPr>
    </w:p>
    <w:p w14:paraId="35D5EC27" w14:textId="77777777" w:rsidR="006B4CAF" w:rsidRPr="00281C28" w:rsidRDefault="006B4CAF">
      <w:pPr>
        <w:rPr>
          <w:rFonts w:ascii="ＭＳ 明朝" w:hAnsi="ＭＳ 明朝"/>
          <w:color w:val="000000" w:themeColor="text1"/>
        </w:rPr>
      </w:pPr>
    </w:p>
    <w:p w14:paraId="6AD1586D" w14:textId="73FA6131" w:rsidR="00967865" w:rsidRPr="00281C28" w:rsidRDefault="00B75CD2" w:rsidP="00967865">
      <w:pPr>
        <w:pStyle w:val="af5"/>
        <w:spacing w:line="276" w:lineRule="auto"/>
        <w:ind w:firstLine="216"/>
        <w:rPr>
          <w:rFonts w:ascii="ＭＳ 明朝" w:hAnsi="ＭＳ 明朝"/>
          <w:color w:val="000000" w:themeColor="text1"/>
        </w:rPr>
      </w:pPr>
      <w:r w:rsidRPr="00281C28">
        <w:rPr>
          <w:rFonts w:ascii="ＭＳ 明朝" w:hAnsi="ＭＳ 明朝" w:hint="eastAsia"/>
          <w:color w:val="000000" w:themeColor="text1"/>
        </w:rPr>
        <w:t>令和</w:t>
      </w:r>
      <w:r w:rsidR="002166A3">
        <w:rPr>
          <w:rFonts w:ascii="ＭＳ 明朝" w:hAnsi="ＭＳ 明朝" w:hint="eastAsia"/>
          <w:color w:val="000000" w:themeColor="text1"/>
        </w:rPr>
        <w:t>５</w:t>
      </w:r>
      <w:r w:rsidR="001C5367" w:rsidRPr="00281C28">
        <w:rPr>
          <w:rFonts w:ascii="ＭＳ 明朝" w:hAnsi="ＭＳ 明朝" w:hint="eastAsia"/>
          <w:color w:val="000000" w:themeColor="text1"/>
        </w:rPr>
        <w:t>年</w:t>
      </w:r>
      <w:r w:rsidR="00056E69">
        <w:rPr>
          <w:rFonts w:ascii="ＭＳ 明朝" w:hAnsi="ＭＳ 明朝" w:hint="eastAsia"/>
          <w:color w:val="000000" w:themeColor="text1"/>
        </w:rPr>
        <w:t>10</w:t>
      </w:r>
      <w:r w:rsidR="001C5367" w:rsidRPr="00281C28">
        <w:rPr>
          <w:rFonts w:ascii="ＭＳ 明朝" w:hAnsi="ＭＳ 明朝" w:hint="eastAsia"/>
          <w:color w:val="000000" w:themeColor="text1"/>
        </w:rPr>
        <w:t>月</w:t>
      </w:r>
      <w:r w:rsidR="00056E69">
        <w:rPr>
          <w:rFonts w:ascii="ＭＳ 明朝" w:hAnsi="ＭＳ 明朝" w:hint="eastAsia"/>
          <w:color w:val="000000" w:themeColor="text1"/>
        </w:rPr>
        <w:t>６</w:t>
      </w:r>
      <w:r w:rsidR="00A31218" w:rsidRPr="00281C28">
        <w:rPr>
          <w:rFonts w:ascii="ＭＳ 明朝" w:hAnsi="ＭＳ 明朝" w:hint="eastAsia"/>
          <w:color w:val="000000" w:themeColor="text1"/>
        </w:rPr>
        <w:t>日</w:t>
      </w:r>
      <w:r w:rsidR="006B4CAF" w:rsidRPr="00281C28">
        <w:rPr>
          <w:rFonts w:ascii="ＭＳ 明朝" w:hAnsi="ＭＳ 明朝" w:hint="eastAsia"/>
          <w:color w:val="000000" w:themeColor="text1"/>
        </w:rPr>
        <w:t>付けで</w:t>
      </w:r>
      <w:r w:rsidR="00967865" w:rsidRPr="00281C28">
        <w:rPr>
          <w:rFonts w:ascii="ＭＳ 明朝" w:hAnsi="ＭＳ 明朝"/>
          <w:color w:val="000000" w:themeColor="text1"/>
        </w:rPr>
        <w:t>入札公告のありました「</w:t>
      </w:r>
      <w:r w:rsidR="002166A3" w:rsidRPr="002166A3">
        <w:rPr>
          <w:rFonts w:ascii="ＭＳ 明朝" w:hAnsi="ＭＳ 明朝" w:hint="eastAsia"/>
          <w:color w:val="000000" w:themeColor="text1"/>
        </w:rPr>
        <w:t>国道171号幸電線共同溝PFI事</w:t>
      </w:r>
      <w:r w:rsidR="00967865" w:rsidRPr="00281C28">
        <w:rPr>
          <w:rFonts w:ascii="ＭＳ 明朝" w:hAnsi="ＭＳ 明朝"/>
          <w:color w:val="000000" w:themeColor="text1"/>
        </w:rPr>
        <w:t>業」に係る一般競争入札に参加することを表明します</w:t>
      </w:r>
      <w:r w:rsidR="00967865" w:rsidRPr="00281C28">
        <w:rPr>
          <w:rFonts w:ascii="ＭＳ 明朝" w:hAnsi="ＭＳ 明朝" w:hint="eastAsia"/>
          <w:color w:val="000000" w:themeColor="text1"/>
        </w:rPr>
        <w:t>。</w:t>
      </w:r>
    </w:p>
    <w:p w14:paraId="7C3A39A4" w14:textId="21D4CF8C" w:rsidR="006B4CAF" w:rsidRPr="00281C28" w:rsidRDefault="006B4CAF" w:rsidP="005A7594">
      <w:pPr>
        <w:pStyle w:val="af5"/>
        <w:spacing w:line="276" w:lineRule="auto"/>
        <w:ind w:firstLine="216"/>
        <w:rPr>
          <w:rFonts w:ascii="ＭＳ 明朝" w:hAnsi="ＭＳ 明朝"/>
          <w:color w:val="000000" w:themeColor="text1"/>
        </w:rPr>
      </w:pPr>
    </w:p>
    <w:p w14:paraId="60C24615" w14:textId="77777777" w:rsidR="006B4CAF" w:rsidRPr="00281C28" w:rsidRDefault="006B4CAF">
      <w:pPr>
        <w:rPr>
          <w:rFonts w:ascii="ＭＳ 明朝" w:hAnsi="ＭＳ 明朝"/>
          <w:color w:val="000000" w:themeColor="text1"/>
          <w:kern w:val="0"/>
        </w:rPr>
      </w:pPr>
    </w:p>
    <w:p w14:paraId="18077710" w14:textId="77777777" w:rsidR="006B4CAF" w:rsidRPr="00281C28" w:rsidRDefault="006B4CAF">
      <w:pPr>
        <w:rPr>
          <w:rFonts w:ascii="ＭＳ 明朝" w:hAnsi="ＭＳ 明朝"/>
          <w:color w:val="000000" w:themeColor="text1"/>
          <w:kern w:val="0"/>
        </w:rPr>
      </w:pPr>
    </w:p>
    <w:p w14:paraId="716F55B6" w14:textId="77777777" w:rsidR="006B4CAF" w:rsidRPr="00281C28" w:rsidRDefault="006B4CAF">
      <w:pPr>
        <w:rPr>
          <w:rFonts w:ascii="ＭＳ 明朝" w:hAnsi="ＭＳ 明朝"/>
          <w:color w:val="000000" w:themeColor="text1"/>
          <w:kern w:val="0"/>
        </w:rPr>
      </w:pPr>
    </w:p>
    <w:p w14:paraId="57380A19" w14:textId="77777777" w:rsidR="006B4CAF" w:rsidRPr="00281C28" w:rsidRDefault="006B4CAF">
      <w:pPr>
        <w:rPr>
          <w:rFonts w:ascii="ＭＳ 明朝" w:hAnsi="ＭＳ 明朝"/>
          <w:color w:val="000000" w:themeColor="text1"/>
          <w:kern w:val="0"/>
        </w:rPr>
      </w:pPr>
    </w:p>
    <w:p w14:paraId="1BE838FA" w14:textId="77777777" w:rsidR="006B4CAF" w:rsidRPr="00281C28" w:rsidRDefault="006B4CAF">
      <w:pPr>
        <w:rPr>
          <w:rFonts w:ascii="ＭＳ 明朝" w:hAnsi="ＭＳ 明朝"/>
          <w:color w:val="000000" w:themeColor="text1"/>
          <w:kern w:val="0"/>
        </w:rPr>
      </w:pPr>
    </w:p>
    <w:p w14:paraId="11984B04" w14:textId="77777777" w:rsidR="006B4CAF" w:rsidRPr="00281C28" w:rsidRDefault="006B4CAF">
      <w:pPr>
        <w:rPr>
          <w:rFonts w:ascii="ＭＳ 明朝" w:hAnsi="ＭＳ 明朝"/>
          <w:color w:val="000000" w:themeColor="text1"/>
          <w:kern w:val="0"/>
        </w:rPr>
      </w:pPr>
    </w:p>
    <w:p w14:paraId="1A829CF1" w14:textId="77777777" w:rsidR="006B4CAF" w:rsidRPr="00281C28" w:rsidRDefault="006B4CAF">
      <w:pPr>
        <w:rPr>
          <w:rFonts w:ascii="ＭＳ 明朝" w:hAnsi="ＭＳ 明朝"/>
          <w:color w:val="000000" w:themeColor="text1"/>
          <w:kern w:val="0"/>
        </w:rPr>
      </w:pPr>
    </w:p>
    <w:p w14:paraId="1FCB7DC7" w14:textId="77777777" w:rsidR="006B4CAF" w:rsidRPr="00281C28" w:rsidRDefault="006B4CAF">
      <w:pPr>
        <w:rPr>
          <w:rFonts w:ascii="ＭＳ 明朝" w:hAnsi="ＭＳ 明朝"/>
          <w:color w:val="000000" w:themeColor="text1"/>
          <w:kern w:val="0"/>
        </w:rPr>
      </w:pPr>
    </w:p>
    <w:p w14:paraId="5CA505EC" w14:textId="77777777" w:rsidR="006B4CAF" w:rsidRPr="00281C28" w:rsidRDefault="006B4CAF">
      <w:pPr>
        <w:rPr>
          <w:rFonts w:ascii="ＭＳ 明朝" w:hAnsi="ＭＳ 明朝"/>
          <w:color w:val="000000" w:themeColor="text1"/>
          <w:kern w:val="0"/>
        </w:rPr>
      </w:pPr>
    </w:p>
    <w:p w14:paraId="41E10547" w14:textId="77777777" w:rsidR="006B4CAF" w:rsidRPr="00281C28" w:rsidRDefault="006B4CAF">
      <w:pPr>
        <w:rPr>
          <w:rFonts w:ascii="ＭＳ 明朝" w:hAnsi="ＭＳ 明朝"/>
          <w:color w:val="000000" w:themeColor="text1"/>
          <w:kern w:val="0"/>
        </w:rPr>
      </w:pPr>
    </w:p>
    <w:p w14:paraId="709446C3" w14:textId="77777777" w:rsidR="002B1A53" w:rsidRPr="00281C28" w:rsidRDefault="002B1A53">
      <w:pPr>
        <w:rPr>
          <w:rFonts w:ascii="ＭＳ 明朝" w:hAnsi="ＭＳ 明朝"/>
          <w:color w:val="000000" w:themeColor="text1"/>
          <w:kern w:val="0"/>
        </w:rPr>
      </w:pPr>
    </w:p>
    <w:p w14:paraId="036B9C1B" w14:textId="77777777" w:rsidR="002B1A53" w:rsidRPr="00281C28" w:rsidRDefault="002B1A53">
      <w:pPr>
        <w:rPr>
          <w:rFonts w:ascii="ＭＳ 明朝" w:hAnsi="ＭＳ 明朝"/>
          <w:color w:val="000000" w:themeColor="text1"/>
          <w:kern w:val="0"/>
        </w:rPr>
      </w:pPr>
    </w:p>
    <w:p w14:paraId="525075A0" w14:textId="77777777" w:rsidR="002B1A53" w:rsidRPr="00281C28" w:rsidRDefault="002B1A53">
      <w:pPr>
        <w:rPr>
          <w:rFonts w:ascii="ＭＳ 明朝" w:hAnsi="ＭＳ 明朝"/>
          <w:color w:val="000000" w:themeColor="text1"/>
          <w:kern w:val="0"/>
        </w:rPr>
      </w:pPr>
    </w:p>
    <w:p w14:paraId="73BD4F57" w14:textId="77777777" w:rsidR="006B4CAF" w:rsidRPr="00281C28" w:rsidRDefault="006B4CAF">
      <w:pPr>
        <w:rPr>
          <w:rFonts w:ascii="ＭＳ 明朝" w:hAnsi="ＭＳ 明朝"/>
          <w:color w:val="000000" w:themeColor="text1"/>
          <w:kern w:val="0"/>
        </w:rPr>
      </w:pPr>
    </w:p>
    <w:p w14:paraId="4099C31A" w14:textId="77777777" w:rsidR="006B4CAF" w:rsidRPr="00281C28" w:rsidRDefault="006B4CAF">
      <w:pPr>
        <w:rPr>
          <w:rFonts w:ascii="ＭＳ 明朝" w:hAnsi="ＭＳ 明朝"/>
          <w:color w:val="000000" w:themeColor="text1"/>
          <w:kern w:val="0"/>
        </w:rPr>
      </w:pPr>
    </w:p>
    <w:p w14:paraId="65DE9815" w14:textId="71D0A735" w:rsidR="006B4CAF" w:rsidRPr="00281C28" w:rsidRDefault="006B4CAF" w:rsidP="005D799F">
      <w:pPr>
        <w:pStyle w:val="af5"/>
        <w:spacing w:line="320" w:lineRule="atLeast"/>
        <w:ind w:leftChars="111" w:left="688" w:hangingChars="207" w:hanging="448"/>
        <w:rPr>
          <w:color w:val="000000" w:themeColor="text1"/>
        </w:rPr>
      </w:pPr>
    </w:p>
    <w:p w14:paraId="277D3D17" w14:textId="18BF1F43" w:rsidR="006B4CAF" w:rsidRPr="00281C28" w:rsidRDefault="006B4CAF">
      <w:pPr>
        <w:rPr>
          <w:rFonts w:ascii="ＭＳ 明朝" w:hAnsi="ＭＳ 明朝"/>
          <w:color w:val="000000" w:themeColor="text1"/>
          <w:kern w:val="0"/>
        </w:rPr>
      </w:pPr>
      <w:r w:rsidRPr="00281C28">
        <w:rPr>
          <w:color w:val="000000" w:themeColor="text1"/>
        </w:rPr>
        <w:br w:type="page"/>
      </w:r>
      <w:r w:rsidR="00EB3DC2" w:rsidRPr="00281C28">
        <w:rPr>
          <w:rFonts w:hAnsi="ＭＳ 明朝" w:hint="eastAsia"/>
          <w:color w:val="000000" w:themeColor="text1"/>
          <w:kern w:val="0"/>
          <w:lang w:val="en-AU"/>
        </w:rPr>
        <w:lastRenderedPageBreak/>
        <w:t>（様式</w:t>
      </w:r>
      <w:r w:rsidR="00967865" w:rsidRPr="005B7018">
        <w:rPr>
          <w:rFonts w:asciiTheme="minorEastAsia" w:eastAsiaTheme="minorEastAsia" w:hAnsiTheme="minorEastAsia" w:hint="eastAsia"/>
          <w:color w:val="000000" w:themeColor="text1"/>
          <w:kern w:val="0"/>
          <w:lang w:val="en-AU"/>
        </w:rPr>
        <w:t>1-2</w:t>
      </w:r>
      <w:r w:rsidR="00EB3DC2" w:rsidRPr="00281C28">
        <w:rPr>
          <w:rFonts w:hAnsi="ＭＳ 明朝" w:hint="eastAsia"/>
          <w:color w:val="000000" w:themeColor="text1"/>
          <w:kern w:val="0"/>
          <w:lang w:val="en-AU"/>
        </w:rPr>
        <w:t>）</w:t>
      </w:r>
    </w:p>
    <w:p w14:paraId="0A9D5E92" w14:textId="7D9B04B6"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5241B7E4" w14:textId="77777777" w:rsidR="006B4CAF" w:rsidRPr="00281C28" w:rsidRDefault="006B4CAF">
      <w:pPr>
        <w:rPr>
          <w:rFonts w:ascii="ＭＳ 明朝" w:hAnsi="ＭＳ 明朝"/>
          <w:color w:val="000000" w:themeColor="text1"/>
          <w:kern w:val="0"/>
        </w:rPr>
      </w:pPr>
    </w:p>
    <w:p w14:paraId="3E389027" w14:textId="77777777" w:rsidR="006B4CAF" w:rsidRPr="00281C28" w:rsidRDefault="006B4CAF">
      <w:pPr>
        <w:rPr>
          <w:rFonts w:ascii="ＭＳ 明朝" w:hAnsi="ＭＳ 明朝"/>
          <w:color w:val="000000" w:themeColor="text1"/>
          <w:kern w:val="0"/>
        </w:rPr>
      </w:pPr>
    </w:p>
    <w:p w14:paraId="1AFEF858" w14:textId="3956A2D7" w:rsidR="006B4CAF" w:rsidRPr="00281C28" w:rsidRDefault="006B4CAF"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グループ構成</w:t>
      </w:r>
      <w:r w:rsidR="00311F40" w:rsidRPr="00281C28">
        <w:rPr>
          <w:rFonts w:ascii="ＭＳ 明朝" w:hAnsi="ＭＳ 明朝" w:hint="eastAsia"/>
          <w:color w:val="000000" w:themeColor="text1"/>
          <w:kern w:val="0"/>
        </w:rPr>
        <w:t>表</w:t>
      </w:r>
    </w:p>
    <w:p w14:paraId="448B3E8C" w14:textId="77777777" w:rsidR="006B4CAF" w:rsidRPr="00281C28" w:rsidRDefault="006B4CA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4293D27D" w14:textId="77777777" w:rsidTr="00044F09">
        <w:trPr>
          <w:cantSplit/>
          <w:trHeight w:val="20"/>
          <w:jc w:val="center"/>
        </w:trPr>
        <w:tc>
          <w:tcPr>
            <w:tcW w:w="1600" w:type="dxa"/>
            <w:vMerge w:val="restart"/>
            <w:vAlign w:val="center"/>
          </w:tcPr>
          <w:p w14:paraId="19DC38A8" w14:textId="320AB8E0"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60632E3C" w14:textId="322515FC"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5E8739BB"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74B8C06B"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07AB12B"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1DF10685" w14:textId="061D7E69"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919E9B6" w14:textId="77777777" w:rsidTr="00044F09">
        <w:trPr>
          <w:cantSplit/>
          <w:trHeight w:val="20"/>
          <w:jc w:val="center"/>
        </w:trPr>
        <w:tc>
          <w:tcPr>
            <w:tcW w:w="1600" w:type="dxa"/>
            <w:vMerge/>
            <w:vAlign w:val="center"/>
          </w:tcPr>
          <w:p w14:paraId="3BFEEBC3"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bottom w:val="single" w:sz="4" w:space="0" w:color="auto"/>
            </w:tcBorders>
            <w:vAlign w:val="center"/>
          </w:tcPr>
          <w:p w14:paraId="2B406F70"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BDFD1A2"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72183EA9"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7329DD" w14:textId="0B16B6B5"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43F722D1" w14:textId="77777777" w:rsidTr="00044F09">
        <w:trPr>
          <w:cantSplit/>
          <w:trHeight w:val="20"/>
          <w:jc w:val="center"/>
        </w:trPr>
        <w:tc>
          <w:tcPr>
            <w:tcW w:w="1600" w:type="dxa"/>
            <w:vMerge/>
            <w:vAlign w:val="center"/>
          </w:tcPr>
          <w:p w14:paraId="0227D093"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0ED16FD7"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1BCA18" w14:textId="31D7C00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※本事業における役割（グループにおける役割等</w:t>
            </w:r>
            <w:r w:rsidR="00391ABD" w:rsidRPr="00281C28">
              <w:rPr>
                <w:rFonts w:ascii="ＭＳ 明朝" w:hAnsi="ＭＳ 明朝" w:hint="eastAsia"/>
                <w:color w:val="000000" w:themeColor="text1"/>
                <w:szCs w:val="21"/>
                <w:vertAlign w:val="superscript"/>
                <w:lang w:val="en-US" w:eastAsia="ja-JP"/>
              </w:rPr>
              <w:t>注3）</w:t>
            </w:r>
            <w:r w:rsidRPr="00281C28">
              <w:rPr>
                <w:rFonts w:ascii="ＭＳ 明朝" w:hAnsi="ＭＳ 明朝" w:hint="eastAsia"/>
                <w:color w:val="000000" w:themeColor="text1"/>
                <w:szCs w:val="21"/>
                <w:lang w:val="en-US" w:eastAsia="ja-JP"/>
              </w:rPr>
              <w:t>）を簡潔に示してください。</w:t>
            </w:r>
          </w:p>
          <w:p w14:paraId="1624BB89"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p w14:paraId="63E42F4A" w14:textId="692D91C1"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tc>
      </w:tr>
      <w:tr w:rsidR="00281C28" w:rsidRPr="00281C28" w14:paraId="3C5A3662" w14:textId="77777777" w:rsidTr="00044F09">
        <w:trPr>
          <w:cantSplit/>
          <w:trHeight w:val="20"/>
          <w:jc w:val="center"/>
        </w:trPr>
        <w:tc>
          <w:tcPr>
            <w:tcW w:w="1600" w:type="dxa"/>
            <w:vMerge w:val="restart"/>
            <w:vAlign w:val="center"/>
          </w:tcPr>
          <w:p w14:paraId="234176AC" w14:textId="5B8D36EB"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p>
        </w:tc>
        <w:tc>
          <w:tcPr>
            <w:tcW w:w="7800" w:type="dxa"/>
            <w:tcBorders>
              <w:top w:val="dotted" w:sz="4" w:space="0" w:color="auto"/>
            </w:tcBorders>
            <w:vAlign w:val="center"/>
          </w:tcPr>
          <w:p w14:paraId="1107E989"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7796D501"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2172635A" w14:textId="707675F4"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951F89E" w14:textId="77777777" w:rsidTr="00044F09">
        <w:trPr>
          <w:cantSplit/>
          <w:trHeight w:val="20"/>
          <w:jc w:val="center"/>
        </w:trPr>
        <w:tc>
          <w:tcPr>
            <w:tcW w:w="1600" w:type="dxa"/>
            <w:vMerge/>
            <w:vAlign w:val="center"/>
          </w:tcPr>
          <w:p w14:paraId="6BE51A67"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B9815BE"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486D67D"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23DF69A8"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4F32C23A" w14:textId="4CE50941"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53C4FAE5" w14:textId="77777777" w:rsidTr="00044F09">
        <w:trPr>
          <w:cantSplit/>
          <w:trHeight w:val="20"/>
          <w:jc w:val="center"/>
        </w:trPr>
        <w:tc>
          <w:tcPr>
            <w:tcW w:w="1600" w:type="dxa"/>
            <w:vMerge/>
            <w:vAlign w:val="center"/>
          </w:tcPr>
          <w:p w14:paraId="08BBC588"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A019148" w14:textId="4046657C"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792F2C6D"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p w14:paraId="269596C0"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tc>
      </w:tr>
      <w:tr w:rsidR="00281C28" w:rsidRPr="00281C28" w14:paraId="00DF8D8F" w14:textId="77777777" w:rsidTr="00044F09">
        <w:trPr>
          <w:cantSplit/>
          <w:trHeight w:val="20"/>
          <w:jc w:val="center"/>
        </w:trPr>
        <w:tc>
          <w:tcPr>
            <w:tcW w:w="1600" w:type="dxa"/>
            <w:vMerge w:val="restart"/>
            <w:vAlign w:val="center"/>
          </w:tcPr>
          <w:p w14:paraId="5CF16905" w14:textId="3319BCE3" w:rsidR="00044F09" w:rsidRPr="00281C28" w:rsidRDefault="0054421E" w:rsidP="0009403D">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w:t>
            </w:r>
            <w:r w:rsidR="00044F09" w:rsidRPr="00281C28">
              <w:rPr>
                <w:rFonts w:ascii="ＭＳ 明朝" w:hAnsi="ＭＳ 明朝" w:hint="eastAsia"/>
                <w:color w:val="000000" w:themeColor="text1"/>
                <w:szCs w:val="21"/>
                <w:lang w:val="en-US" w:eastAsia="ja-JP"/>
              </w:rPr>
              <w:t>企業</w:t>
            </w:r>
          </w:p>
        </w:tc>
        <w:tc>
          <w:tcPr>
            <w:tcW w:w="7800" w:type="dxa"/>
            <w:tcBorders>
              <w:top w:val="dotted" w:sz="4" w:space="0" w:color="auto"/>
            </w:tcBorders>
            <w:vAlign w:val="center"/>
          </w:tcPr>
          <w:p w14:paraId="2D195FDF"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417FADA0"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738049"/>
                <w:lang w:val="en-US" w:eastAsia="ja-JP"/>
              </w:rPr>
              <w:t>所在</w:t>
            </w:r>
            <w:r w:rsidRPr="00281C28">
              <w:rPr>
                <w:rFonts w:ascii="ＭＳ 明朝" w:hAnsi="ＭＳ 明朝" w:hint="eastAsia"/>
                <w:color w:val="000000" w:themeColor="text1"/>
                <w:spacing w:val="-1"/>
                <w:kern w:val="0"/>
                <w:szCs w:val="21"/>
                <w:fitText w:val="1296" w:id="2016738049"/>
                <w:lang w:val="en-US" w:eastAsia="ja-JP"/>
              </w:rPr>
              <w:t>地</w:t>
            </w:r>
          </w:p>
          <w:p w14:paraId="3456CC12" w14:textId="5A34B521"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739328"/>
                <w:lang w:val="en-US" w:eastAsia="ja-JP"/>
              </w:rPr>
              <w:t>代表者氏</w:t>
            </w:r>
            <w:r w:rsidRPr="00281C28">
              <w:rPr>
                <w:rFonts w:ascii="ＭＳ 明朝" w:hAnsi="ＭＳ 明朝" w:hint="eastAsia"/>
                <w:color w:val="000000" w:themeColor="text1"/>
                <w:spacing w:val="-1"/>
                <w:kern w:val="0"/>
                <w:szCs w:val="21"/>
                <w:fitText w:val="1296" w:id="2016739328"/>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4D523068" w14:textId="77777777" w:rsidTr="00044F09">
        <w:trPr>
          <w:cantSplit/>
          <w:trHeight w:val="20"/>
          <w:jc w:val="center"/>
        </w:trPr>
        <w:tc>
          <w:tcPr>
            <w:tcW w:w="1600" w:type="dxa"/>
            <w:vMerge/>
            <w:vAlign w:val="center"/>
          </w:tcPr>
          <w:p w14:paraId="1B465136"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315A34F"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026CBE3"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68BA87"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3A6492D" w14:textId="0BC89893"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133EDE7F" w14:textId="77777777" w:rsidTr="00044F09">
        <w:trPr>
          <w:cantSplit/>
          <w:trHeight w:val="20"/>
          <w:jc w:val="center"/>
        </w:trPr>
        <w:tc>
          <w:tcPr>
            <w:tcW w:w="1600" w:type="dxa"/>
            <w:vMerge/>
            <w:vAlign w:val="center"/>
          </w:tcPr>
          <w:p w14:paraId="6517DAF9" w14:textId="77777777" w:rsidR="00044F09" w:rsidRPr="00281C28" w:rsidRDefault="00044F09" w:rsidP="0009403D">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01CF374A" w14:textId="0898CA7E"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［本事業における役割］</w:t>
            </w:r>
          </w:p>
          <w:p w14:paraId="0588CBBB"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p w14:paraId="5F387073" w14:textId="77777777" w:rsidR="00044F09" w:rsidRPr="00281C28" w:rsidRDefault="00044F09" w:rsidP="0009403D">
            <w:pPr>
              <w:pStyle w:val="a9"/>
              <w:tabs>
                <w:tab w:val="clear" w:pos="4252"/>
                <w:tab w:val="clear" w:pos="8504"/>
              </w:tabs>
              <w:snapToGrid/>
              <w:rPr>
                <w:rFonts w:ascii="ＭＳ 明朝" w:hAnsi="ＭＳ 明朝"/>
                <w:color w:val="000000" w:themeColor="text1"/>
                <w:szCs w:val="21"/>
                <w:lang w:val="en-US" w:eastAsia="ja-JP"/>
              </w:rPr>
            </w:pPr>
          </w:p>
        </w:tc>
      </w:tr>
    </w:tbl>
    <w:p w14:paraId="22732B68" w14:textId="76BC5F73" w:rsidR="0009403D" w:rsidRPr="00281C28" w:rsidRDefault="0009403D" w:rsidP="0009403D">
      <w:pPr>
        <w:autoSpaceDE w:val="0"/>
        <w:autoSpaceDN w:val="0"/>
        <w:adjustRightInd w:val="0"/>
        <w:snapToGrid w:val="0"/>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注)</w:t>
      </w:r>
      <w:r w:rsidRPr="00281C28">
        <w:rPr>
          <w:rFonts w:asciiTheme="minorEastAsia" w:eastAsiaTheme="minorEastAsia" w:hAnsiTheme="minorEastAsia" w:cs="ＭＳ 明朝" w:hint="eastAsia"/>
          <w:color w:val="000000" w:themeColor="text1"/>
          <w:kern w:val="0"/>
          <w:szCs w:val="21"/>
          <w:lang w:val="x-none"/>
        </w:rPr>
        <w:t xml:space="preserve">　</w:t>
      </w:r>
      <w:r w:rsidRPr="00281C28">
        <w:rPr>
          <w:rFonts w:asciiTheme="minorEastAsia" w:eastAsiaTheme="minorEastAsia" w:hAnsiTheme="minorEastAsia" w:cs="ＭＳ 明朝"/>
          <w:color w:val="000000" w:themeColor="text1"/>
          <w:kern w:val="0"/>
          <w:szCs w:val="21"/>
          <w:lang w:val="x-none"/>
        </w:rPr>
        <w:t>1.単独企業での応募(応募企業)の場合も提出して下さい。</w:t>
      </w:r>
    </w:p>
    <w:p w14:paraId="3754F213" w14:textId="77777777" w:rsidR="0009403D" w:rsidRPr="00281C28" w:rsidRDefault="0009403D" w:rsidP="0009403D">
      <w:pPr>
        <w:autoSpaceDE w:val="0"/>
        <w:autoSpaceDN w:val="0"/>
        <w:adjustRightInd w:val="0"/>
        <w:snapToGrid w:val="0"/>
        <w:ind w:firstLineChars="250" w:firstLine="541"/>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2.記入欄が足りない場合は、本様式に準じて追加·作成して下さい。</w:t>
      </w:r>
    </w:p>
    <w:p w14:paraId="6ACFAD93" w14:textId="676F8EDB" w:rsidR="006B4CAF" w:rsidRPr="00281C28" w:rsidRDefault="00391ABD" w:rsidP="00391ABD">
      <w:pPr>
        <w:ind w:left="758" w:hangingChars="350" w:hanging="758"/>
        <w:rPr>
          <w:rFonts w:ascii="ＭＳ 明朝" w:hAnsi="ＭＳ 明朝"/>
          <w:color w:val="000000" w:themeColor="text1"/>
          <w:kern w:val="0"/>
        </w:rPr>
      </w:pPr>
      <w:r w:rsidRPr="00281C28">
        <w:rPr>
          <w:rFonts w:ascii="ＭＳ 明朝" w:hAnsi="ＭＳ 明朝" w:hint="eastAsia"/>
          <w:color w:val="000000" w:themeColor="text1"/>
          <w:kern w:val="0"/>
        </w:rPr>
        <w:t xml:space="preserve">　　 3.役割は細目まで記載して下さい。（例えば、</w:t>
      </w:r>
      <w:r w:rsidR="00056E69">
        <w:rPr>
          <w:rFonts w:ascii="ＭＳ 明朝" w:hAnsi="ＭＳ 明朝" w:hint="eastAsia"/>
          <w:color w:val="000000" w:themeColor="text1"/>
          <w:kern w:val="0"/>
        </w:rPr>
        <w:t>調査・</w:t>
      </w:r>
      <w:r w:rsidRPr="00281C28">
        <w:rPr>
          <w:rFonts w:ascii="ＭＳ 明朝" w:hAnsi="ＭＳ 明朝" w:hint="eastAsia"/>
          <w:color w:val="000000" w:themeColor="text1"/>
          <w:kern w:val="0"/>
        </w:rPr>
        <w:t>設計業務であれば、「事前調査業務」、「詳細設計業務」、「</w:t>
      </w:r>
      <w:r w:rsidR="00056E69" w:rsidRPr="00056E69">
        <w:rPr>
          <w:rFonts w:ascii="ＭＳ 明朝" w:hAnsi="ＭＳ 明朝" w:hint="eastAsia"/>
          <w:color w:val="000000" w:themeColor="text1"/>
          <w:kern w:val="0"/>
        </w:rPr>
        <w:tab/>
        <w:t>調整マネジメント業務（設計段階）</w:t>
      </w:r>
      <w:r w:rsidRPr="00281C28">
        <w:rPr>
          <w:rFonts w:ascii="ＭＳ 明朝" w:hAnsi="ＭＳ 明朝" w:hint="eastAsia"/>
          <w:color w:val="000000" w:themeColor="text1"/>
          <w:kern w:val="0"/>
        </w:rPr>
        <w:t>」等まで記載して下さい。）</w:t>
      </w:r>
    </w:p>
    <w:p w14:paraId="1BF7DF49" w14:textId="27CBCDA4" w:rsidR="006B4CAF" w:rsidRPr="00281C28" w:rsidRDefault="006B4CAF" w:rsidP="0009403D">
      <w:pPr>
        <w:rPr>
          <w:rFonts w:ascii="ＭＳ 明朝" w:hAnsi="ＭＳ 明朝"/>
          <w:color w:val="000000" w:themeColor="text1"/>
        </w:rPr>
      </w:pPr>
      <w:r w:rsidRPr="00281C28">
        <w:rPr>
          <w:rFonts w:ascii="ＭＳ 明朝" w:hAnsi="ＭＳ 明朝"/>
          <w:color w:val="000000" w:themeColor="text1"/>
          <w:sz w:val="20"/>
        </w:rPr>
        <w:br w:type="page"/>
      </w:r>
    </w:p>
    <w:p w14:paraId="0F3DB995" w14:textId="56AD1184" w:rsidR="006B4CAF" w:rsidRPr="00281C28" w:rsidRDefault="00EB3DC2">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0009403D" w:rsidRPr="005B7018">
        <w:rPr>
          <w:rFonts w:asciiTheme="minorEastAsia" w:eastAsiaTheme="minorEastAsia" w:hAnsiTheme="minorEastAsia" w:hint="eastAsia"/>
          <w:color w:val="000000" w:themeColor="text1"/>
          <w:kern w:val="0"/>
          <w:lang w:val="en-AU"/>
        </w:rPr>
        <w:t>1-3</w:t>
      </w:r>
      <w:r w:rsidRPr="00281C28">
        <w:rPr>
          <w:rFonts w:hAnsi="ＭＳ 明朝" w:hint="eastAsia"/>
          <w:color w:val="000000" w:themeColor="text1"/>
          <w:kern w:val="0"/>
          <w:lang w:val="en-AU"/>
        </w:rPr>
        <w:t>）</w:t>
      </w:r>
    </w:p>
    <w:p w14:paraId="4E05363C" w14:textId="77777777" w:rsidR="006B4CAF" w:rsidRPr="00281C28" w:rsidRDefault="006B4CAF">
      <w:pPr>
        <w:pStyle w:val="aff0"/>
        <w:widowControl/>
        <w:overflowPunct w:val="0"/>
        <w:topLinePunct/>
        <w:adjustRightInd w:val="0"/>
        <w:spacing w:line="280" w:lineRule="atLeast"/>
        <w:textAlignment w:val="baseline"/>
        <w:rPr>
          <w:rFonts w:ascii="ＭＳ 明朝" w:hAnsi="ＭＳ 明朝"/>
          <w:color w:val="000000" w:themeColor="text1"/>
        </w:rPr>
      </w:pPr>
    </w:p>
    <w:p w14:paraId="16F368DF" w14:textId="5CA49A7E" w:rsidR="006B4CAF" w:rsidRPr="00281C28" w:rsidRDefault="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B4CAF" w:rsidRPr="00281C28">
        <w:rPr>
          <w:rFonts w:ascii="ＭＳ 明朝" w:hAnsi="ＭＳ 明朝" w:hint="eastAsia"/>
          <w:color w:val="000000" w:themeColor="text1"/>
          <w:kern w:val="0"/>
        </w:rPr>
        <w:t xml:space="preserve">　　年　　月　　日</w:t>
      </w:r>
    </w:p>
    <w:p w14:paraId="2375A3E1" w14:textId="77777777" w:rsidR="006B4CAF" w:rsidRPr="00281C28" w:rsidRDefault="006B4CAF">
      <w:pPr>
        <w:rPr>
          <w:rFonts w:ascii="ＭＳ 明朝" w:hAnsi="ＭＳ 明朝"/>
          <w:color w:val="000000" w:themeColor="text1"/>
          <w:kern w:val="0"/>
        </w:rPr>
      </w:pPr>
    </w:p>
    <w:p w14:paraId="731CAD73" w14:textId="519A382C" w:rsidR="006B4CAF" w:rsidRPr="00281C28" w:rsidRDefault="006B4CAF"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委　任　状</w:t>
      </w:r>
      <w:r w:rsidR="0009403D" w:rsidRPr="00281C28">
        <w:rPr>
          <w:rFonts w:ascii="ＭＳ 明朝" w:hAnsi="ＭＳ 明朝" w:hint="eastAsia"/>
          <w:color w:val="000000" w:themeColor="text1"/>
          <w:kern w:val="0"/>
        </w:rPr>
        <w:t>（構成企業→</w:t>
      </w:r>
      <w:r w:rsidR="00752478" w:rsidRPr="00281C28">
        <w:rPr>
          <w:rFonts w:ascii="ＭＳ 明朝" w:hAnsi="ＭＳ 明朝" w:hint="eastAsia"/>
          <w:color w:val="000000" w:themeColor="text1"/>
          <w:kern w:val="0"/>
        </w:rPr>
        <w:t>代表</w:t>
      </w:r>
      <w:r w:rsidR="0009403D" w:rsidRPr="00281C28">
        <w:rPr>
          <w:rFonts w:ascii="ＭＳ 明朝" w:hAnsi="ＭＳ 明朝" w:hint="eastAsia"/>
          <w:color w:val="000000" w:themeColor="text1"/>
          <w:kern w:val="0"/>
        </w:rPr>
        <w:t>企業）</w:t>
      </w:r>
    </w:p>
    <w:p w14:paraId="2E371641" w14:textId="77777777" w:rsidR="006B4CAF" w:rsidRPr="00281C28" w:rsidRDefault="006B4CAF">
      <w:pPr>
        <w:rPr>
          <w:rFonts w:ascii="ＭＳ 明朝" w:hAnsi="ＭＳ 明朝"/>
          <w:color w:val="000000" w:themeColor="text1"/>
          <w:kern w:val="0"/>
        </w:rPr>
      </w:pPr>
    </w:p>
    <w:p w14:paraId="125D90A9" w14:textId="77777777" w:rsidR="006B4CAF" w:rsidRPr="00281C28" w:rsidRDefault="006B4CAF">
      <w:pPr>
        <w:rPr>
          <w:rFonts w:ascii="ＭＳ 明朝" w:hAnsi="ＭＳ 明朝"/>
          <w:color w:val="000000" w:themeColor="text1"/>
          <w:kern w:val="0"/>
        </w:rPr>
      </w:pPr>
    </w:p>
    <w:p w14:paraId="2A835D17" w14:textId="13C7AF76" w:rsidR="006B4CAF"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50FBB">
        <w:rPr>
          <w:rFonts w:ascii="ＭＳ 明朝" w:hAnsi="ＭＳ 明朝" w:hint="eastAsia"/>
          <w:color w:val="000000" w:themeColor="text1"/>
          <w:kern w:val="0"/>
        </w:rPr>
        <w:t>見坂 茂範</w:t>
      </w:r>
      <w:r w:rsidR="002166A3">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殿</w:t>
      </w:r>
    </w:p>
    <w:p w14:paraId="589F0D6C" w14:textId="77777777" w:rsidR="0009403D" w:rsidRPr="00281C28" w:rsidRDefault="0009403D">
      <w:pPr>
        <w:rPr>
          <w:rFonts w:ascii="ＭＳ 明朝" w:hAnsi="ＭＳ 明朝"/>
          <w:color w:val="000000" w:themeColor="text1"/>
          <w:kern w:val="0"/>
        </w:rPr>
      </w:pPr>
    </w:p>
    <w:tbl>
      <w:tblPr>
        <w:tblStyle w:val="aff5"/>
        <w:tblW w:w="0" w:type="auto"/>
        <w:tblLook w:val="04A0" w:firstRow="1" w:lastRow="0" w:firstColumn="1" w:lastColumn="0" w:noHBand="0" w:noVBand="1"/>
      </w:tblPr>
      <w:tblGrid>
        <w:gridCol w:w="1696"/>
        <w:gridCol w:w="7818"/>
      </w:tblGrid>
      <w:tr w:rsidR="00281C28" w:rsidRPr="00281C28" w14:paraId="67D358DB" w14:textId="77777777" w:rsidTr="0009403D">
        <w:tc>
          <w:tcPr>
            <w:tcW w:w="1696" w:type="dxa"/>
            <w:vAlign w:val="center"/>
          </w:tcPr>
          <w:p w14:paraId="16CC9C63" w14:textId="7FD050CB"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7F68F1B8"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613A2BE2" w14:textId="77777777"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42984D1E" w14:textId="19AFCEF4" w:rsidR="0009403D" w:rsidRPr="00281C28" w:rsidRDefault="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69423F8D" w14:textId="77777777" w:rsidTr="0009403D">
        <w:tc>
          <w:tcPr>
            <w:tcW w:w="1696" w:type="dxa"/>
            <w:vAlign w:val="center"/>
          </w:tcPr>
          <w:p w14:paraId="3204A50C" w14:textId="564CE9CE"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1E747252"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7452667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773C8EE1" w14:textId="1830CECD"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300A4C45" w14:textId="77777777" w:rsidTr="0009403D">
        <w:tc>
          <w:tcPr>
            <w:tcW w:w="1696" w:type="dxa"/>
            <w:vAlign w:val="center"/>
          </w:tcPr>
          <w:p w14:paraId="2D8D0121" w14:textId="327B436F"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構成企業</w:t>
            </w:r>
          </w:p>
        </w:tc>
        <w:tc>
          <w:tcPr>
            <w:tcW w:w="7818" w:type="dxa"/>
          </w:tcPr>
          <w:p w14:paraId="237A488B"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253DCD92"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157120F6" w14:textId="4F04220B"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55AB9A08" w14:textId="77777777" w:rsidTr="0009403D">
        <w:tc>
          <w:tcPr>
            <w:tcW w:w="1696" w:type="dxa"/>
            <w:vAlign w:val="center"/>
          </w:tcPr>
          <w:p w14:paraId="161CB0CF" w14:textId="5E011B91"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6C9AEF30"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0ED6F3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65B7C273" w14:textId="674A76CF"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1C6405E0" w14:textId="77777777" w:rsidTr="0009403D">
        <w:tc>
          <w:tcPr>
            <w:tcW w:w="1696" w:type="dxa"/>
            <w:vAlign w:val="center"/>
          </w:tcPr>
          <w:p w14:paraId="33410018" w14:textId="55B4A5C8" w:rsidR="0009403D" w:rsidRPr="00281C28" w:rsidRDefault="0009403D" w:rsidP="0009403D">
            <w:pPr>
              <w:jc w:val="center"/>
              <w:rPr>
                <w:rFonts w:ascii="ＭＳ 明朝" w:hAnsi="ＭＳ 明朝"/>
                <w:color w:val="000000" w:themeColor="text1"/>
                <w:kern w:val="0"/>
              </w:rPr>
            </w:pPr>
            <w:r w:rsidRPr="00281C28">
              <w:rPr>
                <w:rFonts w:ascii="ＭＳ 明朝" w:hAnsi="ＭＳ 明朝" w:hint="eastAsia"/>
                <w:color w:val="000000" w:themeColor="text1"/>
                <w:kern w:val="0"/>
              </w:rPr>
              <w:t>協力企業</w:t>
            </w:r>
          </w:p>
        </w:tc>
        <w:tc>
          <w:tcPr>
            <w:tcW w:w="7818" w:type="dxa"/>
          </w:tcPr>
          <w:p w14:paraId="2EBCD671"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1D7B6E77"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5FAD74BB" w14:textId="234994AA"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bl>
    <w:p w14:paraId="7283C228" w14:textId="491064F9" w:rsidR="0009403D" w:rsidRPr="00281C28" w:rsidRDefault="0009403D" w:rsidP="0009403D">
      <w:pPr>
        <w:autoSpaceDE w:val="0"/>
        <w:autoSpaceDN w:val="0"/>
        <w:adjustRightInd w:val="0"/>
        <w:snapToGrid w:val="0"/>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注</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MS-Mincho" w:hint="eastAsia"/>
          <w:color w:val="000000" w:themeColor="text1"/>
          <w:kern w:val="0"/>
          <w:szCs w:val="21"/>
          <w:lang w:val="x-none"/>
        </w:rPr>
        <w:t xml:space="preserve">　</w:t>
      </w:r>
      <w:r w:rsidRPr="00281C28">
        <w:rPr>
          <w:rFonts w:asciiTheme="minorEastAsia" w:eastAsiaTheme="minorEastAsia" w:hAnsiTheme="minorEastAsia" w:cs="MS-Mincho"/>
          <w:color w:val="000000" w:themeColor="text1"/>
          <w:kern w:val="0"/>
          <w:szCs w:val="21"/>
          <w:lang w:val="x-none"/>
        </w:rPr>
        <w:t>1.</w:t>
      </w:r>
      <w:r w:rsidRPr="00281C28">
        <w:rPr>
          <w:rFonts w:asciiTheme="minorEastAsia" w:eastAsiaTheme="minorEastAsia" w:hAnsiTheme="minorEastAsia" w:cs="ＭＳ 明朝"/>
          <w:color w:val="000000" w:themeColor="text1"/>
          <w:kern w:val="0"/>
          <w:szCs w:val="21"/>
          <w:lang w:val="x-none"/>
        </w:rPr>
        <w:t>記入欄が足りない場合は、本様式に準じて追加</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color w:val="000000" w:themeColor="text1"/>
          <w:kern w:val="0"/>
          <w:szCs w:val="21"/>
          <w:lang w:val="x-none"/>
        </w:rPr>
        <w:t>作成して下さい。</w:t>
      </w:r>
    </w:p>
    <w:p w14:paraId="14FE7B87" w14:textId="77777777"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p>
    <w:p w14:paraId="2D8257E0" w14:textId="7AE3CDAE"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私達は、下記の企業をグループの代表企業とし、「</w:t>
      </w:r>
      <w:r w:rsidR="002166A3" w:rsidRPr="002166A3">
        <w:rPr>
          <w:rFonts w:asciiTheme="minorEastAsia" w:eastAsiaTheme="minorEastAsia" w:hAnsiTheme="minorEastAsia" w:cs="ＭＳ 明朝" w:hint="eastAsia"/>
          <w:color w:val="000000" w:themeColor="text1"/>
          <w:kern w:val="0"/>
          <w:szCs w:val="21"/>
          <w:lang w:val="x-none"/>
        </w:rPr>
        <w:t>国道171号幸電線共同溝PFI事</w:t>
      </w:r>
      <w:r w:rsidRPr="00281C28">
        <w:rPr>
          <w:rFonts w:asciiTheme="minorEastAsia" w:eastAsiaTheme="minorEastAsia" w:hAnsiTheme="minorEastAsia" w:cs="ＭＳ 明朝"/>
          <w:color w:val="000000" w:themeColor="text1"/>
          <w:kern w:val="0"/>
          <w:szCs w:val="21"/>
          <w:lang w:val="x-none"/>
        </w:rPr>
        <w:t>業」</w:t>
      </w:r>
      <w:r w:rsidRPr="00281C28">
        <w:rPr>
          <w:rFonts w:asciiTheme="minorEastAsia" w:eastAsiaTheme="minorEastAsia" w:hAnsiTheme="minorEastAsia" w:cs="ＭＳ 明朝" w:hint="eastAsia"/>
          <w:color w:val="000000" w:themeColor="text1"/>
          <w:kern w:val="0"/>
          <w:szCs w:val="21"/>
          <w:lang w:val="x-none"/>
        </w:rPr>
        <w:t>に</w:t>
      </w:r>
      <w:r w:rsidRPr="00281C28">
        <w:rPr>
          <w:rFonts w:asciiTheme="minorEastAsia" w:eastAsiaTheme="minorEastAsia" w:hAnsiTheme="minorEastAsia" w:cs="ＭＳ 明朝"/>
          <w:color w:val="000000" w:themeColor="text1"/>
          <w:kern w:val="0"/>
          <w:szCs w:val="21"/>
          <w:lang w:val="x-none"/>
        </w:rPr>
        <w:t>関し、下記の権限を委託します。</w:t>
      </w:r>
    </w:p>
    <w:p w14:paraId="26321EED" w14:textId="77777777"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color w:val="000000" w:themeColor="text1"/>
          <w:kern w:val="0"/>
          <w:szCs w:val="21"/>
          <w:lang w:val="x-none"/>
        </w:rPr>
      </w:pPr>
    </w:p>
    <w:tbl>
      <w:tblPr>
        <w:tblStyle w:val="aff5"/>
        <w:tblW w:w="0" w:type="auto"/>
        <w:tblInd w:w="-5" w:type="dxa"/>
        <w:tblLook w:val="04A0" w:firstRow="1" w:lastRow="0" w:firstColumn="1" w:lastColumn="0" w:noHBand="0" w:noVBand="1"/>
      </w:tblPr>
      <w:tblGrid>
        <w:gridCol w:w="1701"/>
        <w:gridCol w:w="7818"/>
      </w:tblGrid>
      <w:tr w:rsidR="00281C28" w:rsidRPr="00281C28" w14:paraId="70808F6A" w14:textId="77777777" w:rsidTr="0009403D">
        <w:tc>
          <w:tcPr>
            <w:tcW w:w="1701" w:type="dxa"/>
          </w:tcPr>
          <w:p w14:paraId="628B248C" w14:textId="22BAA233"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受任者</w:t>
            </w:r>
          </w:p>
        </w:tc>
        <w:tc>
          <w:tcPr>
            <w:tcW w:w="7818" w:type="dxa"/>
          </w:tcPr>
          <w:p w14:paraId="4F820B19"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kern w:val="0"/>
              </w:rPr>
              <w:t>商号又は名称</w:t>
            </w:r>
          </w:p>
          <w:p w14:paraId="4AF0A58F" w14:textId="77777777" w:rsidR="0009403D" w:rsidRPr="00281C28" w:rsidRDefault="0009403D" w:rsidP="0009403D">
            <w:pPr>
              <w:rPr>
                <w:rFonts w:ascii="ＭＳ 明朝" w:hAnsi="ＭＳ 明朝"/>
                <w:color w:val="000000" w:themeColor="text1"/>
                <w:kern w:val="0"/>
              </w:rPr>
            </w:pPr>
            <w:r w:rsidRPr="00281C28">
              <w:rPr>
                <w:rFonts w:ascii="ＭＳ 明朝" w:hAnsi="ＭＳ 明朝" w:hint="eastAsia"/>
                <w:color w:val="000000" w:themeColor="text1"/>
                <w:spacing w:val="167"/>
                <w:kern w:val="0"/>
                <w:fitText w:val="1296" w:id="2016741888"/>
              </w:rPr>
              <w:t>所在</w:t>
            </w:r>
            <w:r w:rsidRPr="00281C28">
              <w:rPr>
                <w:rFonts w:ascii="ＭＳ 明朝" w:hAnsi="ＭＳ 明朝" w:hint="eastAsia"/>
                <w:color w:val="000000" w:themeColor="text1"/>
                <w:spacing w:val="-1"/>
                <w:kern w:val="0"/>
                <w:fitText w:val="1296" w:id="2016741888"/>
              </w:rPr>
              <w:t>地</w:t>
            </w:r>
          </w:p>
          <w:p w14:paraId="0F05E721" w14:textId="0D0C32DF"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ＭＳ 明朝" w:hAnsi="ＭＳ 明朝" w:hint="eastAsia"/>
                <w:color w:val="000000" w:themeColor="text1"/>
                <w:spacing w:val="31"/>
                <w:kern w:val="0"/>
                <w:fitText w:val="1296" w:id="2016741889"/>
              </w:rPr>
              <w:t>代表者氏</w:t>
            </w:r>
            <w:r w:rsidRPr="00281C28">
              <w:rPr>
                <w:rFonts w:ascii="ＭＳ 明朝" w:hAnsi="ＭＳ 明朝" w:hint="eastAsia"/>
                <w:color w:val="000000" w:themeColor="text1"/>
                <w:spacing w:val="-1"/>
                <w:kern w:val="0"/>
                <w:fitText w:val="1296" w:id="2016741889"/>
              </w:rPr>
              <w:t>名</w:t>
            </w:r>
            <w:r w:rsidRPr="00281C28">
              <w:rPr>
                <w:rFonts w:ascii="ＭＳ 明朝" w:hAnsi="ＭＳ 明朝" w:hint="eastAsia"/>
                <w:color w:val="000000" w:themeColor="text1"/>
                <w:kern w:val="0"/>
              </w:rPr>
              <w:t xml:space="preserve">　　　　　　　　　　　　　　　　　　　　印</w:t>
            </w:r>
          </w:p>
        </w:tc>
      </w:tr>
      <w:tr w:rsidR="00281C28" w:rsidRPr="00281C28" w14:paraId="7175A315" w14:textId="77777777" w:rsidTr="0009403D">
        <w:tc>
          <w:tcPr>
            <w:tcW w:w="1701" w:type="dxa"/>
          </w:tcPr>
          <w:p w14:paraId="0F0AB8B7" w14:textId="2F8F555A" w:rsidR="0009403D" w:rsidRPr="00281C28" w:rsidRDefault="0009403D" w:rsidP="0009403D">
            <w:pPr>
              <w:autoSpaceDE w:val="0"/>
              <w:autoSpaceDN w:val="0"/>
              <w:adjustRightInd w:val="0"/>
              <w:snapToGrid w:val="0"/>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hint="eastAsia"/>
                <w:color w:val="000000" w:themeColor="text1"/>
                <w:kern w:val="0"/>
                <w:szCs w:val="21"/>
                <w:lang w:val="x-none"/>
              </w:rPr>
              <w:t>受任事項</w:t>
            </w:r>
          </w:p>
        </w:tc>
        <w:tc>
          <w:tcPr>
            <w:tcW w:w="7818" w:type="dxa"/>
          </w:tcPr>
          <w:p w14:paraId="46A0CF33"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1.入札参加表明に関する件</w:t>
            </w:r>
          </w:p>
          <w:p w14:paraId="2239C12E"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2.競争参加資格確認申請に関する件</w:t>
            </w:r>
          </w:p>
          <w:p w14:paraId="1CB4B989"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3.入札辞退及び構成企業等変更に関する件</w:t>
            </w:r>
          </w:p>
          <w:p w14:paraId="5C3E7C9B" w14:textId="77777777" w:rsidR="0009403D" w:rsidRPr="00281C28" w:rsidRDefault="0009403D" w:rsidP="0009403D">
            <w:pPr>
              <w:spacing w:line="360" w:lineRule="auto"/>
              <w:rPr>
                <w:rFonts w:ascii="ＭＳ 明朝" w:hAnsi="ＭＳ 明朝"/>
                <w:color w:val="000000" w:themeColor="text1"/>
                <w:kern w:val="0"/>
              </w:rPr>
            </w:pPr>
            <w:r w:rsidRPr="00281C28">
              <w:rPr>
                <w:rFonts w:ascii="ＭＳ 明朝" w:hAnsi="ＭＳ 明朝"/>
                <w:color w:val="000000" w:themeColor="text1"/>
                <w:kern w:val="0"/>
              </w:rPr>
              <w:t>4.入札に関する件</w:t>
            </w:r>
          </w:p>
          <w:p w14:paraId="295D0AD7" w14:textId="691C714C" w:rsidR="0009403D" w:rsidRPr="00281C28" w:rsidRDefault="0009403D" w:rsidP="0009403D">
            <w:pPr>
              <w:spacing w:line="360" w:lineRule="auto"/>
              <w:rPr>
                <w:rFonts w:ascii="MS-Mincho" w:eastAsiaTheme="minorEastAsia" w:hAnsi="MS-Mincho" w:cs="MS-Mincho"/>
                <w:color w:val="000000" w:themeColor="text1"/>
                <w:kern w:val="0"/>
                <w:szCs w:val="24"/>
                <w:lang w:val="x-none"/>
              </w:rPr>
            </w:pPr>
            <w:r w:rsidRPr="00281C28">
              <w:rPr>
                <w:rFonts w:ascii="ＭＳ 明朝" w:hAnsi="ＭＳ 明朝"/>
                <w:color w:val="000000" w:themeColor="text1"/>
                <w:kern w:val="0"/>
              </w:rPr>
              <w:t>5.復代理人の選任に関する件</w:t>
            </w:r>
          </w:p>
        </w:tc>
      </w:tr>
    </w:tbl>
    <w:p w14:paraId="6BD928F6" w14:textId="77777777" w:rsidR="0009403D" w:rsidRPr="00281C28"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MS-Mincho"/>
          <w:color w:val="000000" w:themeColor="text1"/>
          <w:kern w:val="0"/>
          <w:szCs w:val="21"/>
          <w:lang w:val="x-none"/>
        </w:rPr>
      </w:pPr>
    </w:p>
    <w:p w14:paraId="68D2BAF4" w14:textId="77777777" w:rsidR="0009403D" w:rsidRPr="00281C28" w:rsidRDefault="0009403D">
      <w:pPr>
        <w:rPr>
          <w:rFonts w:ascii="ＭＳ 明朝" w:hAnsi="ＭＳ 明朝"/>
          <w:color w:val="000000" w:themeColor="text1"/>
          <w:kern w:val="0"/>
          <w:lang w:val="x-none"/>
        </w:rPr>
      </w:pPr>
    </w:p>
    <w:p w14:paraId="0C970FF4" w14:textId="77777777" w:rsidR="006B4CAF" w:rsidRPr="00281C28" w:rsidRDefault="006B4CAF">
      <w:pPr>
        <w:rPr>
          <w:rFonts w:ascii="ＭＳ 明朝" w:hAnsi="ＭＳ 明朝"/>
          <w:color w:val="000000" w:themeColor="text1"/>
          <w:kern w:val="0"/>
        </w:rPr>
      </w:pPr>
    </w:p>
    <w:p w14:paraId="4D3B9A96" w14:textId="77777777" w:rsidR="0009403D" w:rsidRPr="00281C28" w:rsidRDefault="006B4CAF" w:rsidP="006A52A9">
      <w:pPr>
        <w:rPr>
          <w:rFonts w:ascii="ＭＳ 明朝" w:hAnsi="ＭＳ 明朝"/>
          <w:color w:val="000000" w:themeColor="text1"/>
          <w:sz w:val="20"/>
        </w:rPr>
      </w:pPr>
      <w:r w:rsidRPr="00281C28">
        <w:rPr>
          <w:rFonts w:ascii="ＭＳ 明朝" w:hAnsi="ＭＳ 明朝"/>
          <w:color w:val="000000" w:themeColor="text1"/>
          <w:sz w:val="20"/>
        </w:rPr>
        <w:br w:type="page"/>
      </w:r>
    </w:p>
    <w:p w14:paraId="534D32A2" w14:textId="77777777" w:rsidR="0009403D" w:rsidRPr="00281C28" w:rsidRDefault="0009403D" w:rsidP="0009403D">
      <w:pPr>
        <w:rPr>
          <w:rFonts w:ascii="ＭＳ 明朝" w:hAnsi="ＭＳ 明朝"/>
          <w:color w:val="000000" w:themeColor="text1"/>
        </w:rPr>
      </w:pPr>
    </w:p>
    <w:p w14:paraId="539C45F8" w14:textId="77777777" w:rsidR="0009403D" w:rsidRPr="00281C28" w:rsidRDefault="0009403D" w:rsidP="0009403D">
      <w:pPr>
        <w:rPr>
          <w:rFonts w:hAnsi="ＭＳ 明朝"/>
          <w:color w:val="000000" w:themeColor="text1"/>
          <w:szCs w:val="21"/>
        </w:rPr>
      </w:pPr>
    </w:p>
    <w:p w14:paraId="2D35221F" w14:textId="77777777" w:rsidR="0009403D" w:rsidRPr="00281C28" w:rsidRDefault="0009403D" w:rsidP="0009403D">
      <w:pPr>
        <w:rPr>
          <w:rFonts w:hAnsi="ＭＳ 明朝"/>
          <w:color w:val="000000" w:themeColor="text1"/>
          <w:szCs w:val="21"/>
        </w:rPr>
      </w:pPr>
    </w:p>
    <w:p w14:paraId="6A6ACFBC" w14:textId="77777777" w:rsidR="0009403D" w:rsidRPr="00281C28" w:rsidRDefault="0009403D" w:rsidP="0009403D">
      <w:pPr>
        <w:rPr>
          <w:rFonts w:hAnsi="ＭＳ 明朝"/>
          <w:color w:val="000000" w:themeColor="text1"/>
          <w:szCs w:val="21"/>
        </w:rPr>
      </w:pPr>
    </w:p>
    <w:p w14:paraId="1EB03C49" w14:textId="77777777" w:rsidR="0009403D" w:rsidRPr="00281C28" w:rsidRDefault="0009403D" w:rsidP="0009403D">
      <w:pPr>
        <w:rPr>
          <w:rFonts w:hAnsi="ＭＳ 明朝"/>
          <w:color w:val="000000" w:themeColor="text1"/>
          <w:szCs w:val="21"/>
        </w:rPr>
      </w:pPr>
    </w:p>
    <w:p w14:paraId="6A057FF4" w14:textId="77777777" w:rsidR="0009403D" w:rsidRPr="00281C28" w:rsidRDefault="0009403D" w:rsidP="0009403D">
      <w:pPr>
        <w:rPr>
          <w:rFonts w:hAnsi="ＭＳ 明朝"/>
          <w:color w:val="000000" w:themeColor="text1"/>
          <w:szCs w:val="21"/>
        </w:rPr>
      </w:pPr>
    </w:p>
    <w:p w14:paraId="700A9FC2" w14:textId="77777777" w:rsidR="0009403D" w:rsidRPr="00281C28" w:rsidRDefault="0009403D" w:rsidP="0009403D">
      <w:pPr>
        <w:rPr>
          <w:rFonts w:hAnsi="ＭＳ 明朝"/>
          <w:color w:val="000000" w:themeColor="text1"/>
          <w:szCs w:val="21"/>
        </w:rPr>
      </w:pPr>
    </w:p>
    <w:p w14:paraId="629FD9CC" w14:textId="77777777" w:rsidR="0009403D" w:rsidRPr="00281C28" w:rsidRDefault="0009403D" w:rsidP="0009403D">
      <w:pPr>
        <w:rPr>
          <w:rFonts w:hAnsi="ＭＳ 明朝"/>
          <w:color w:val="000000" w:themeColor="text1"/>
          <w:szCs w:val="21"/>
        </w:rPr>
      </w:pPr>
    </w:p>
    <w:p w14:paraId="29735EEC" w14:textId="19E011DD" w:rsidR="0009403D" w:rsidRPr="00281C28" w:rsidRDefault="0009403D" w:rsidP="0009403D">
      <w:pPr>
        <w:pStyle w:val="af1"/>
        <w:rPr>
          <w:color w:val="000000" w:themeColor="text1"/>
          <w:sz w:val="40"/>
          <w:szCs w:val="40"/>
        </w:rPr>
      </w:pPr>
      <w:r w:rsidRPr="00281C28">
        <w:rPr>
          <w:rFonts w:hAnsi="ＭＳ ゴシック" w:hint="eastAsia"/>
          <w:bCs/>
          <w:color w:val="000000" w:themeColor="text1"/>
          <w:sz w:val="40"/>
          <w:szCs w:val="40"/>
          <w:lang w:eastAsia="ja-JP"/>
        </w:rPr>
        <w:t>2）第一次審査提出書類</w:t>
      </w:r>
    </w:p>
    <w:p w14:paraId="4A0D4838" w14:textId="77777777" w:rsidR="0009403D" w:rsidRPr="00281C28" w:rsidRDefault="0009403D" w:rsidP="0009403D">
      <w:pPr>
        <w:jc w:val="center"/>
        <w:rPr>
          <w:rFonts w:hAnsi="ＭＳ 明朝"/>
          <w:color w:val="000000" w:themeColor="text1"/>
          <w:szCs w:val="21"/>
        </w:rPr>
      </w:pPr>
    </w:p>
    <w:p w14:paraId="7A9866EE" w14:textId="77777777" w:rsidR="0009403D" w:rsidRPr="00281C28" w:rsidRDefault="0009403D" w:rsidP="0009403D">
      <w:pPr>
        <w:jc w:val="center"/>
        <w:rPr>
          <w:rFonts w:hAnsi="ＭＳ 明朝"/>
          <w:color w:val="000000" w:themeColor="text1"/>
          <w:szCs w:val="21"/>
        </w:rPr>
      </w:pPr>
    </w:p>
    <w:p w14:paraId="43B1A974" w14:textId="77777777" w:rsidR="0009403D" w:rsidRPr="00281C28" w:rsidRDefault="0009403D" w:rsidP="0009403D">
      <w:pPr>
        <w:jc w:val="center"/>
        <w:rPr>
          <w:rFonts w:hAnsi="ＭＳ 明朝"/>
          <w:color w:val="000000" w:themeColor="text1"/>
          <w:szCs w:val="21"/>
        </w:rPr>
      </w:pPr>
    </w:p>
    <w:p w14:paraId="11BE9DB0" w14:textId="77777777" w:rsidR="0009403D" w:rsidRPr="00281C28" w:rsidRDefault="0009403D" w:rsidP="0009403D">
      <w:pPr>
        <w:jc w:val="center"/>
        <w:rPr>
          <w:rFonts w:hAnsi="ＭＳ 明朝"/>
          <w:color w:val="000000" w:themeColor="text1"/>
          <w:szCs w:val="21"/>
        </w:rPr>
      </w:pPr>
    </w:p>
    <w:p w14:paraId="58B4148B" w14:textId="77777777" w:rsidR="0009403D" w:rsidRPr="00281C28" w:rsidRDefault="0009403D" w:rsidP="0009403D">
      <w:pPr>
        <w:jc w:val="center"/>
        <w:rPr>
          <w:rFonts w:hAnsi="ＭＳ 明朝"/>
          <w:color w:val="000000" w:themeColor="text1"/>
          <w:szCs w:val="21"/>
        </w:rPr>
      </w:pPr>
    </w:p>
    <w:p w14:paraId="0F850DC3" w14:textId="77777777" w:rsidR="0009403D" w:rsidRPr="00281C28" w:rsidRDefault="0009403D" w:rsidP="0009403D">
      <w:pPr>
        <w:pStyle w:val="af0"/>
        <w:outlineLvl w:val="9"/>
        <w:rPr>
          <w:rFonts w:ascii="ＭＳ 明朝" w:eastAsia="ＭＳ 明朝" w:hAnsi="ＭＳ 明朝"/>
          <w:color w:val="000000" w:themeColor="text1"/>
          <w:sz w:val="21"/>
          <w:szCs w:val="21"/>
        </w:rPr>
      </w:pPr>
    </w:p>
    <w:p w14:paraId="7E6DAF94" w14:textId="77777777" w:rsidR="0009403D" w:rsidRPr="00281C28" w:rsidRDefault="0009403D" w:rsidP="0009403D">
      <w:pPr>
        <w:jc w:val="center"/>
        <w:rPr>
          <w:rFonts w:ascii="ＭＳ ゴシック" w:eastAsia="ＭＳ ゴシック" w:hAnsi="ＭＳ ゴシック"/>
          <w:color w:val="000000" w:themeColor="text1"/>
          <w:sz w:val="28"/>
          <w:szCs w:val="28"/>
        </w:rPr>
      </w:pPr>
    </w:p>
    <w:p w14:paraId="50F5B461" w14:textId="77777777" w:rsidR="0009403D" w:rsidRPr="00281C28" w:rsidRDefault="0009403D" w:rsidP="0009403D">
      <w:pPr>
        <w:rPr>
          <w:rFonts w:ascii="Century"/>
          <w:color w:val="000000" w:themeColor="text1"/>
          <w:szCs w:val="21"/>
        </w:rPr>
      </w:pPr>
    </w:p>
    <w:p w14:paraId="7D15D190" w14:textId="77777777" w:rsidR="0009403D" w:rsidRPr="00281C28" w:rsidRDefault="0009403D" w:rsidP="0009403D">
      <w:pPr>
        <w:rPr>
          <w:rFonts w:ascii="Century"/>
          <w:color w:val="000000" w:themeColor="text1"/>
          <w:sz w:val="20"/>
        </w:rPr>
      </w:pPr>
    </w:p>
    <w:p w14:paraId="491589D5" w14:textId="77777777" w:rsidR="0009403D" w:rsidRPr="00281C28" w:rsidRDefault="0009403D" w:rsidP="0009403D">
      <w:pPr>
        <w:rPr>
          <w:rFonts w:ascii="ＭＳ 明朝" w:hAnsi="ＭＳ 明朝"/>
          <w:color w:val="000000" w:themeColor="text1"/>
          <w:kern w:val="0"/>
        </w:rPr>
      </w:pPr>
    </w:p>
    <w:p w14:paraId="5A55886B" w14:textId="77777777" w:rsidR="0009403D" w:rsidRPr="00281C28" w:rsidRDefault="0009403D" w:rsidP="0009403D">
      <w:pPr>
        <w:rPr>
          <w:rFonts w:ascii="ＭＳ 明朝" w:hAnsi="ＭＳ 明朝"/>
          <w:color w:val="000000" w:themeColor="text1"/>
          <w:kern w:val="0"/>
        </w:rPr>
      </w:pPr>
    </w:p>
    <w:p w14:paraId="43041899" w14:textId="1E5F5B1F" w:rsidR="0009403D" w:rsidRPr="00281C28" w:rsidRDefault="0009403D" w:rsidP="0009403D">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0F308439" w14:textId="77777777" w:rsidR="0009403D" w:rsidRPr="00281C28" w:rsidRDefault="0009403D" w:rsidP="006A52A9">
      <w:pPr>
        <w:rPr>
          <w:rFonts w:ascii="ＭＳ 明朝" w:hAnsi="ＭＳ 明朝"/>
          <w:color w:val="000000" w:themeColor="text1"/>
          <w:sz w:val="20"/>
        </w:rPr>
      </w:pPr>
    </w:p>
    <w:p w14:paraId="6DE00AF0" w14:textId="0F6F1A5A" w:rsidR="006B4CAF" w:rsidRPr="00281C28" w:rsidRDefault="00EB3DC2" w:rsidP="006A52A9">
      <w:pPr>
        <w:rPr>
          <w:rFonts w:hAnsi="ＭＳ 明朝"/>
          <w:color w:val="000000" w:themeColor="text1"/>
          <w:kern w:val="0"/>
          <w:lang w:val="en-AU"/>
        </w:rPr>
      </w:pPr>
      <w:r w:rsidRPr="00281C28">
        <w:rPr>
          <w:rFonts w:hAnsi="ＭＳ 明朝" w:hint="eastAsia"/>
          <w:color w:val="000000" w:themeColor="text1"/>
          <w:kern w:val="0"/>
          <w:lang w:val="en-AU"/>
        </w:rPr>
        <w:t>（様式</w:t>
      </w:r>
      <w:r w:rsidR="00802933" w:rsidRPr="005B7018">
        <w:rPr>
          <w:rFonts w:asciiTheme="minorEastAsia" w:eastAsiaTheme="minorEastAsia" w:hAnsiTheme="minorEastAsia" w:hint="eastAsia"/>
          <w:color w:val="000000" w:themeColor="text1"/>
          <w:kern w:val="0"/>
          <w:lang w:val="en-AU"/>
        </w:rPr>
        <w:t>2-1</w:t>
      </w:r>
      <w:r w:rsidRPr="00281C28">
        <w:rPr>
          <w:rFonts w:hAnsi="ＭＳ 明朝" w:hint="eastAsia"/>
          <w:color w:val="000000" w:themeColor="text1"/>
          <w:kern w:val="0"/>
          <w:lang w:val="en-AU"/>
        </w:rPr>
        <w:t>）</w:t>
      </w:r>
    </w:p>
    <w:tbl>
      <w:tblPr>
        <w:tblStyle w:val="aff5"/>
        <w:tblW w:w="0" w:type="auto"/>
        <w:tblLook w:val="04A0" w:firstRow="1" w:lastRow="0" w:firstColumn="1" w:lastColumn="0" w:noHBand="0" w:noVBand="1"/>
      </w:tblPr>
      <w:tblGrid>
        <w:gridCol w:w="9514"/>
      </w:tblGrid>
      <w:tr w:rsidR="00802933" w:rsidRPr="00281C28" w14:paraId="7889B3EB" w14:textId="77777777" w:rsidTr="00802933">
        <w:tc>
          <w:tcPr>
            <w:tcW w:w="9514" w:type="dxa"/>
          </w:tcPr>
          <w:p w14:paraId="2B039BB5" w14:textId="2E171A4D" w:rsidR="00802933" w:rsidRPr="00281C28" w:rsidRDefault="00214701" w:rsidP="00802933">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802933" w:rsidRPr="00281C28">
              <w:rPr>
                <w:rFonts w:ascii="ＭＳ 明朝" w:hAnsi="ＭＳ 明朝" w:hint="eastAsia"/>
                <w:color w:val="000000" w:themeColor="text1"/>
                <w:kern w:val="0"/>
              </w:rPr>
              <w:t xml:space="preserve">　　年　　月　　日</w:t>
            </w:r>
          </w:p>
          <w:p w14:paraId="447930B1" w14:textId="77777777" w:rsidR="00802933" w:rsidRPr="00281C28" w:rsidRDefault="00802933" w:rsidP="00802933">
            <w:pPr>
              <w:spacing w:line="200" w:lineRule="exact"/>
              <w:rPr>
                <w:rFonts w:ascii="ＭＳ 明朝" w:hAnsi="ＭＳ 明朝"/>
                <w:color w:val="000000" w:themeColor="text1"/>
                <w:kern w:val="0"/>
              </w:rPr>
            </w:pPr>
          </w:p>
          <w:p w14:paraId="784DCA24" w14:textId="505704B3" w:rsidR="00802933" w:rsidRPr="00281C28" w:rsidRDefault="00802933" w:rsidP="00370543">
            <w:pPr>
              <w:pStyle w:val="9"/>
              <w:rPr>
                <w:rFonts w:ascii="ＭＳ 明朝" w:hAnsi="ＭＳ 明朝"/>
                <w:color w:val="000000" w:themeColor="text1"/>
                <w:kern w:val="0"/>
              </w:rPr>
            </w:pPr>
            <w:r w:rsidRPr="00281C28">
              <w:rPr>
                <w:rFonts w:ascii="ＭＳ 明朝" w:hAnsi="ＭＳ 明朝" w:hint="eastAsia"/>
                <w:color w:val="000000" w:themeColor="text1"/>
                <w:kern w:val="0"/>
              </w:rPr>
              <w:t>競争参加資格確認申請書</w:t>
            </w:r>
          </w:p>
          <w:p w14:paraId="5B50D118" w14:textId="77777777" w:rsidR="00802933" w:rsidRPr="00281C28" w:rsidRDefault="00802933" w:rsidP="00802933">
            <w:pPr>
              <w:spacing w:line="200" w:lineRule="exact"/>
              <w:rPr>
                <w:rFonts w:ascii="ＭＳ 明朝" w:hAnsi="ＭＳ 明朝"/>
                <w:color w:val="000000" w:themeColor="text1"/>
                <w:kern w:val="0"/>
              </w:rPr>
            </w:pPr>
          </w:p>
          <w:p w14:paraId="46727609" w14:textId="56E1B1DC" w:rsidR="00802933" w:rsidRPr="00281C28" w:rsidRDefault="00802933" w:rsidP="00802933">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50FBB" w:rsidRPr="005B7018">
              <w:rPr>
                <w:rFonts w:asciiTheme="minorEastAsia" w:eastAsiaTheme="minorEastAsia" w:hAnsiTheme="minorEastAsia" w:hint="eastAsia"/>
                <w:color w:val="000000" w:themeColor="text1"/>
                <w:kern w:val="0"/>
                <w:sz w:val="21"/>
                <w:szCs w:val="16"/>
              </w:rPr>
              <w:t>見坂 茂範</w:t>
            </w:r>
            <w:r w:rsidR="002166A3">
              <w:rPr>
                <w:rFonts w:ascii="ＭＳ 明朝" w:eastAsia="ＭＳ 明朝" w:hAnsi="ＭＳ 明朝" w:hint="eastAsia"/>
                <w:color w:val="000000" w:themeColor="text1"/>
                <w:kern w:val="0"/>
                <w:sz w:val="21"/>
              </w:rPr>
              <w:t xml:space="preserve"> </w:t>
            </w:r>
            <w:r w:rsidRPr="00281C28">
              <w:rPr>
                <w:rFonts w:ascii="ＭＳ 明朝" w:eastAsia="ＭＳ 明朝" w:hAnsi="ＭＳ 明朝" w:hint="eastAsia"/>
                <w:color w:val="000000" w:themeColor="text1"/>
                <w:kern w:val="0"/>
                <w:sz w:val="21"/>
              </w:rPr>
              <w:t>殿</w:t>
            </w:r>
          </w:p>
          <w:p w14:paraId="30271BD3" w14:textId="77777777" w:rsidR="00802933" w:rsidRPr="00281C28" w:rsidRDefault="00802933" w:rsidP="00802933">
            <w:pPr>
              <w:spacing w:line="200" w:lineRule="exact"/>
              <w:rPr>
                <w:rFonts w:ascii="ＭＳ 明朝" w:hAnsi="ＭＳ 明朝"/>
                <w:color w:val="000000" w:themeColor="text1"/>
                <w:kern w:val="0"/>
              </w:rPr>
            </w:pPr>
          </w:p>
          <w:p w14:paraId="67633E59" w14:textId="3B9B91F8" w:rsidR="00802933" w:rsidRPr="00281C28" w:rsidRDefault="00802933" w:rsidP="00802933">
            <w:pPr>
              <w:tabs>
                <w:tab w:val="left" w:pos="4404"/>
                <w:tab w:val="left" w:pos="9240"/>
              </w:tabs>
              <w:spacing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655BCE39" w14:textId="5E51B1FB"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21"/>
                <w:kern w:val="0"/>
                <w:fitText w:val="1512" w:id="1393721859"/>
              </w:rPr>
              <w:t>所在</w:t>
            </w:r>
            <w:r w:rsidRPr="003552B0">
              <w:rPr>
                <w:rFonts w:ascii="ＭＳ 明朝" w:hAnsi="ＭＳ 明朝" w:hint="eastAsia"/>
                <w:color w:val="000000" w:themeColor="text1"/>
                <w:spacing w:val="-1"/>
                <w:kern w:val="0"/>
                <w:fitText w:val="1512" w:id="1393721859"/>
              </w:rPr>
              <w:t>地</w:t>
            </w:r>
          </w:p>
          <w:p w14:paraId="0E033E25" w14:textId="77777777" w:rsidR="00802933" w:rsidRPr="00281C28" w:rsidRDefault="00802933" w:rsidP="00802933">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25"/>
                <w:kern w:val="0"/>
                <w:fitText w:val="1512" w:id="1393721860"/>
              </w:rPr>
              <w:t>商号又は名</w:t>
            </w:r>
            <w:r w:rsidRPr="003552B0">
              <w:rPr>
                <w:rFonts w:ascii="ＭＳ 明朝" w:hAnsi="ＭＳ 明朝" w:hint="eastAsia"/>
                <w:color w:val="000000" w:themeColor="text1"/>
                <w:spacing w:val="1"/>
                <w:kern w:val="0"/>
                <w:fitText w:val="1512" w:id="1393721860"/>
              </w:rPr>
              <w:t>称</w:t>
            </w:r>
          </w:p>
          <w:p w14:paraId="2D73D853" w14:textId="76D3CCD3" w:rsidR="00802933" w:rsidRPr="00281C28" w:rsidRDefault="00802933" w:rsidP="00802933">
            <w:pPr>
              <w:tabs>
                <w:tab w:val="left" w:pos="4560"/>
                <w:tab w:val="left" w:pos="4680"/>
                <w:tab w:val="left" w:pos="8616"/>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3552B0">
              <w:rPr>
                <w:rFonts w:ascii="ＭＳ 明朝" w:hAnsi="ＭＳ 明朝" w:hint="eastAsia"/>
                <w:color w:val="000000" w:themeColor="text1"/>
                <w:spacing w:val="58"/>
                <w:kern w:val="0"/>
                <w:fitText w:val="1512" w:id="1393721861"/>
              </w:rPr>
              <w:t>代表者氏</w:t>
            </w:r>
            <w:r w:rsidRPr="003552B0">
              <w:rPr>
                <w:rFonts w:ascii="ＭＳ 明朝" w:hAnsi="ＭＳ 明朝" w:hint="eastAsia"/>
                <w:color w:val="000000" w:themeColor="text1"/>
                <w:kern w:val="0"/>
                <w:fitText w:val="1512" w:id="1393721861"/>
              </w:rPr>
              <w:t>名</w:t>
            </w:r>
            <w:r w:rsidRPr="00281C28">
              <w:rPr>
                <w:rFonts w:ascii="ＭＳ 明朝" w:hAnsi="ＭＳ 明朝" w:hint="eastAsia"/>
                <w:color w:val="000000" w:themeColor="text1"/>
              </w:rPr>
              <w:tab/>
              <w:t>印</w:t>
            </w:r>
          </w:p>
          <w:p w14:paraId="503EBB8C" w14:textId="77777777" w:rsidR="00802933" w:rsidRPr="00281C28" w:rsidRDefault="00802933" w:rsidP="00802933">
            <w:pPr>
              <w:spacing w:line="240" w:lineRule="exact"/>
              <w:rPr>
                <w:rFonts w:ascii="ＭＳ 明朝" w:hAnsi="ＭＳ 明朝"/>
                <w:color w:val="000000" w:themeColor="text1"/>
                <w:kern w:val="0"/>
              </w:rPr>
            </w:pPr>
          </w:p>
          <w:p w14:paraId="75629076" w14:textId="77777777" w:rsidR="00802933" w:rsidRPr="00281C28" w:rsidRDefault="00802933" w:rsidP="00802933">
            <w:pPr>
              <w:pStyle w:val="af5"/>
              <w:spacing w:line="320" w:lineRule="atLeast"/>
              <w:ind w:firstLine="216"/>
              <w:rPr>
                <w:rFonts w:ascii="ＭＳ 明朝" w:hAnsi="ＭＳ 明朝"/>
                <w:color w:val="000000" w:themeColor="text1"/>
              </w:rPr>
            </w:pPr>
          </w:p>
          <w:p w14:paraId="377F98D9" w14:textId="53D25A5B" w:rsidR="00802933" w:rsidRPr="00281C28" w:rsidRDefault="00802933" w:rsidP="002166A3">
            <w:pPr>
              <w:pStyle w:val="af5"/>
              <w:spacing w:line="320" w:lineRule="atLeast"/>
              <w:ind w:firstLine="216"/>
              <w:rPr>
                <w:rFonts w:ascii="ＭＳ 明朝" w:hAnsi="ＭＳ 明朝"/>
                <w:color w:val="000000" w:themeColor="text1"/>
              </w:rPr>
            </w:pPr>
            <w:r w:rsidRPr="00281C28">
              <w:rPr>
                <w:rFonts w:ascii="ＭＳ 明朝" w:hAnsi="ＭＳ 明朝" w:hint="eastAsia"/>
                <w:color w:val="000000" w:themeColor="text1"/>
              </w:rPr>
              <w:t>令和</w:t>
            </w:r>
            <w:r w:rsidR="002166A3">
              <w:rPr>
                <w:rFonts w:ascii="ＭＳ 明朝" w:hAnsi="ＭＳ 明朝" w:hint="eastAsia"/>
                <w:color w:val="000000" w:themeColor="text1"/>
              </w:rPr>
              <w:t>５</w:t>
            </w:r>
            <w:r w:rsidRPr="00281C28">
              <w:rPr>
                <w:rFonts w:ascii="ＭＳ 明朝" w:hAnsi="ＭＳ 明朝"/>
                <w:color w:val="000000" w:themeColor="text1"/>
              </w:rPr>
              <w:t>年</w:t>
            </w:r>
            <w:r w:rsidR="00056E69">
              <w:rPr>
                <w:rFonts w:ascii="ＭＳ 明朝" w:hAnsi="ＭＳ 明朝" w:hint="eastAsia"/>
                <w:color w:val="000000" w:themeColor="text1"/>
              </w:rPr>
              <w:t>10</w:t>
            </w:r>
            <w:r w:rsidRPr="00281C28">
              <w:rPr>
                <w:rFonts w:ascii="ＭＳ 明朝" w:hAnsi="ＭＳ 明朝"/>
                <w:color w:val="000000" w:themeColor="text1"/>
              </w:rPr>
              <w:t>月</w:t>
            </w:r>
            <w:r w:rsidR="00056E69">
              <w:rPr>
                <w:rFonts w:ascii="ＭＳ 明朝" w:hAnsi="ＭＳ 明朝" w:hint="eastAsia"/>
                <w:color w:val="000000" w:themeColor="text1"/>
              </w:rPr>
              <w:t>６</w:t>
            </w:r>
            <w:r w:rsidRPr="00281C28">
              <w:rPr>
                <w:rFonts w:ascii="ＭＳ 明朝" w:hAnsi="ＭＳ 明朝"/>
                <w:color w:val="000000" w:themeColor="text1"/>
              </w:rPr>
              <w:t>日付で入札公告のありました「</w:t>
            </w:r>
            <w:r w:rsidR="002166A3" w:rsidRPr="002166A3">
              <w:rPr>
                <w:rFonts w:ascii="ＭＳ 明朝" w:hAnsi="ＭＳ 明朝" w:hint="eastAsia"/>
                <w:color w:val="000000" w:themeColor="text1"/>
              </w:rPr>
              <w:t>国道171号幸電線共同溝PFI事</w:t>
            </w:r>
            <w:r w:rsidRPr="00281C28">
              <w:rPr>
                <w:rFonts w:ascii="ＭＳ 明朝" w:hAnsi="ＭＳ 明朝"/>
                <w:color w:val="000000" w:themeColor="text1"/>
              </w:rPr>
              <w:t>業」に係る一般競争入札について確認されたく、必要な資料を添えて申請します。</w:t>
            </w:r>
          </w:p>
          <w:p w14:paraId="703A2BB4" w14:textId="5502337C" w:rsidR="00802933" w:rsidRPr="00281C28" w:rsidRDefault="00802933" w:rsidP="002166A3">
            <w:pPr>
              <w:pStyle w:val="af5"/>
              <w:spacing w:line="320" w:lineRule="atLeast"/>
              <w:ind w:firstLine="216"/>
              <w:rPr>
                <w:rFonts w:ascii="ＭＳ 明朝" w:hAnsi="ＭＳ 明朝"/>
                <w:color w:val="000000" w:themeColor="text1"/>
              </w:rPr>
            </w:pPr>
            <w:r w:rsidRPr="00281C28">
              <w:rPr>
                <w:rFonts w:ascii="ＭＳ 明朝" w:hAnsi="ＭＳ 明朝"/>
                <w:color w:val="000000" w:themeColor="text1"/>
              </w:rPr>
              <w:t>なお、予算決算及び会計令(</w:t>
            </w:r>
            <w:r w:rsidRPr="00281C28">
              <w:rPr>
                <w:rFonts w:ascii="ＭＳ 明朝" w:hAnsi="ＭＳ 明朝" w:hint="eastAsia"/>
                <w:color w:val="000000" w:themeColor="text1"/>
              </w:rPr>
              <w:t>昭和</w:t>
            </w:r>
            <w:r w:rsidRPr="00281C28">
              <w:rPr>
                <w:rFonts w:ascii="ＭＳ 明朝" w:hAnsi="ＭＳ 明朝"/>
                <w:color w:val="000000" w:themeColor="text1"/>
              </w:rPr>
              <w:t>22</w:t>
            </w:r>
            <w:r w:rsidRPr="00281C28">
              <w:rPr>
                <w:rFonts w:ascii="ＭＳ 明朝" w:hAnsi="ＭＳ 明朝" w:hint="eastAsia"/>
                <w:color w:val="000000" w:themeColor="text1"/>
              </w:rPr>
              <w:t>年勅令第</w:t>
            </w:r>
            <w:r w:rsidRPr="00281C28">
              <w:rPr>
                <w:rFonts w:ascii="ＭＳ 明朝" w:hAnsi="ＭＳ 明朝"/>
                <w:color w:val="000000" w:themeColor="text1"/>
              </w:rPr>
              <w:t>165</w:t>
            </w:r>
            <w:r w:rsidRPr="00281C28">
              <w:rPr>
                <w:rFonts w:ascii="ＭＳ 明朝" w:hAnsi="ＭＳ 明朝" w:hint="eastAsia"/>
                <w:color w:val="000000" w:themeColor="text1"/>
              </w:rPr>
              <w:t>号</w:t>
            </w:r>
            <w:r w:rsidRPr="00281C28">
              <w:rPr>
                <w:rFonts w:ascii="ＭＳ 明朝" w:hAnsi="ＭＳ 明朝"/>
                <w:color w:val="000000" w:themeColor="text1"/>
              </w:rPr>
              <w:t>)</w:t>
            </w:r>
            <w:r w:rsidRPr="00281C28">
              <w:rPr>
                <w:rFonts w:ascii="ＭＳ 明朝" w:hAnsi="ＭＳ 明朝" w:hint="eastAsia"/>
                <w:color w:val="000000" w:themeColor="text1"/>
              </w:rPr>
              <w:t>第</w:t>
            </w:r>
            <w:r w:rsidRPr="00281C28">
              <w:rPr>
                <w:rFonts w:ascii="ＭＳ 明朝" w:hAnsi="ＭＳ 明朝"/>
                <w:color w:val="000000" w:themeColor="text1"/>
              </w:rPr>
              <w:t>70</w:t>
            </w:r>
            <w:r w:rsidRPr="00281C28">
              <w:rPr>
                <w:rFonts w:ascii="ＭＳ 明朝" w:hAnsi="ＭＳ 明朝" w:hint="eastAsia"/>
                <w:color w:val="000000" w:themeColor="text1"/>
              </w:rPr>
              <w:t>条及び第</w:t>
            </w:r>
            <w:r w:rsidRPr="00281C28">
              <w:rPr>
                <w:rFonts w:ascii="ＭＳ 明朝" w:hAnsi="ＭＳ 明朝"/>
                <w:color w:val="000000" w:themeColor="text1"/>
              </w:rPr>
              <w:t>71</w:t>
            </w:r>
            <w:r w:rsidRPr="00281C28">
              <w:rPr>
                <w:rFonts w:ascii="ＭＳ 明朝" w:hAnsi="ＭＳ 明朝" w:hint="eastAsia"/>
                <w:color w:val="000000" w:themeColor="text1"/>
              </w:rPr>
              <w:t>条の規定に該当しない者であること、また、様式</w:t>
            </w:r>
            <w:r w:rsidRPr="00281C28">
              <w:rPr>
                <w:rFonts w:ascii="ＭＳ 明朝" w:hAnsi="ＭＳ 明朝"/>
                <w:color w:val="000000" w:themeColor="text1"/>
              </w:rPr>
              <w:t>1-2</w:t>
            </w:r>
            <w:r w:rsidRPr="00281C28">
              <w:rPr>
                <w:rFonts w:ascii="ＭＳ 明朝" w:hAnsi="ＭＳ 明朝" w:hint="eastAsia"/>
                <w:color w:val="000000" w:themeColor="text1"/>
              </w:rPr>
              <w:t>に記す各企業は入札説明書に定められた参加資格をみたしている</w:t>
            </w:r>
            <w:r w:rsidRPr="00281C28">
              <w:rPr>
                <w:rFonts w:ascii="ＭＳ 明朝" w:hAnsi="ＭＳ 明朝"/>
                <w:color w:val="000000" w:themeColor="text1"/>
              </w:rPr>
              <w:t>こと及び提出書類の記載事項及び添付書類について事実と相違ないことを誓約します。問い合わせ先は下記のとおりです。</w:t>
            </w:r>
          </w:p>
          <w:p w14:paraId="614CF4A7"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83A6694"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37E2AA9"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A3768A4"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AB62DDA"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A09C89B"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461B5ED"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438D3A36"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1BFEFFCA"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20A79784"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86C6018"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0AF5AF3"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7240FB22"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78216CD" w14:textId="77777777" w:rsidR="00802933" w:rsidRPr="00281C28" w:rsidRDefault="00802933" w:rsidP="00802933">
            <w:pPr>
              <w:pStyle w:val="af5"/>
              <w:spacing w:line="320" w:lineRule="atLeast"/>
              <w:ind w:firstLine="216"/>
              <w:rPr>
                <w:rFonts w:ascii="ＭＳ 明朝" w:hAnsi="ＭＳ 明朝"/>
                <w:color w:val="000000" w:themeColor="text1"/>
                <w:lang w:val="x-none"/>
              </w:rPr>
            </w:pPr>
          </w:p>
          <w:p w14:paraId="54158E0D" w14:textId="6446E023"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問い合わせ先</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申請書</w:t>
            </w:r>
            <w:r w:rsidRPr="00281C28">
              <w:rPr>
                <w:rFonts w:asciiTheme="minorEastAsia" w:eastAsiaTheme="minorEastAsia" w:hAnsiTheme="minorEastAsia" w:cs="MS-Mincho" w:hint="eastAsia"/>
                <w:color w:val="000000" w:themeColor="text1"/>
                <w:kern w:val="0"/>
                <w:szCs w:val="24"/>
                <w:lang w:val="x-none"/>
              </w:rPr>
              <w:t>）〕</w:t>
            </w:r>
          </w:p>
          <w:p w14:paraId="59F75A78" w14:textId="162CE333"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担当者</w:t>
            </w:r>
            <w:r w:rsidRPr="00281C28">
              <w:rPr>
                <w:rFonts w:asciiTheme="minorEastAsia" w:eastAsiaTheme="minorEastAsia" w:hAnsiTheme="minorEastAsia" w:cs="MS-Mincho" w:hint="eastAsia"/>
                <w:color w:val="000000" w:themeColor="text1"/>
                <w:kern w:val="0"/>
                <w:szCs w:val="24"/>
                <w:lang w:val="x-none"/>
              </w:rPr>
              <w:t>：○○　○○</w:t>
            </w:r>
          </w:p>
          <w:p w14:paraId="01568DF5" w14:textId="137E2B36"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部</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署</w:t>
            </w:r>
            <w:r w:rsidRPr="00281C28">
              <w:rPr>
                <w:rFonts w:asciiTheme="minorEastAsia" w:eastAsiaTheme="minorEastAsia" w:hAnsiTheme="minorEastAsia" w:cs="ＭＳ 明朝" w:hint="eastAsia"/>
                <w:color w:val="000000" w:themeColor="text1"/>
                <w:kern w:val="0"/>
                <w:szCs w:val="24"/>
                <w:lang w:val="x-none"/>
              </w:rPr>
              <w:t>：</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本店</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部</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課</w:t>
            </w:r>
          </w:p>
          <w:p w14:paraId="709093BE" w14:textId="507E0ED6" w:rsidR="00802933" w:rsidRPr="00281C28" w:rsidRDefault="00802933" w:rsidP="00802933">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電話番号</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代表</w:t>
            </w:r>
            <w:r w:rsidRPr="00281C28">
              <w:rPr>
                <w:rFonts w:asciiTheme="minorEastAsia" w:eastAsiaTheme="minorEastAsia" w:hAnsiTheme="minorEastAsia" w:cs="ＭＳ 明朝" w:hint="eastAsia"/>
                <w:color w:val="000000" w:themeColor="text1"/>
                <w:kern w:val="0"/>
                <w:szCs w:val="24"/>
                <w:lang w:val="x-none"/>
              </w:rPr>
              <w:t>）</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内線</w:t>
            </w:r>
            <w:r w:rsidRPr="00281C28">
              <w:rPr>
                <w:rFonts w:asciiTheme="minorEastAsia" w:eastAsiaTheme="minorEastAsia" w:hAnsiTheme="minorEastAsia" w:hint="eastAsia"/>
                <w:color w:val="000000" w:themeColor="text1"/>
                <w:kern w:val="0"/>
                <w:szCs w:val="24"/>
                <w:lang w:val="x-none"/>
              </w:rPr>
              <w:t>○○○○）</w:t>
            </w:r>
          </w:p>
          <w:p w14:paraId="7580D283" w14:textId="536B6CC7" w:rsidR="00802933" w:rsidRPr="002166A3" w:rsidRDefault="00802933" w:rsidP="00802933">
            <w:pPr>
              <w:autoSpaceDE w:val="0"/>
              <w:autoSpaceDN w:val="0"/>
              <w:adjustRightInd w:val="0"/>
              <w:snapToGrid w:val="0"/>
              <w:jc w:val="left"/>
              <w:rPr>
                <w:rFonts w:asciiTheme="minorEastAsia" w:eastAsiaTheme="minorEastAsia" w:hAnsiTheme="minorEastAsia" w:cs="MS-Mincho"/>
                <w:color w:val="000000" w:themeColor="text1"/>
                <w:kern w:val="0"/>
                <w:szCs w:val="24"/>
                <w:lang w:val="x-none"/>
              </w:rPr>
            </w:pPr>
            <w:r w:rsidRPr="002166A3">
              <w:rPr>
                <w:rFonts w:asciiTheme="minorEastAsia" w:eastAsiaTheme="minorEastAsia" w:hAnsiTheme="minorEastAsia" w:cs="MS-Mincho"/>
                <w:color w:val="000000" w:themeColor="text1"/>
                <w:kern w:val="0"/>
                <w:szCs w:val="24"/>
                <w:lang w:val="x-none"/>
              </w:rPr>
              <w:t>F A X</w:t>
            </w:r>
            <w:r w:rsidRPr="002166A3">
              <w:rPr>
                <w:rFonts w:asciiTheme="minorEastAsia" w:eastAsiaTheme="minorEastAsia" w:hAnsiTheme="minorEastAsia" w:cs="MS-Mincho" w:hint="eastAsia"/>
                <w:color w:val="000000" w:themeColor="text1"/>
                <w:kern w:val="0"/>
                <w:szCs w:val="24"/>
                <w:lang w:val="x-none"/>
              </w:rPr>
              <w:t>：○○○－○○○－○○○○</w:t>
            </w:r>
          </w:p>
          <w:p w14:paraId="6A18E5F2" w14:textId="14D80449" w:rsidR="00802933" w:rsidRPr="002166A3" w:rsidRDefault="00802933" w:rsidP="00802933">
            <w:pPr>
              <w:autoSpaceDE w:val="0"/>
              <w:autoSpaceDN w:val="0"/>
              <w:adjustRightInd w:val="0"/>
              <w:snapToGrid w:val="0"/>
              <w:jc w:val="left"/>
              <w:rPr>
                <w:rFonts w:asciiTheme="minorEastAsia" w:eastAsiaTheme="minorEastAsia" w:hAnsiTheme="minorEastAsia" w:cs="MS-Mincho"/>
                <w:color w:val="000000" w:themeColor="text1"/>
                <w:kern w:val="0"/>
                <w:szCs w:val="24"/>
                <w:lang w:val="x-none"/>
              </w:rPr>
            </w:pPr>
            <w:r w:rsidRPr="002166A3">
              <w:rPr>
                <w:rFonts w:asciiTheme="minorEastAsia" w:eastAsiaTheme="minorEastAsia" w:hAnsiTheme="minorEastAsia" w:cs="MS-Mincho"/>
                <w:color w:val="000000" w:themeColor="text1"/>
                <w:kern w:val="0"/>
                <w:szCs w:val="24"/>
                <w:lang w:val="x-none"/>
              </w:rPr>
              <w:t>E-mail</w:t>
            </w:r>
            <w:r w:rsidRPr="002166A3">
              <w:rPr>
                <w:rFonts w:asciiTheme="minorEastAsia" w:eastAsiaTheme="minorEastAsia" w:hAnsiTheme="minorEastAsia" w:cs="MS-Mincho" w:hint="eastAsia"/>
                <w:color w:val="000000" w:themeColor="text1"/>
                <w:kern w:val="0"/>
                <w:szCs w:val="24"/>
                <w:lang w:val="x-none"/>
              </w:rPr>
              <w:t>：</w:t>
            </w:r>
          </w:p>
          <w:p w14:paraId="41A1D589" w14:textId="6C31A901" w:rsidR="00802933" w:rsidRPr="00281C28" w:rsidRDefault="00802933" w:rsidP="00802933">
            <w:pPr>
              <w:rPr>
                <w:rFonts w:hAnsi="ＭＳ 明朝"/>
                <w:color w:val="000000" w:themeColor="text1"/>
                <w:kern w:val="0"/>
                <w:lang w:val="en-AU"/>
              </w:rPr>
            </w:pPr>
          </w:p>
        </w:tc>
      </w:tr>
    </w:tbl>
    <w:p w14:paraId="3452A0F9" w14:textId="77777777" w:rsidR="00802933" w:rsidRPr="00281C28" w:rsidRDefault="00802933" w:rsidP="006A52A9">
      <w:pPr>
        <w:rPr>
          <w:rFonts w:hAnsi="ＭＳ 明朝"/>
          <w:color w:val="000000" w:themeColor="text1"/>
          <w:kern w:val="0"/>
          <w:lang w:val="en-AU"/>
        </w:rPr>
      </w:pPr>
    </w:p>
    <w:p w14:paraId="60F645B9" w14:textId="77777777" w:rsidR="00802933" w:rsidRPr="00281C28" w:rsidRDefault="00802933" w:rsidP="006A52A9">
      <w:pPr>
        <w:rPr>
          <w:rFonts w:hAnsi="ＭＳ 明朝"/>
          <w:color w:val="000000" w:themeColor="text1"/>
          <w:kern w:val="0"/>
          <w:lang w:val="en-AU"/>
        </w:rPr>
      </w:pPr>
    </w:p>
    <w:p w14:paraId="62DDBF2B" w14:textId="77777777" w:rsidR="00802933" w:rsidRPr="00281C28" w:rsidRDefault="00802933" w:rsidP="006A52A9">
      <w:pPr>
        <w:rPr>
          <w:color w:val="000000" w:themeColor="text1"/>
        </w:rPr>
      </w:pPr>
    </w:p>
    <w:p w14:paraId="47107EA4" w14:textId="77777777" w:rsidR="006B4CAF" w:rsidRPr="00281C28" w:rsidRDefault="006B4CAF">
      <w:pPr>
        <w:spacing w:line="240" w:lineRule="exact"/>
        <w:rPr>
          <w:color w:val="000000" w:themeColor="text1"/>
        </w:rPr>
      </w:pPr>
    </w:p>
    <w:p w14:paraId="64B85FFD" w14:textId="67CEA4D1" w:rsidR="006B4CAF" w:rsidRPr="002166A3" w:rsidRDefault="00501E9D" w:rsidP="00501E9D">
      <w:pPr>
        <w:rPr>
          <w:rFonts w:asciiTheme="minorEastAsia" w:eastAsiaTheme="minorEastAsia" w:hAnsiTheme="minorEastAsia"/>
          <w:color w:val="000000" w:themeColor="text1"/>
          <w:kern w:val="0"/>
          <w:lang w:val="en-AU"/>
        </w:rPr>
      </w:pPr>
      <w:r w:rsidRPr="00281C28">
        <w:rPr>
          <w:rFonts w:ascii="ＭＳ 明朝" w:hAnsi="ＭＳ 明朝"/>
          <w:color w:val="000000" w:themeColor="text1"/>
          <w:kern w:val="0"/>
        </w:rPr>
        <w:br w:type="page"/>
      </w:r>
      <w:r w:rsidR="00EB3DC2" w:rsidRPr="002166A3">
        <w:rPr>
          <w:rFonts w:asciiTheme="minorEastAsia" w:eastAsiaTheme="minorEastAsia" w:hAnsiTheme="minorEastAsia" w:hint="eastAsia"/>
          <w:color w:val="000000" w:themeColor="text1"/>
          <w:kern w:val="0"/>
          <w:lang w:val="en-AU"/>
        </w:rPr>
        <w:lastRenderedPageBreak/>
        <w:t>（様式</w:t>
      </w:r>
      <w:r w:rsidR="00802933" w:rsidRPr="002166A3">
        <w:rPr>
          <w:rFonts w:asciiTheme="minorEastAsia" w:eastAsiaTheme="minorEastAsia" w:hAnsiTheme="minorEastAsia" w:hint="eastAsia"/>
          <w:color w:val="000000" w:themeColor="text1"/>
          <w:kern w:val="0"/>
          <w:lang w:val="en-AU"/>
        </w:rPr>
        <w:t>2-2</w:t>
      </w:r>
      <w:r w:rsidR="00EB3DC2" w:rsidRPr="002166A3">
        <w:rPr>
          <w:rFonts w:asciiTheme="minorEastAsia" w:eastAsiaTheme="minorEastAsia" w:hAnsiTheme="minorEastAsia" w:hint="eastAsia"/>
          <w:color w:val="000000" w:themeColor="text1"/>
          <w:kern w:val="0"/>
          <w:lang w:val="en-AU"/>
        </w:rPr>
        <w:t>）</w:t>
      </w:r>
    </w:p>
    <w:p w14:paraId="3D3802EF" w14:textId="77777777" w:rsidR="00EB507B" w:rsidRPr="00281C28" w:rsidRDefault="00EB507B" w:rsidP="00501E9D">
      <w:pPr>
        <w:rPr>
          <w:rFonts w:ascii="ＭＳ 明朝" w:hAnsi="ＭＳ 明朝"/>
          <w:color w:val="000000" w:themeColor="text1"/>
          <w:kern w:val="0"/>
        </w:rPr>
      </w:pPr>
    </w:p>
    <w:p w14:paraId="3C09B6AA" w14:textId="313DC0B1" w:rsidR="006B4CAF" w:rsidRPr="00281C28" w:rsidRDefault="00056E69" w:rsidP="00370543">
      <w:pPr>
        <w:pStyle w:val="9"/>
      </w:pPr>
      <w:r>
        <w:rPr>
          <w:rFonts w:hint="eastAsia"/>
        </w:rPr>
        <w:t>調査・</w:t>
      </w:r>
      <w:r w:rsidR="00802933" w:rsidRPr="00281C28">
        <w:rPr>
          <w:rFonts w:hint="eastAsia"/>
        </w:rPr>
        <w:t>設計業務を</w:t>
      </w:r>
      <w:r w:rsidR="001D4923" w:rsidRPr="00F37CA1">
        <w:rPr>
          <w:rFonts w:hint="eastAsia"/>
        </w:rPr>
        <w:t>実施する</w:t>
      </w:r>
      <w:r w:rsidR="00802933" w:rsidRPr="00281C28">
        <w:rPr>
          <w:rFonts w:hint="eastAsia"/>
        </w:rPr>
        <w:t>者の参加資格等要件に関する書類</w:t>
      </w:r>
    </w:p>
    <w:p w14:paraId="5BB167EE" w14:textId="77777777" w:rsidR="006B4CAF" w:rsidRPr="00281C28" w:rsidRDefault="006B4CAF">
      <w:pPr>
        <w:rPr>
          <w:rFonts w:ascii="ＭＳ 明朝" w:hAnsi="ＭＳ 明朝"/>
          <w:color w:val="000000" w:themeColor="text1"/>
          <w:kern w:val="0"/>
        </w:rPr>
      </w:pPr>
    </w:p>
    <w:p w14:paraId="16FA22B9" w14:textId="77777777" w:rsidR="00802933" w:rsidRPr="00281C28" w:rsidRDefault="00802933" w:rsidP="00802933">
      <w:pPr>
        <w:pStyle w:val="af5"/>
        <w:spacing w:line="320" w:lineRule="atLeast"/>
        <w:ind w:firstLineChars="0" w:firstLine="0"/>
        <w:rPr>
          <w:color w:val="000000" w:themeColor="text1"/>
        </w:rPr>
        <w:sectPr w:rsidR="00802933" w:rsidRPr="00281C28" w:rsidSect="00040206">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3FECFCF0" w14:textId="5C37F0B2" w:rsidR="006B4CAF" w:rsidRPr="00281C28" w:rsidRDefault="00127D06" w:rsidP="00802933">
      <w:pPr>
        <w:pStyle w:val="af5"/>
        <w:spacing w:line="320" w:lineRule="atLeast"/>
        <w:ind w:firstLineChars="0" w:firstLine="0"/>
        <w:rPr>
          <w:color w:val="000000" w:themeColor="text1"/>
        </w:rPr>
      </w:pPr>
      <w:r w:rsidRPr="00B51108">
        <w:rPr>
          <w:rFonts w:hint="eastAsia"/>
          <w:color w:val="000000" w:themeColor="text1"/>
        </w:rPr>
        <w:t>調査・</w:t>
      </w:r>
      <w:r w:rsidR="00802933" w:rsidRPr="00B51108">
        <w:rPr>
          <w:rFonts w:hint="eastAsia"/>
          <w:color w:val="000000" w:themeColor="text1"/>
        </w:rPr>
        <w:t>設計業務を</w:t>
      </w:r>
      <w:r w:rsidR="002A3733" w:rsidRPr="00B51108">
        <w:rPr>
          <w:rFonts w:hint="eastAsia"/>
          <w:color w:val="000000" w:themeColor="text1"/>
        </w:rPr>
        <w:t>実施する</w:t>
      </w:r>
    </w:p>
    <w:p w14:paraId="3DD71C4A" w14:textId="1170B0BF" w:rsidR="00802933" w:rsidRPr="00281C28" w:rsidRDefault="00802933" w:rsidP="00802933">
      <w:pPr>
        <w:pStyle w:val="af5"/>
        <w:spacing w:line="320" w:lineRule="atLeast"/>
        <w:ind w:firstLineChars="0" w:firstLine="0"/>
        <w:rPr>
          <w:color w:val="000000" w:themeColor="text1"/>
        </w:rPr>
      </w:pPr>
      <w:r w:rsidRPr="00281C28">
        <w:rPr>
          <w:rFonts w:hint="eastAsia"/>
          <w:color w:val="000000" w:themeColor="text1"/>
        </w:rPr>
        <w:t>企　業　名</w:t>
      </w:r>
    </w:p>
    <w:p w14:paraId="27BD0977" w14:textId="487AA42C" w:rsidR="00802933" w:rsidRPr="00281C28" w:rsidRDefault="00802933" w:rsidP="00802933">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23F8FF9B" w14:textId="117D13EF" w:rsidR="00802933" w:rsidRPr="00281C28" w:rsidRDefault="00802933" w:rsidP="00802933">
      <w:pPr>
        <w:pStyle w:val="af5"/>
        <w:spacing w:line="320" w:lineRule="atLeast"/>
        <w:ind w:firstLineChars="700" w:firstLine="1515"/>
        <w:rPr>
          <w:color w:val="000000" w:themeColor="text1"/>
        </w:rPr>
      </w:pPr>
      <w:r w:rsidRPr="00281C28">
        <w:rPr>
          <w:rFonts w:hint="eastAsia"/>
          <w:color w:val="000000" w:themeColor="text1"/>
        </w:rPr>
        <w:t>協力企業の別</w:t>
      </w:r>
    </w:p>
    <w:p w14:paraId="0FF4CFDD" w14:textId="77777777" w:rsidR="00802933" w:rsidRPr="00281C28" w:rsidRDefault="00802933">
      <w:pPr>
        <w:rPr>
          <w:rFonts w:ascii="ＭＳ 明朝" w:hAnsi="ＭＳ 明朝"/>
          <w:color w:val="000000" w:themeColor="text1"/>
        </w:rPr>
        <w:sectPr w:rsidR="00802933" w:rsidRPr="00281C28" w:rsidSect="00802933">
          <w:type w:val="continuous"/>
          <w:pgSz w:w="11906" w:h="16838" w:code="9"/>
          <w:pgMar w:top="1304" w:right="1191" w:bottom="1021" w:left="1191" w:header="697" w:footer="199" w:gutter="0"/>
          <w:cols w:num="2" w:space="425"/>
          <w:docGrid w:type="linesAndChars" w:linePitch="302" w:charSpace="1321"/>
        </w:sectPr>
      </w:pPr>
    </w:p>
    <w:p w14:paraId="01B0571C" w14:textId="1512DEAA" w:rsidR="006B4CAF" w:rsidRPr="00281C28" w:rsidRDefault="006B4CAF">
      <w:pPr>
        <w:rPr>
          <w:rFonts w:ascii="ＭＳ 明朝" w:hAnsi="ＭＳ 明朝"/>
          <w:color w:val="000000" w:themeColor="text1"/>
        </w:rPr>
      </w:pPr>
    </w:p>
    <w:p w14:paraId="28C894D4" w14:textId="2436B237" w:rsidR="00727128" w:rsidRPr="00281C28" w:rsidRDefault="00727128" w:rsidP="00EE6F37">
      <w:pPr>
        <w:pStyle w:val="a2"/>
        <w:numPr>
          <w:ilvl w:val="0"/>
          <w:numId w:val="12"/>
        </w:numPr>
        <w:ind w:left="284" w:firstLineChars="0" w:hanging="284"/>
        <w:jc w:val="left"/>
        <w:rPr>
          <w:color w:val="000000" w:themeColor="text1"/>
        </w:rPr>
      </w:pPr>
      <w:r w:rsidRPr="00281C28">
        <w:rPr>
          <w:rFonts w:hint="eastAsia"/>
          <w:color w:val="000000" w:themeColor="text1"/>
        </w:rPr>
        <w:t>近畿地方整備局</w:t>
      </w:r>
      <w:r w:rsidR="007F32A1" w:rsidRPr="007F32A1">
        <w:rPr>
          <w:rFonts w:hint="eastAsia"/>
          <w:color w:val="000000" w:themeColor="text1"/>
        </w:rPr>
        <w:t>（港湾空港関係を除く）</w:t>
      </w:r>
      <w:r w:rsidRPr="00281C28">
        <w:rPr>
          <w:rFonts w:hint="eastAsia"/>
          <w:color w:val="000000" w:themeColor="text1"/>
        </w:rPr>
        <w:t>における</w:t>
      </w:r>
      <w:r w:rsidR="00056E69" w:rsidRPr="00056E69">
        <w:rPr>
          <w:rFonts w:hint="eastAsia"/>
          <w:color w:val="000000" w:themeColor="text1"/>
        </w:rPr>
        <w:t>令和５・６年度</w:t>
      </w:r>
      <w:r w:rsidRPr="00281C28">
        <w:rPr>
          <w:rFonts w:hint="eastAsia"/>
          <w:color w:val="000000" w:themeColor="text1"/>
        </w:rPr>
        <w:t>土木関係建設コンサルタント業務に係る一般競争（指名競争）</w:t>
      </w:r>
      <w:r w:rsidR="001E175D" w:rsidRPr="00281C28">
        <w:rPr>
          <w:rFonts w:hint="eastAsia"/>
          <w:color w:val="000000" w:themeColor="text1"/>
          <w:lang w:eastAsia="ja-JP"/>
        </w:rPr>
        <w:t>参加資格</w:t>
      </w:r>
      <w:r w:rsidR="00056E69">
        <w:rPr>
          <w:rFonts w:hint="eastAsia"/>
          <w:color w:val="000000" w:themeColor="text1"/>
          <w:lang w:eastAsia="ja-JP"/>
        </w:rPr>
        <w:t>を</w:t>
      </w:r>
      <w:r w:rsidR="001E175D" w:rsidRPr="00281C28">
        <w:rPr>
          <w:rFonts w:hint="eastAsia"/>
          <w:color w:val="000000" w:themeColor="text1"/>
          <w:lang w:eastAsia="ja-JP"/>
        </w:rPr>
        <w:t>証する書類の写しを本様式の後（うしろ）に添付します。</w:t>
      </w:r>
    </w:p>
    <w:p w14:paraId="6F512D79" w14:textId="77777777" w:rsidR="001E175D" w:rsidRPr="00281C28" w:rsidRDefault="001E175D" w:rsidP="001E175D">
      <w:pPr>
        <w:pStyle w:val="a2"/>
        <w:ind w:left="284" w:firstLineChars="0" w:firstLine="0"/>
        <w:jc w:val="left"/>
        <w:rPr>
          <w:color w:val="000000" w:themeColor="text1"/>
        </w:rPr>
      </w:pPr>
    </w:p>
    <w:p w14:paraId="7BFF0A17" w14:textId="52DA5400" w:rsidR="001E175D" w:rsidRPr="00056E69" w:rsidRDefault="001E175D" w:rsidP="00056E69">
      <w:pPr>
        <w:pStyle w:val="a2"/>
        <w:numPr>
          <w:ilvl w:val="0"/>
          <w:numId w:val="12"/>
        </w:numPr>
        <w:ind w:left="284" w:firstLineChars="0" w:hanging="284"/>
        <w:jc w:val="left"/>
        <w:rPr>
          <w:color w:val="000000" w:themeColor="text1"/>
          <w:lang w:eastAsia="ja-JP"/>
        </w:rPr>
      </w:pPr>
      <w:r w:rsidRPr="00281C28">
        <w:rPr>
          <w:color w:val="000000" w:themeColor="text1"/>
          <w:lang w:eastAsia="ja-JP"/>
        </w:rPr>
        <w:t>平成</w:t>
      </w:r>
      <w:r w:rsidR="00056E69">
        <w:rPr>
          <w:rFonts w:hint="eastAsia"/>
          <w:color w:val="000000" w:themeColor="text1"/>
          <w:lang w:eastAsia="ja-JP"/>
        </w:rPr>
        <w:t>25</w:t>
      </w:r>
      <w:r w:rsidRPr="00281C28">
        <w:rPr>
          <w:rFonts w:hint="eastAsia"/>
          <w:color w:val="000000" w:themeColor="text1"/>
          <w:lang w:eastAsia="ja-JP"/>
        </w:rPr>
        <w:t>年</w:t>
      </w:r>
      <w:r w:rsidR="00056E69">
        <w:rPr>
          <w:rFonts w:hint="eastAsia"/>
          <w:color w:val="000000" w:themeColor="text1"/>
          <w:lang w:eastAsia="ja-JP"/>
        </w:rPr>
        <w:t>度</w:t>
      </w:r>
      <w:r w:rsidRPr="00056E69">
        <w:rPr>
          <w:rFonts w:hint="eastAsia"/>
          <w:color w:val="000000" w:themeColor="text1"/>
          <w:lang w:eastAsia="ja-JP"/>
        </w:rPr>
        <w:t>以降公示日までに完了した、</w:t>
      </w:r>
      <w:r w:rsidR="00056E69" w:rsidRPr="00056E69">
        <w:rPr>
          <w:rFonts w:hint="eastAsia"/>
          <w:color w:val="000000" w:themeColor="text1"/>
          <w:lang w:eastAsia="ja-JP"/>
        </w:rPr>
        <w:t>国、特殊法人等、地方公共団体、地方公社、公益法人又は大規模な土木工事を行う公益民間企業</w:t>
      </w:r>
      <w:r w:rsidRPr="00056E69">
        <w:rPr>
          <w:rFonts w:hint="eastAsia"/>
          <w:color w:val="000000" w:themeColor="text1"/>
          <w:lang w:eastAsia="ja-JP"/>
        </w:rPr>
        <w:t>による電線共同溝の実施（詳細）設計業務</w:t>
      </w:r>
      <w:r w:rsidRPr="00056E69">
        <w:rPr>
          <w:color w:val="000000" w:themeColor="text1"/>
          <w:lang w:eastAsia="ja-JP"/>
        </w:rPr>
        <w:t>又は電線共同溝の基本</w:t>
      </w:r>
      <w:r w:rsidRPr="00056E69">
        <w:rPr>
          <w:rFonts w:hint="eastAsia"/>
          <w:color w:val="000000" w:themeColor="text1"/>
          <w:lang w:eastAsia="ja-JP"/>
        </w:rPr>
        <w:t>（</w:t>
      </w:r>
      <w:r w:rsidR="003E168A" w:rsidRPr="003E168A">
        <w:rPr>
          <w:rFonts w:asciiTheme="minorEastAsia" w:hAnsiTheme="minorEastAsia" w:cs="ＭＳ" w:hint="eastAsia"/>
          <w:color w:val="000000" w:themeColor="text1"/>
          <w:kern w:val="0"/>
          <w:szCs w:val="21"/>
        </w:rPr>
        <w:t>概略・予備</w:t>
      </w:r>
      <w:r w:rsidRPr="00056E69">
        <w:rPr>
          <w:rFonts w:hint="eastAsia"/>
          <w:color w:val="000000" w:themeColor="text1"/>
          <w:lang w:eastAsia="ja-JP"/>
        </w:rPr>
        <w:t>）設計業務の実績</w:t>
      </w:r>
      <w:r w:rsidR="00B14413" w:rsidRPr="00B14413">
        <w:rPr>
          <w:rFonts w:hint="eastAsia"/>
          <w:color w:val="000000" w:themeColor="text1"/>
          <w:lang w:eastAsia="ja-JP"/>
        </w:rPr>
        <w:t>（発注者から直接請け負った者として実施した業務）</w:t>
      </w:r>
      <w:r w:rsidRPr="00056E69">
        <w:rPr>
          <w:color w:val="000000" w:themeColor="text1"/>
          <w:lang w:eastAsia="ja-JP"/>
        </w:rPr>
        <w:t>を有する者であることを証する書類を本様式の後(うしろ)に添付します</w:t>
      </w:r>
      <w:r w:rsidRPr="00056E69">
        <w:rPr>
          <w:rFonts w:hint="eastAsia"/>
          <w:color w:val="000000" w:themeColor="text1"/>
          <w:lang w:eastAsia="ja-JP"/>
        </w:rPr>
        <w:t>。</w:t>
      </w:r>
    </w:p>
    <w:p w14:paraId="02330AE5" w14:textId="77777777" w:rsidR="001E175D" w:rsidRPr="00281C28" w:rsidRDefault="001E175D" w:rsidP="001E175D">
      <w:pPr>
        <w:pStyle w:val="a2"/>
        <w:ind w:left="284" w:firstLineChars="0" w:firstLine="0"/>
        <w:jc w:val="left"/>
        <w:rPr>
          <w:color w:val="000000" w:themeColor="text1"/>
        </w:rPr>
      </w:pPr>
    </w:p>
    <w:p w14:paraId="1EDA5D8E" w14:textId="4B6A6E91" w:rsidR="001E175D" w:rsidRPr="00281C28" w:rsidRDefault="001E175D" w:rsidP="00EE6F37">
      <w:pPr>
        <w:pStyle w:val="affc"/>
        <w:numPr>
          <w:ilvl w:val="0"/>
          <w:numId w:val="14"/>
        </w:numPr>
        <w:autoSpaceDE w:val="0"/>
        <w:autoSpaceDN w:val="0"/>
        <w:adjustRightInd w:val="0"/>
        <w:snapToGrid w:val="0"/>
        <w:ind w:leftChars="0" w:left="567" w:hanging="194"/>
        <w:jc w:val="left"/>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2775AB">
        <w:rPr>
          <w:rFonts w:ascii="ＭＳ 明朝" w:hAnsi="ＭＳ 明朝" w:cs="ＭＳ 明朝" w:hint="eastAsia"/>
          <w:color w:val="000000" w:themeColor="text1"/>
          <w:kern w:val="0"/>
          <w:szCs w:val="21"/>
          <w:lang w:eastAsia="ja-JP"/>
        </w:rPr>
        <w:t>調査・</w:t>
      </w:r>
      <w:r w:rsidRPr="00281C28">
        <w:rPr>
          <w:rFonts w:ascii="ＭＳ 明朝" w:hAnsi="ＭＳ 明朝" w:cs="ＭＳ 明朝" w:hint="eastAsia"/>
          <w:color w:val="000000" w:themeColor="text1"/>
          <w:kern w:val="0"/>
          <w:szCs w:val="21"/>
        </w:rPr>
        <w:t>設計に当たる企業が複数の場合は、企業ごとに記入してください。</w:t>
      </w:r>
    </w:p>
    <w:p w14:paraId="3A43DF7C" w14:textId="36903939" w:rsidR="001E175D" w:rsidRPr="00281C28"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8E17C26" w14:textId="080E9A02" w:rsidR="001E175D" w:rsidRPr="00281C28"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に添付する資料は、企業ごとに本文</w:t>
      </w:r>
      <w:r w:rsidRPr="00281C28">
        <w:rPr>
          <w:rFonts w:ascii="ＭＳ 明朝" w:hAnsi="ＭＳ 明朝" w:cs="ＭＳ 明朝"/>
          <w:color w:val="000000" w:themeColor="text1"/>
          <w:kern w:val="0"/>
          <w:szCs w:val="21"/>
        </w:rPr>
        <w:t>1.2.</w:t>
      </w:r>
      <w:r w:rsidRPr="00281C28">
        <w:rPr>
          <w:rFonts w:ascii="ＭＳ 明朝" w:hAnsi="ＭＳ 明朝" w:cs="ＭＳ 明朝" w:hint="eastAsia"/>
          <w:color w:val="000000" w:themeColor="text1"/>
          <w:kern w:val="0"/>
          <w:szCs w:val="21"/>
        </w:rPr>
        <w:t>の順に整理してください。</w:t>
      </w:r>
    </w:p>
    <w:p w14:paraId="6727DFA6" w14:textId="6982A8AE" w:rsidR="001E175D" w:rsidRPr="00281C28" w:rsidRDefault="001E175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を証する書類として、契約書並びに仕様書、図面等規模の分かる書類の写しを添付してください。なお、</w:t>
      </w:r>
      <w:r w:rsidRPr="00281C28">
        <w:rPr>
          <w:rFonts w:ascii="ＭＳ 明朝" w:hAnsi="ＭＳ 明朝" w:cs="ＭＳ 明朝"/>
          <w:color w:val="000000" w:themeColor="text1"/>
          <w:kern w:val="0"/>
          <w:szCs w:val="21"/>
        </w:rPr>
        <w:t>2.</w:t>
      </w:r>
      <w:r w:rsidR="00A9100B" w:rsidRPr="00281C28">
        <w:rPr>
          <w:rFonts w:ascii="ＭＳ 明朝" w:hAnsi="ＭＳ 明朝" w:cs="ＭＳ 明朝" w:hint="eastAsia"/>
          <w:color w:val="000000" w:themeColor="text1"/>
          <w:kern w:val="0"/>
          <w:szCs w:val="21"/>
        </w:rPr>
        <w:t>の業務実績</w:t>
      </w:r>
      <w:r w:rsidR="00A9100B" w:rsidRPr="00281C28">
        <w:rPr>
          <w:rFonts w:ascii="ＭＳ 明朝" w:hAnsi="ＭＳ 明朝" w:cs="ＭＳ 明朝" w:hint="eastAsia"/>
          <w:color w:val="000000" w:themeColor="text1"/>
          <w:kern w:val="0"/>
          <w:szCs w:val="21"/>
          <w:lang w:eastAsia="ja-JP"/>
        </w:rPr>
        <w:t>は</w:t>
      </w:r>
      <w:r w:rsidR="00314F6A" w:rsidRPr="00314F6A">
        <w:rPr>
          <w:rFonts w:ascii="ＭＳ 明朝" w:hAnsi="ＭＳ 明朝" w:cs="ＭＳ 明朝" w:hint="eastAsia"/>
          <w:color w:val="000000" w:themeColor="text1"/>
          <w:kern w:val="0"/>
          <w:szCs w:val="21"/>
          <w:lang w:eastAsia="ja-JP"/>
        </w:rPr>
        <w:t>国土交通省及び内閣府沖縄総合事務局開発建設部（いずれも開発建設部関係事務所を含み、港湾空港関係を除く。）が発注した業務に係る実績である場合にあっては、業務評定点が</w:t>
      </w:r>
      <w:r w:rsidRPr="00281C28">
        <w:rPr>
          <w:rFonts w:ascii="ＭＳ 明朝" w:hAnsi="ＭＳ 明朝" w:cs="ＭＳ 明朝"/>
          <w:color w:val="000000" w:themeColor="text1"/>
          <w:kern w:val="0"/>
          <w:szCs w:val="21"/>
        </w:rPr>
        <w:t>60</w:t>
      </w:r>
      <w:r w:rsidRPr="00281C28">
        <w:rPr>
          <w:rFonts w:ascii="ＭＳ 明朝" w:hAnsi="ＭＳ 明朝" w:cs="ＭＳ 明朝" w:hint="eastAsia"/>
          <w:color w:val="000000" w:themeColor="text1"/>
          <w:kern w:val="0"/>
          <w:szCs w:val="21"/>
        </w:rPr>
        <w:t>点未満のものは、実績として認めないものとします。</w:t>
      </w:r>
    </w:p>
    <w:p w14:paraId="5BE529FB" w14:textId="1F6A6B2E" w:rsidR="00742B31" w:rsidRDefault="00F06909"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F06909">
        <w:rPr>
          <w:rFonts w:ascii="ＭＳ 明朝" w:hAnsi="ＭＳ 明朝" w:cs="ＭＳ 明朝" w:hint="eastAsia"/>
          <w:color w:val="000000" w:themeColor="text1"/>
          <w:kern w:val="0"/>
          <w:szCs w:val="21"/>
          <w:lang w:eastAsia="ja-JP"/>
        </w:rPr>
        <w:t>調整マネジメント業務（設計段階）</w:t>
      </w:r>
      <w:r w:rsidR="00742B31" w:rsidRPr="00742B31">
        <w:rPr>
          <w:rFonts w:ascii="ＭＳ 明朝" w:hAnsi="ＭＳ 明朝" w:cs="ＭＳ 明朝" w:hint="eastAsia"/>
          <w:color w:val="000000" w:themeColor="text1"/>
          <w:kern w:val="0"/>
          <w:szCs w:val="21"/>
        </w:rPr>
        <w:t>のみを実施する者については、</w:t>
      </w:r>
      <w:r w:rsidR="00742B31" w:rsidRPr="00742B31">
        <w:rPr>
          <w:rFonts w:ascii="ＭＳ 明朝" w:hAnsi="ＭＳ 明朝" w:cs="ＭＳ 明朝"/>
          <w:color w:val="000000" w:themeColor="text1"/>
          <w:kern w:val="0"/>
          <w:szCs w:val="21"/>
        </w:rPr>
        <w:t>2.</w:t>
      </w:r>
      <w:r w:rsidR="00742B31" w:rsidRPr="00742B31">
        <w:rPr>
          <w:rFonts w:ascii="ＭＳ 明朝" w:hAnsi="ＭＳ 明朝" w:cs="ＭＳ 明朝" w:hint="eastAsia"/>
          <w:color w:val="000000" w:themeColor="text1"/>
          <w:kern w:val="0"/>
          <w:szCs w:val="21"/>
        </w:rPr>
        <w:t>の実績を下表の</w:t>
      </w:r>
      <w:r w:rsidR="00AB3247">
        <w:rPr>
          <w:rFonts w:ascii="ＭＳ 明朝" w:hAnsi="ＭＳ 明朝" w:cs="ＭＳ 明朝" w:hint="eastAsia"/>
          <w:color w:val="000000" w:themeColor="text1"/>
          <w:kern w:val="0"/>
          <w:szCs w:val="21"/>
          <w:lang w:eastAsia="ja-JP"/>
        </w:rPr>
        <w:t>いずれかの</w:t>
      </w:r>
      <w:r w:rsidR="00742B31" w:rsidRPr="00742B31">
        <w:rPr>
          <w:rFonts w:ascii="ＭＳ 明朝" w:hAnsi="ＭＳ 明朝" w:cs="ＭＳ 明朝" w:hint="eastAsia"/>
          <w:color w:val="000000" w:themeColor="text1"/>
          <w:kern w:val="0"/>
          <w:szCs w:val="21"/>
        </w:rPr>
        <w:t>実績とすることが可能です。この場合下表の書類を添付してください。</w:t>
      </w:r>
    </w:p>
    <w:tbl>
      <w:tblPr>
        <w:tblStyle w:val="aff5"/>
        <w:tblW w:w="0" w:type="auto"/>
        <w:tblInd w:w="675" w:type="dxa"/>
        <w:tblLook w:val="04A0" w:firstRow="1" w:lastRow="0" w:firstColumn="1" w:lastColumn="0" w:noHBand="0" w:noVBand="1"/>
      </w:tblPr>
      <w:tblGrid>
        <w:gridCol w:w="6624"/>
        <w:gridCol w:w="2215"/>
      </w:tblGrid>
      <w:tr w:rsidR="00F06909" w14:paraId="29F938DB"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0DFBDFCA"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実績</w:t>
            </w:r>
          </w:p>
        </w:tc>
        <w:tc>
          <w:tcPr>
            <w:tcW w:w="2261" w:type="dxa"/>
            <w:tcBorders>
              <w:top w:val="single" w:sz="4" w:space="0" w:color="000000"/>
              <w:left w:val="single" w:sz="4" w:space="0" w:color="000000"/>
              <w:bottom w:val="single" w:sz="4" w:space="0" w:color="000000"/>
              <w:right w:val="single" w:sz="4" w:space="0" w:color="000000"/>
            </w:tcBorders>
            <w:hideMark/>
          </w:tcPr>
          <w:p w14:paraId="12C4FBB6"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添付書類</w:t>
            </w:r>
          </w:p>
        </w:tc>
      </w:tr>
      <w:tr w:rsidR="00F06909" w14:paraId="616A29F0"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5906E4D3" w14:textId="77777777"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入札説明書第3章3.に掲げる</w:t>
            </w:r>
            <w:r>
              <w:rPr>
                <w:rFonts w:asciiTheme="minorEastAsia" w:eastAsiaTheme="minorEastAsia" w:hAnsiTheme="minorEastAsia" w:hint="eastAsia"/>
                <w:szCs w:val="21"/>
              </w:rPr>
              <w:t>事業監理業務</w:t>
            </w:r>
            <w:r>
              <w:rPr>
                <w:rFonts w:asciiTheme="minorEastAsia" w:eastAsiaTheme="minorEastAsia" w:hAnsiTheme="minorEastAsia" w:hint="eastAsia"/>
                <w:szCs w:val="21"/>
                <w:lang w:eastAsia="ja-JP"/>
              </w:rPr>
              <w:t>の実績</w:t>
            </w:r>
          </w:p>
          <w:p w14:paraId="7885667D" w14:textId="6DD22876"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rPr>
            </w:pPr>
            <w:r>
              <w:rPr>
                <w:rFonts w:asciiTheme="minorEastAsia" w:eastAsiaTheme="minorEastAsia" w:hAnsiTheme="minorEastAsia" w:hint="eastAsia"/>
                <w:szCs w:val="21"/>
                <w:lang w:eastAsia="ja-JP"/>
              </w:rPr>
              <w:t>（</w:t>
            </w:r>
            <w:r>
              <w:rPr>
                <w:rFonts w:asciiTheme="minorEastAsia" w:eastAsiaTheme="minorEastAsia" w:hAnsiTheme="minorEastAsia" w:cs="ＭＳ 明朝" w:hint="eastAsia"/>
                <w:kern w:val="0"/>
                <w:szCs w:val="21"/>
                <w:lang w:eastAsia="ja-JP"/>
              </w:rPr>
              <w:t>当該</w:t>
            </w:r>
            <w:r w:rsidRPr="00F06909">
              <w:rPr>
                <w:rFonts w:asciiTheme="minorEastAsia" w:eastAsiaTheme="minorEastAsia" w:hAnsiTheme="minorEastAsia" w:cs="ＭＳ 明朝" w:hint="eastAsia"/>
                <w:kern w:val="0"/>
                <w:szCs w:val="21"/>
              </w:rPr>
              <w:t>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w:t>
            </w:r>
            <w:r>
              <w:rPr>
                <w:rFonts w:asciiTheme="minorEastAsia" w:eastAsiaTheme="minorEastAsia" w:hAnsiTheme="minorEastAsia" w:cs="ＭＳ 明朝" w:hint="eastAsia"/>
                <w:kern w:val="0"/>
                <w:szCs w:val="21"/>
                <w:lang w:eastAsia="ja-JP"/>
              </w:rPr>
              <w:t>ません</w:t>
            </w:r>
            <w:r>
              <w:rPr>
                <w:rFonts w:asciiTheme="minorEastAsia" w:eastAsiaTheme="minorEastAsia" w:hAnsiTheme="minorEastAsia" w:hint="eastAsia"/>
                <w:lang w:eastAsia="ja-JP"/>
              </w:rPr>
              <w:t>。）</w:t>
            </w:r>
          </w:p>
        </w:tc>
        <w:tc>
          <w:tcPr>
            <w:tcW w:w="2261" w:type="dxa"/>
            <w:tcBorders>
              <w:top w:val="single" w:sz="4" w:space="0" w:color="000000"/>
              <w:left w:val="single" w:sz="4" w:space="0" w:color="000000"/>
              <w:bottom w:val="single" w:sz="4" w:space="0" w:color="000000"/>
              <w:right w:val="single" w:sz="4" w:space="0" w:color="000000"/>
            </w:tcBorders>
            <w:hideMark/>
          </w:tcPr>
          <w:p w14:paraId="30B9C292" w14:textId="77777777" w:rsidR="00F06909"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lang w:eastAsia="ja-JP"/>
              </w:rPr>
            </w:pPr>
            <w:r>
              <w:rPr>
                <w:rFonts w:ascii="ＭＳ 明朝" w:hAnsi="ＭＳ 明朝" w:cs="ＭＳ 明朝" w:hint="eastAsia"/>
                <w:kern w:val="0"/>
                <w:szCs w:val="21"/>
              </w:rPr>
              <w:t>契約書並びに仕様書、図面等規模の分かる書類の写し</w:t>
            </w:r>
            <w:r>
              <w:rPr>
                <w:rFonts w:ascii="ＭＳ 明朝" w:hAnsi="ＭＳ 明朝" w:cs="ＭＳ 明朝" w:hint="eastAsia"/>
                <w:kern w:val="0"/>
                <w:szCs w:val="21"/>
                <w:lang w:eastAsia="ja-JP"/>
              </w:rPr>
              <w:t>。</w:t>
            </w:r>
          </w:p>
        </w:tc>
      </w:tr>
      <w:tr w:rsidR="00F06909" w14:paraId="40352D84"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40D7C04B" w14:textId="77777777"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入札説明書第3章4.</w:t>
            </w:r>
            <w:r>
              <w:rPr>
                <w:rFonts w:asciiTheme="minorEastAsia" w:eastAsiaTheme="minorEastAsia" w:hAnsiTheme="minorEastAsia" w:hint="eastAsia"/>
                <w:szCs w:val="21"/>
              </w:rPr>
              <w:t>に掲げる工事企業の競争参加資格要件イ</w:t>
            </w:r>
            <w:r>
              <w:rPr>
                <w:rFonts w:asciiTheme="minorEastAsia" w:eastAsiaTheme="minorEastAsia" w:hAnsiTheme="minorEastAsia" w:hint="eastAsia"/>
                <w:szCs w:val="21"/>
                <w:lang w:eastAsia="ja-JP"/>
              </w:rPr>
              <w:t>の実績</w:t>
            </w:r>
          </w:p>
          <w:p w14:paraId="2FF8CA80" w14:textId="186340AC"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rPr>
            </w:pPr>
            <w:r>
              <w:rPr>
                <w:rFonts w:asciiTheme="minorEastAsia" w:eastAsiaTheme="minorEastAsia" w:hAnsiTheme="minorEastAsia" w:hint="eastAsia"/>
                <w:szCs w:val="21"/>
                <w:lang w:eastAsia="ja-JP"/>
              </w:rPr>
              <w:t>（当該</w:t>
            </w:r>
            <w:r>
              <w:rPr>
                <w:rFonts w:asciiTheme="minorEastAsia" w:eastAsiaTheme="minorEastAsia" w:hAnsiTheme="minorEastAsia" w:cs="ＭＳ 明朝" w:hint="eastAsia"/>
                <w:kern w:val="0"/>
                <w:szCs w:val="21"/>
                <w:lang w:eastAsia="ja-JP"/>
              </w:rPr>
              <w:t>施工</w:t>
            </w:r>
            <w:r>
              <w:rPr>
                <w:rFonts w:asciiTheme="minorEastAsia" w:eastAsiaTheme="minorEastAsia" w:hAnsiTheme="minorEastAsia" w:cs="ＭＳ 明朝" w:hint="eastAsia"/>
                <w:kern w:val="0"/>
                <w:szCs w:val="21"/>
              </w:rPr>
              <w:t>実績</w:t>
            </w:r>
            <w:r>
              <w:rPr>
                <w:rFonts w:asciiTheme="minorEastAsia" w:eastAsiaTheme="minorEastAsia" w:hAnsiTheme="minorEastAsia" w:cs="ＭＳ 明朝" w:hint="eastAsia"/>
                <w:kern w:val="0"/>
                <w:szCs w:val="21"/>
                <w:lang w:eastAsia="ja-JP"/>
              </w:rPr>
              <w:t>について</w:t>
            </w:r>
            <w:r w:rsidRPr="00F06909">
              <w:rPr>
                <w:rFonts w:asciiTheme="minorEastAsia" w:eastAsiaTheme="minorEastAsia" w:hAnsiTheme="minorEastAsia" w:hint="eastAsia"/>
              </w:rPr>
              <w:t>国土交通省及び内閣府沖縄総合事務局開発建設部（開発建設部関係事務所を含む）の発注した工事に係る実績である場合にあっては、評定点が65点未満のものは、実績として認めない。また、低入札工事にあっては工事成績評定点が70点未満でないことで実績と</w:t>
            </w:r>
            <w:r>
              <w:rPr>
                <w:rFonts w:asciiTheme="minorEastAsia" w:eastAsiaTheme="minorEastAsia" w:hAnsiTheme="minorEastAsia" w:hint="eastAsia"/>
                <w:lang w:eastAsia="ja-JP"/>
              </w:rPr>
              <w:t>します</w:t>
            </w:r>
            <w:r>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lang w:eastAsia="ja-JP"/>
              </w:rPr>
              <w:t>）</w:t>
            </w:r>
          </w:p>
        </w:tc>
        <w:tc>
          <w:tcPr>
            <w:tcW w:w="2261" w:type="dxa"/>
            <w:tcBorders>
              <w:top w:val="single" w:sz="4" w:space="0" w:color="000000"/>
              <w:left w:val="single" w:sz="4" w:space="0" w:color="000000"/>
              <w:bottom w:val="single" w:sz="4" w:space="0" w:color="000000"/>
              <w:right w:val="single" w:sz="4" w:space="0" w:color="000000"/>
            </w:tcBorders>
            <w:hideMark/>
          </w:tcPr>
          <w:p w14:paraId="767D4E63" w14:textId="77777777" w:rsidR="00F06909"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rPr>
            </w:pPr>
            <w:r>
              <w:rPr>
                <w:rFonts w:ascii="ＭＳ 明朝" w:hAnsi="ＭＳ 明朝" w:cs="ＭＳ 明朝" w:hint="eastAsia"/>
                <w:kern w:val="0"/>
                <w:szCs w:val="21"/>
              </w:rPr>
              <w:t>施工実績証明書又は契約書並びに仕様書、図面等規模の分かる書類の写し</w:t>
            </w:r>
            <w:r>
              <w:rPr>
                <w:rFonts w:ascii="ＭＳ 明朝" w:hAnsi="ＭＳ 明朝" w:cs="ＭＳ 明朝" w:hint="eastAsia"/>
                <w:kern w:val="0"/>
                <w:szCs w:val="21"/>
                <w:lang w:eastAsia="ja-JP"/>
              </w:rPr>
              <w:t>。</w:t>
            </w:r>
          </w:p>
        </w:tc>
      </w:tr>
    </w:tbl>
    <w:p w14:paraId="62B2D46F" w14:textId="77777777" w:rsidR="00F06909" w:rsidRPr="00F06909" w:rsidRDefault="00F06909" w:rsidP="00F06909">
      <w:pPr>
        <w:pStyle w:val="affc"/>
        <w:autoSpaceDE w:val="0"/>
        <w:autoSpaceDN w:val="0"/>
        <w:adjustRightInd w:val="0"/>
        <w:snapToGrid w:val="0"/>
        <w:ind w:leftChars="0" w:left="567"/>
        <w:jc w:val="left"/>
        <w:rPr>
          <w:rFonts w:ascii="ＭＳ 明朝" w:hAnsi="ＭＳ 明朝" w:cs="ＭＳ 明朝"/>
          <w:color w:val="000000" w:themeColor="text1"/>
          <w:kern w:val="0"/>
          <w:szCs w:val="21"/>
          <w:lang w:val="en-US"/>
        </w:rPr>
      </w:pPr>
    </w:p>
    <w:p w14:paraId="62854CCB" w14:textId="77777777" w:rsidR="00727128" w:rsidRPr="00281C28" w:rsidRDefault="00727128">
      <w:pPr>
        <w:rPr>
          <w:rFonts w:ascii="ＭＳ 明朝" w:hAnsi="ＭＳ 明朝"/>
          <w:color w:val="000000" w:themeColor="text1"/>
        </w:rPr>
      </w:pPr>
    </w:p>
    <w:p w14:paraId="74B892D9" w14:textId="77777777" w:rsidR="00D465C9" w:rsidRPr="00281C28" w:rsidRDefault="00D465C9" w:rsidP="009C5DA2">
      <w:pPr>
        <w:rPr>
          <w:rFonts w:hAnsi="ＭＳ 明朝"/>
          <w:color w:val="000000" w:themeColor="text1"/>
          <w:kern w:val="0"/>
          <w:lang w:val="en-AU"/>
        </w:rPr>
      </w:pPr>
      <w:r w:rsidRPr="00281C28">
        <w:rPr>
          <w:rFonts w:hAnsi="ＭＳ 明朝"/>
          <w:color w:val="000000" w:themeColor="text1"/>
          <w:kern w:val="0"/>
          <w:lang w:val="en-AU"/>
        </w:rPr>
        <w:br w:type="page"/>
      </w:r>
    </w:p>
    <w:p w14:paraId="49A68356" w14:textId="72424E09" w:rsidR="009C5DA2" w:rsidRPr="002166A3" w:rsidRDefault="009C5DA2" w:rsidP="009C5DA2">
      <w:pPr>
        <w:rPr>
          <w:rFonts w:asciiTheme="minorEastAsia" w:eastAsiaTheme="minorEastAsia" w:hAnsiTheme="minorEastAsia"/>
          <w:color w:val="000000" w:themeColor="text1"/>
          <w:kern w:val="0"/>
        </w:rPr>
      </w:pPr>
      <w:r w:rsidRPr="002166A3">
        <w:rPr>
          <w:rFonts w:asciiTheme="minorEastAsia" w:eastAsiaTheme="minorEastAsia" w:hAnsiTheme="minorEastAsia" w:hint="eastAsia"/>
          <w:color w:val="000000" w:themeColor="text1"/>
          <w:kern w:val="0"/>
          <w:lang w:val="en-AU"/>
        </w:rPr>
        <w:lastRenderedPageBreak/>
        <w:t>（様式</w:t>
      </w:r>
      <w:r w:rsidR="0081287C" w:rsidRPr="002166A3">
        <w:rPr>
          <w:rFonts w:asciiTheme="minorEastAsia" w:eastAsiaTheme="minorEastAsia" w:hAnsiTheme="minorEastAsia" w:hint="eastAsia"/>
          <w:color w:val="000000" w:themeColor="text1"/>
          <w:kern w:val="0"/>
          <w:lang w:val="en-AU"/>
        </w:rPr>
        <w:t>2-3</w:t>
      </w:r>
      <w:r w:rsidRPr="002166A3">
        <w:rPr>
          <w:rFonts w:asciiTheme="minorEastAsia" w:eastAsiaTheme="minorEastAsia" w:hAnsiTheme="minorEastAsia" w:hint="eastAsia"/>
          <w:color w:val="000000" w:themeColor="text1"/>
          <w:kern w:val="0"/>
          <w:lang w:val="en-AU"/>
        </w:rPr>
        <w:t>）</w:t>
      </w:r>
    </w:p>
    <w:p w14:paraId="46C5C5F6" w14:textId="77777777" w:rsidR="009C5DA2" w:rsidRPr="00281C28" w:rsidRDefault="009C5DA2" w:rsidP="00370543">
      <w:pPr>
        <w:spacing w:line="240" w:lineRule="exact"/>
        <w:rPr>
          <w:rFonts w:ascii="ＭＳ 明朝" w:hAnsi="ＭＳ 明朝"/>
          <w:color w:val="000000" w:themeColor="text1"/>
          <w:kern w:val="0"/>
        </w:rPr>
      </w:pPr>
    </w:p>
    <w:p w14:paraId="2C485253" w14:textId="77A39116" w:rsidR="009C5DA2" w:rsidRPr="00281C28" w:rsidRDefault="0081287C" w:rsidP="00370543">
      <w:pPr>
        <w:pStyle w:val="9"/>
      </w:pPr>
      <w:r w:rsidRPr="00281C28">
        <w:rPr>
          <w:rFonts w:hint="eastAsia"/>
        </w:rPr>
        <w:t>配置予定の管理技術者の資格・</w:t>
      </w:r>
      <w:r w:rsidR="00DF4536">
        <w:rPr>
          <w:rFonts w:hint="eastAsia"/>
        </w:rPr>
        <w:t>調査・</w:t>
      </w:r>
      <w:r w:rsidRPr="00281C28">
        <w:rPr>
          <w:rFonts w:hint="eastAsia"/>
        </w:rPr>
        <w:t>設計業務の実績等</w:t>
      </w:r>
    </w:p>
    <w:tbl>
      <w:tblPr>
        <w:tblStyle w:val="aff5"/>
        <w:tblW w:w="0" w:type="auto"/>
        <w:tblLook w:val="04A0" w:firstRow="1" w:lastRow="0" w:firstColumn="1" w:lastColumn="0" w:noHBand="0" w:noVBand="1"/>
      </w:tblPr>
      <w:tblGrid>
        <w:gridCol w:w="562"/>
        <w:gridCol w:w="3119"/>
        <w:gridCol w:w="5833"/>
      </w:tblGrid>
      <w:tr w:rsidR="00281C28" w:rsidRPr="00281C28" w14:paraId="48EBFA7A" w14:textId="77777777" w:rsidTr="0081287C">
        <w:trPr>
          <w:cantSplit/>
          <w:trHeight w:val="1134"/>
        </w:trPr>
        <w:tc>
          <w:tcPr>
            <w:tcW w:w="562" w:type="dxa"/>
            <w:textDirection w:val="tbRlV"/>
          </w:tcPr>
          <w:p w14:paraId="48A4DA76" w14:textId="661F5762" w:rsidR="0081287C" w:rsidRPr="00281C28" w:rsidRDefault="0081287C" w:rsidP="0081287C">
            <w:pPr>
              <w:ind w:left="113" w:right="113"/>
              <w:jc w:val="center"/>
              <w:rPr>
                <w:rFonts w:ascii="ＭＳ 明朝" w:hAnsi="ＭＳ 明朝"/>
                <w:color w:val="000000" w:themeColor="text1"/>
                <w:kern w:val="0"/>
              </w:rPr>
            </w:pPr>
            <w:bookmarkStart w:id="2" w:name="_Hlk147311242"/>
            <w:r w:rsidRPr="00281C28">
              <w:rPr>
                <w:rFonts w:ascii="ＭＳ 明朝" w:hAnsi="ＭＳ 明朝" w:hint="eastAsia"/>
                <w:color w:val="000000" w:themeColor="text1"/>
                <w:kern w:val="0"/>
              </w:rPr>
              <w:t>参加資格要件</w:t>
            </w:r>
            <w:bookmarkEnd w:id="2"/>
          </w:p>
        </w:tc>
        <w:tc>
          <w:tcPr>
            <w:tcW w:w="8952" w:type="dxa"/>
            <w:gridSpan w:val="2"/>
          </w:tcPr>
          <w:p w14:paraId="27ABFA97" w14:textId="3A73BA93" w:rsidR="0081287C" w:rsidRPr="00281C28" w:rsidRDefault="0081287C" w:rsidP="00370543">
            <w:pPr>
              <w:autoSpaceDE w:val="0"/>
              <w:autoSpaceDN w:val="0"/>
              <w:adjustRightInd w:val="0"/>
              <w:snapToGrid w:val="0"/>
              <w:spacing w:line="240" w:lineRule="exact"/>
              <w:ind w:firstLineChars="100" w:firstLine="216"/>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次に掲げる</w:t>
            </w:r>
            <w:r w:rsidR="00173858">
              <w:rPr>
                <w:rFonts w:asciiTheme="minorEastAsia" w:eastAsiaTheme="minorEastAsia" w:hAnsiTheme="minorEastAsia" w:cs="ＭＳ 明朝" w:hint="eastAsia"/>
                <w:color w:val="000000" w:themeColor="text1"/>
                <w:kern w:val="0"/>
                <w:szCs w:val="21"/>
                <w:lang w:val="x-none"/>
              </w:rPr>
              <w:t>基準</w:t>
            </w:r>
            <w:r w:rsidRPr="00281C28">
              <w:rPr>
                <w:rFonts w:asciiTheme="minorEastAsia" w:eastAsiaTheme="minorEastAsia" w:hAnsiTheme="minorEastAsia" w:cs="ＭＳ 明朝"/>
                <w:color w:val="000000" w:themeColor="text1"/>
                <w:kern w:val="0"/>
                <w:szCs w:val="21"/>
                <w:lang w:val="x-none"/>
              </w:rPr>
              <w:t>を満たす管理技術者を配置できること。</w:t>
            </w:r>
          </w:p>
          <w:p w14:paraId="0BB927AF" w14:textId="1DF6B0DD" w:rsidR="0081287C" w:rsidRPr="00281C28" w:rsidRDefault="0081287C" w:rsidP="00370543">
            <w:pPr>
              <w:autoSpaceDE w:val="0"/>
              <w:autoSpaceDN w:val="0"/>
              <w:adjustRightInd w:val="0"/>
              <w:snapToGrid w:val="0"/>
              <w:spacing w:line="240" w:lineRule="exact"/>
              <w:ind w:firstLineChars="100" w:firstLine="216"/>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ＭＳ 明朝" w:hint="eastAsia"/>
                <w:color w:val="000000" w:themeColor="text1"/>
                <w:kern w:val="0"/>
                <w:szCs w:val="21"/>
                <w:lang w:val="x-none"/>
              </w:rPr>
              <w:t xml:space="preserve">ア </w:t>
            </w:r>
            <w:r w:rsidR="00A51053" w:rsidRPr="00A51053">
              <w:rPr>
                <w:rFonts w:asciiTheme="minorEastAsia" w:eastAsiaTheme="minorEastAsia" w:hAnsiTheme="minorEastAsia" w:cs="ＭＳ 明朝" w:hint="eastAsia"/>
                <w:color w:val="000000" w:themeColor="text1"/>
                <w:kern w:val="0"/>
                <w:szCs w:val="21"/>
                <w:lang w:val="x-none"/>
              </w:rPr>
              <w:t>管理技術者は</w:t>
            </w:r>
            <w:r w:rsidRPr="00281C28">
              <w:rPr>
                <w:rFonts w:asciiTheme="minorEastAsia" w:eastAsiaTheme="minorEastAsia" w:hAnsiTheme="minorEastAsia" w:cs="ＭＳ 明朝" w:hint="eastAsia"/>
                <w:color w:val="000000" w:themeColor="text1"/>
                <w:kern w:val="0"/>
                <w:szCs w:val="21"/>
                <w:lang w:val="x-none"/>
              </w:rPr>
              <w:t>次のいずれかの資格を有すること。</w:t>
            </w:r>
          </w:p>
          <w:p w14:paraId="59341A39" w14:textId="7CD06537" w:rsidR="0081287C" w:rsidRPr="00281C28" w:rsidRDefault="0081287C" w:rsidP="00370543">
            <w:pPr>
              <w:autoSpaceDE w:val="0"/>
              <w:autoSpaceDN w:val="0"/>
              <w:adjustRightInd w:val="0"/>
              <w:snapToGrid w:val="0"/>
              <w:spacing w:line="240" w:lineRule="exact"/>
              <w:ind w:firstLineChars="200" w:firstLine="433"/>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color w:val="000000" w:themeColor="text1"/>
                <w:kern w:val="0"/>
                <w:szCs w:val="21"/>
                <w:lang w:val="x-none"/>
              </w:rPr>
              <w:t xml:space="preserve">a </w:t>
            </w:r>
            <w:r w:rsidRPr="00281C28">
              <w:rPr>
                <w:rFonts w:asciiTheme="minorEastAsia" w:eastAsiaTheme="minorEastAsia" w:hAnsiTheme="minorEastAsia" w:cs="ＭＳ 明朝" w:hint="eastAsia"/>
                <w:color w:val="000000" w:themeColor="text1"/>
                <w:kern w:val="0"/>
                <w:szCs w:val="21"/>
                <w:lang w:val="x-none"/>
              </w:rPr>
              <w:t>技術士（総合技術監理部門</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建設</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道路、建設部門</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道路</w:t>
            </w:r>
            <w:r w:rsidRPr="00281C28">
              <w:rPr>
                <w:rFonts w:asciiTheme="minorEastAsia" w:eastAsiaTheme="minorEastAsia" w:hAnsiTheme="minorEastAsia" w:cs="MS-Mincho" w:hint="eastAsia"/>
                <w:color w:val="000000" w:themeColor="text1"/>
                <w:kern w:val="0"/>
                <w:szCs w:val="21"/>
                <w:lang w:val="x-none"/>
              </w:rPr>
              <w:t>）</w:t>
            </w:r>
          </w:p>
          <w:p w14:paraId="3EDED8A5" w14:textId="298E8AA2" w:rsidR="0081287C" w:rsidRPr="00281C28" w:rsidRDefault="0081287C" w:rsidP="00370543">
            <w:pPr>
              <w:autoSpaceDE w:val="0"/>
              <w:autoSpaceDN w:val="0"/>
              <w:adjustRightInd w:val="0"/>
              <w:snapToGrid w:val="0"/>
              <w:spacing w:line="240" w:lineRule="exact"/>
              <w:ind w:firstLineChars="200" w:firstLine="433"/>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color w:val="000000" w:themeColor="text1"/>
                <w:kern w:val="0"/>
                <w:szCs w:val="21"/>
                <w:lang w:val="x-none"/>
              </w:rPr>
              <w:t xml:space="preserve">b </w:t>
            </w:r>
            <w:r w:rsidRPr="00281C28">
              <w:rPr>
                <w:rFonts w:asciiTheme="minorEastAsia" w:eastAsiaTheme="minorEastAsia" w:hAnsiTheme="minorEastAsia" w:cs="ＭＳ 明朝" w:hint="eastAsia"/>
                <w:color w:val="000000" w:themeColor="text1"/>
                <w:kern w:val="0"/>
                <w:szCs w:val="21"/>
                <w:lang w:val="x-none"/>
              </w:rPr>
              <w:t>国土交通省登録技術者資格</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施設分野</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道路</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業務</w:t>
            </w:r>
            <w:r w:rsidRPr="00281C28">
              <w:rPr>
                <w:rFonts w:asciiTheme="minorEastAsia" w:eastAsiaTheme="minorEastAsia" w:hAnsiTheme="minorEastAsia" w:cs="MS-Mincho"/>
                <w:color w:val="000000" w:themeColor="text1"/>
                <w:kern w:val="0"/>
                <w:szCs w:val="21"/>
                <w:lang w:val="x-none"/>
              </w:rPr>
              <w:t>:</w:t>
            </w:r>
            <w:r w:rsidR="00776437">
              <w:rPr>
                <w:rFonts w:asciiTheme="minorEastAsia" w:eastAsiaTheme="minorEastAsia" w:hAnsiTheme="minorEastAsia" w:cs="MS-Mincho" w:hint="eastAsia"/>
                <w:color w:val="000000" w:themeColor="text1"/>
                <w:kern w:val="0"/>
                <w:szCs w:val="21"/>
                <w:lang w:val="x-none"/>
              </w:rPr>
              <w:t>計画</w:t>
            </w:r>
            <w:r w:rsidR="00735F26">
              <w:rPr>
                <w:rFonts w:asciiTheme="minorEastAsia" w:eastAsiaTheme="minorEastAsia" w:hAnsiTheme="minorEastAsia" w:cs="ＭＳ 明朝" w:hint="eastAsia"/>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調査</w:t>
            </w:r>
            <w:r w:rsidR="00735F26">
              <w:rPr>
                <w:rFonts w:asciiTheme="minorEastAsia" w:eastAsiaTheme="minorEastAsia" w:hAnsiTheme="minorEastAsia" w:cs="MS-Mincho" w:hint="eastAsia"/>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設計</w:t>
            </w:r>
            <w:r w:rsidRPr="00281C28">
              <w:rPr>
                <w:rFonts w:asciiTheme="minorEastAsia" w:eastAsiaTheme="minorEastAsia" w:hAnsiTheme="minorEastAsia" w:cs="MS-Mincho"/>
                <w:color w:val="000000" w:themeColor="text1"/>
                <w:kern w:val="0"/>
                <w:szCs w:val="21"/>
                <w:lang w:val="x-none"/>
              </w:rPr>
              <w:t>)</w:t>
            </w:r>
          </w:p>
          <w:p w14:paraId="062A06EA" w14:textId="77777777" w:rsidR="0081287C" w:rsidRPr="00281C28" w:rsidRDefault="0081287C" w:rsidP="00370543">
            <w:pPr>
              <w:autoSpaceDE w:val="0"/>
              <w:autoSpaceDN w:val="0"/>
              <w:adjustRightInd w:val="0"/>
              <w:snapToGrid w:val="0"/>
              <w:spacing w:line="240" w:lineRule="exact"/>
              <w:ind w:firstLineChars="200" w:firstLine="433"/>
              <w:jc w:val="left"/>
              <w:rPr>
                <w:rFonts w:asciiTheme="minorEastAsia" w:eastAsiaTheme="minorEastAsia" w:hAnsiTheme="minorEastAsia" w:cs="MS-Mincho"/>
                <w:color w:val="000000" w:themeColor="text1"/>
                <w:kern w:val="0"/>
                <w:szCs w:val="21"/>
                <w:lang w:val="x-none"/>
              </w:rPr>
            </w:pPr>
            <w:r w:rsidRPr="00281C28">
              <w:rPr>
                <w:rFonts w:asciiTheme="minorEastAsia" w:eastAsiaTheme="minorEastAsia" w:hAnsiTheme="minorEastAsia" w:cs="MS-Mincho"/>
                <w:color w:val="000000" w:themeColor="text1"/>
                <w:kern w:val="0"/>
                <w:szCs w:val="21"/>
                <w:lang w:val="x-none"/>
              </w:rPr>
              <w:t xml:space="preserve">c </w:t>
            </w:r>
            <w:r w:rsidRPr="00281C28">
              <w:rPr>
                <w:rFonts w:asciiTheme="minorEastAsia" w:eastAsiaTheme="minorEastAsia" w:hAnsiTheme="minorEastAsia" w:cs="ＭＳ 明朝" w:hint="eastAsia"/>
                <w:color w:val="000000" w:themeColor="text1"/>
                <w:kern w:val="0"/>
                <w:szCs w:val="21"/>
                <w:lang w:val="x-none"/>
              </w:rPr>
              <w:t>土木学会認定技術者</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特別上級土木、上級土木、</w:t>
            </w:r>
            <w:r w:rsidRPr="00281C28">
              <w:rPr>
                <w:rFonts w:asciiTheme="minorEastAsia" w:eastAsiaTheme="minorEastAsia" w:hAnsiTheme="minorEastAsia" w:cs="MS-Mincho"/>
                <w:color w:val="000000" w:themeColor="text1"/>
                <w:kern w:val="0"/>
                <w:szCs w:val="21"/>
                <w:lang w:val="x-none"/>
              </w:rPr>
              <w:t>1</w:t>
            </w:r>
            <w:r w:rsidRPr="00281C28">
              <w:rPr>
                <w:rFonts w:asciiTheme="minorEastAsia" w:eastAsiaTheme="minorEastAsia" w:hAnsiTheme="minorEastAsia" w:cs="ＭＳ 明朝" w:hint="eastAsia"/>
                <w:color w:val="000000" w:themeColor="text1"/>
                <w:kern w:val="0"/>
                <w:szCs w:val="21"/>
                <w:lang w:val="x-none"/>
              </w:rPr>
              <w:t>級土木</w:t>
            </w:r>
            <w:r w:rsidRPr="00281C28">
              <w:rPr>
                <w:rFonts w:asciiTheme="minorEastAsia" w:eastAsiaTheme="minorEastAsia" w:hAnsiTheme="minorEastAsia" w:cs="MS-Mincho"/>
                <w:color w:val="000000" w:themeColor="text1"/>
                <w:kern w:val="0"/>
                <w:szCs w:val="21"/>
                <w:lang w:val="x-none"/>
              </w:rPr>
              <w:t>)(</w:t>
            </w:r>
            <w:r w:rsidRPr="00281C28">
              <w:rPr>
                <w:rFonts w:asciiTheme="minorEastAsia" w:eastAsiaTheme="minorEastAsia" w:hAnsiTheme="minorEastAsia" w:cs="ＭＳ 明朝" w:hint="eastAsia"/>
                <w:color w:val="000000" w:themeColor="text1"/>
                <w:kern w:val="0"/>
                <w:szCs w:val="21"/>
                <w:lang w:val="x-none"/>
              </w:rPr>
              <w:t>設計</w:t>
            </w:r>
            <w:r w:rsidRPr="00281C28">
              <w:rPr>
                <w:rFonts w:asciiTheme="minorEastAsia" w:eastAsiaTheme="minorEastAsia" w:hAnsiTheme="minorEastAsia" w:cs="MS-Mincho"/>
                <w:color w:val="000000" w:themeColor="text1"/>
                <w:kern w:val="0"/>
                <w:szCs w:val="21"/>
                <w:lang w:val="x-none"/>
              </w:rPr>
              <w:t>)</w:t>
            </w:r>
          </w:p>
          <w:p w14:paraId="61C7E7D7" w14:textId="0AE24ACF" w:rsidR="0081287C" w:rsidRPr="00D4174D" w:rsidRDefault="0081287C" w:rsidP="00370543">
            <w:pPr>
              <w:autoSpaceDE w:val="0"/>
              <w:autoSpaceDN w:val="0"/>
              <w:adjustRightInd w:val="0"/>
              <w:snapToGrid w:val="0"/>
              <w:spacing w:line="240" w:lineRule="exact"/>
              <w:ind w:leftChars="200" w:left="649" w:hangingChars="100" w:hanging="216"/>
              <w:jc w:val="left"/>
              <w:rPr>
                <w:rFonts w:asciiTheme="minorEastAsia" w:eastAsiaTheme="minorEastAsia" w:hAnsiTheme="minorEastAsia" w:cs="MS-Mincho"/>
                <w:color w:val="000000" w:themeColor="text1"/>
                <w:kern w:val="0"/>
                <w:szCs w:val="21"/>
                <w:lang w:val="x-none"/>
              </w:rPr>
            </w:pPr>
            <w:r w:rsidRPr="00D4174D">
              <w:rPr>
                <w:rFonts w:asciiTheme="minorEastAsia" w:eastAsiaTheme="minorEastAsia" w:hAnsiTheme="minorEastAsia" w:cs="MS-Mincho" w:hint="eastAsia"/>
                <w:color w:val="000000" w:themeColor="text1"/>
                <w:kern w:val="0"/>
                <w:szCs w:val="21"/>
                <w:lang w:val="x-none"/>
              </w:rPr>
              <w:t>※</w:t>
            </w:r>
            <w:r w:rsidR="00910BA9" w:rsidRPr="00D4174D">
              <w:rPr>
                <w:rFonts w:asciiTheme="minorEastAsia" w:eastAsiaTheme="minorEastAsia" w:hAnsiTheme="minorEastAsia" w:hint="eastAsia"/>
                <w:color w:val="000000" w:themeColor="text1"/>
              </w:rPr>
              <w:t>上記bの国土交通省登録技術者資格とは、公共工事に関する調査及び設計等の品質に資する技術者資格登録規定（平成</w:t>
            </w:r>
            <w:r w:rsidR="00910BA9" w:rsidRPr="00D4174D">
              <w:rPr>
                <w:rFonts w:asciiTheme="minorEastAsia" w:eastAsiaTheme="minorEastAsia" w:hAnsiTheme="minorEastAsia"/>
                <w:color w:val="000000" w:themeColor="text1"/>
              </w:rPr>
              <w:t>26</w:t>
            </w:r>
            <w:r w:rsidR="00910BA9" w:rsidRPr="00D4174D">
              <w:rPr>
                <w:rFonts w:asciiTheme="minorEastAsia" w:eastAsiaTheme="minorEastAsia" w:hAnsiTheme="minorEastAsia" w:hint="eastAsia"/>
                <w:color w:val="000000" w:themeColor="text1"/>
              </w:rPr>
              <w:t>年</w:t>
            </w:r>
            <w:r w:rsidR="00910BA9" w:rsidRPr="00D4174D">
              <w:rPr>
                <w:rFonts w:asciiTheme="minorEastAsia" w:eastAsiaTheme="minorEastAsia" w:hAnsiTheme="minorEastAsia"/>
                <w:color w:val="000000" w:themeColor="text1"/>
              </w:rPr>
              <w:t>11</w:t>
            </w:r>
            <w:r w:rsidR="00910BA9" w:rsidRPr="00D4174D">
              <w:rPr>
                <w:rFonts w:asciiTheme="minorEastAsia" w:eastAsiaTheme="minorEastAsia" w:hAnsiTheme="minorEastAsia" w:hint="eastAsia"/>
                <w:color w:val="000000" w:themeColor="text1"/>
              </w:rPr>
              <w:t>月</w:t>
            </w:r>
            <w:r w:rsidR="00910BA9" w:rsidRPr="00D4174D">
              <w:rPr>
                <w:rFonts w:asciiTheme="minorEastAsia" w:eastAsiaTheme="minorEastAsia" w:hAnsiTheme="minorEastAsia"/>
                <w:color w:val="000000" w:themeColor="text1"/>
              </w:rPr>
              <w:t>28</w:t>
            </w:r>
            <w:r w:rsidR="00910BA9" w:rsidRPr="00D4174D">
              <w:rPr>
                <w:rFonts w:asciiTheme="minorEastAsia" w:eastAsiaTheme="minorEastAsia" w:hAnsiTheme="minorEastAsia" w:hint="eastAsia"/>
                <w:color w:val="000000" w:themeColor="text1"/>
              </w:rPr>
              <w:t>日国土交通省告示</w:t>
            </w:r>
            <w:r w:rsidR="00910BA9" w:rsidRPr="00D4174D">
              <w:rPr>
                <w:rFonts w:asciiTheme="minorEastAsia" w:eastAsiaTheme="minorEastAsia" w:hAnsiTheme="minorEastAsia"/>
                <w:color w:val="000000" w:themeColor="text1"/>
              </w:rPr>
              <w:t>1107</w:t>
            </w:r>
            <w:r w:rsidR="00910BA9" w:rsidRPr="00D4174D">
              <w:rPr>
                <w:rFonts w:asciiTheme="minorEastAsia" w:eastAsiaTheme="minorEastAsia" w:hAnsiTheme="minorEastAsia" w:hint="eastAsia"/>
                <w:color w:val="000000" w:themeColor="text1"/>
              </w:rPr>
              <w:t>号）第二条2項により国土交通大臣の登録を受けた資格をいう。</w:t>
            </w:r>
          </w:p>
          <w:p w14:paraId="3AA5C702" w14:textId="0D744DEF" w:rsidR="00075796" w:rsidRPr="00D4174D" w:rsidRDefault="0081287C" w:rsidP="00370543">
            <w:pPr>
              <w:autoSpaceDE w:val="0"/>
              <w:autoSpaceDN w:val="0"/>
              <w:adjustRightInd w:val="0"/>
              <w:snapToGrid w:val="0"/>
              <w:spacing w:line="240" w:lineRule="exact"/>
              <w:ind w:leftChars="100" w:left="541" w:hangingChars="150" w:hanging="325"/>
              <w:jc w:val="left"/>
              <w:rPr>
                <w:rFonts w:asciiTheme="minorEastAsia" w:eastAsiaTheme="minorEastAsia" w:hAnsiTheme="minorEastAsia"/>
                <w:color w:val="000000" w:themeColor="text1"/>
              </w:rPr>
            </w:pPr>
            <w:r w:rsidRPr="00D4174D">
              <w:rPr>
                <w:rFonts w:asciiTheme="minorEastAsia" w:eastAsiaTheme="minorEastAsia" w:hAnsiTheme="minorEastAsia" w:cs="ＭＳ 明朝" w:hint="eastAsia"/>
                <w:color w:val="000000" w:themeColor="text1"/>
                <w:kern w:val="0"/>
                <w:szCs w:val="21"/>
                <w:lang w:val="x-none"/>
              </w:rPr>
              <w:t>イ 次のいずれかの実績を有すること。ただし、国、特殊法人等、地方公共団体、地方公社、公益法人又は大規模な土木工事を行う公益民間企業が発注した業務で、平成</w:t>
            </w:r>
            <w:r w:rsidR="00E03D6E">
              <w:rPr>
                <w:rFonts w:hint="eastAsia"/>
                <w:color w:val="000000" w:themeColor="text1"/>
              </w:rPr>
              <w:t>25</w:t>
            </w:r>
            <w:r w:rsidR="00E03D6E">
              <w:rPr>
                <w:rFonts w:hint="eastAsia"/>
                <w:color w:val="000000" w:themeColor="text1"/>
              </w:rPr>
              <w:t>年度</w:t>
            </w:r>
            <w:r w:rsidRPr="00D4174D">
              <w:rPr>
                <w:rFonts w:asciiTheme="minorEastAsia" w:eastAsiaTheme="minorEastAsia" w:hAnsiTheme="minorEastAsia" w:cs="ＭＳ 明朝" w:hint="eastAsia"/>
                <w:color w:val="000000" w:themeColor="text1"/>
                <w:kern w:val="0"/>
                <w:szCs w:val="21"/>
                <w:lang w:val="x-none"/>
              </w:rPr>
              <w:t>以降公示日までに完了し</w:t>
            </w:r>
            <w:r w:rsidR="00AD38C6">
              <w:rPr>
                <w:rFonts w:asciiTheme="minorEastAsia" w:eastAsiaTheme="minorEastAsia" w:hAnsiTheme="minorEastAsia" w:cs="ＭＳ 明朝" w:hint="eastAsia"/>
                <w:color w:val="000000" w:themeColor="text1"/>
                <w:kern w:val="0"/>
                <w:szCs w:val="21"/>
                <w:lang w:val="x-none"/>
              </w:rPr>
              <w:t>た</w:t>
            </w:r>
            <w:r w:rsidRPr="00D4174D">
              <w:rPr>
                <w:rFonts w:asciiTheme="minorEastAsia" w:eastAsiaTheme="minorEastAsia" w:hAnsiTheme="minorEastAsia" w:cs="ＭＳ 明朝" w:hint="eastAsia"/>
                <w:color w:val="000000" w:themeColor="text1"/>
                <w:kern w:val="0"/>
                <w:szCs w:val="21"/>
                <w:lang w:val="x-none"/>
              </w:rPr>
              <w:t>業</w:t>
            </w:r>
            <w:r w:rsidRPr="00431F74">
              <w:rPr>
                <w:rFonts w:asciiTheme="minorEastAsia" w:eastAsiaTheme="minorEastAsia" w:hAnsiTheme="minorEastAsia" w:cs="ＭＳ 明朝" w:hint="eastAsia"/>
                <w:color w:val="000000" w:themeColor="text1"/>
                <w:kern w:val="0"/>
                <w:szCs w:val="21"/>
                <w:lang w:val="x-none"/>
              </w:rPr>
              <w:t>務</w:t>
            </w:r>
            <w:r w:rsidR="00A51053" w:rsidRPr="00A51053">
              <w:rPr>
                <w:rFonts w:asciiTheme="minorEastAsia" w:eastAsiaTheme="minorEastAsia" w:hAnsiTheme="minorEastAsia" w:cs="ＭＳ 明朝" w:hint="eastAsia"/>
                <w:color w:val="000000" w:themeColor="text1"/>
                <w:kern w:val="0"/>
                <w:szCs w:val="21"/>
                <w:lang w:val="x-none"/>
              </w:rPr>
              <w:t>の実績を有する者とする</w:t>
            </w:r>
            <w:r w:rsidRPr="00D4174D">
              <w:rPr>
                <w:rFonts w:asciiTheme="minorEastAsia" w:eastAsiaTheme="minorEastAsia" w:hAnsiTheme="minorEastAsia" w:cs="ＭＳ 明朝" w:hint="eastAsia"/>
                <w:color w:val="000000" w:themeColor="text1"/>
                <w:kern w:val="0"/>
                <w:szCs w:val="21"/>
                <w:lang w:val="x-none"/>
              </w:rPr>
              <w:t>。</w:t>
            </w:r>
          </w:p>
          <w:p w14:paraId="0DAB5954" w14:textId="41DE7668" w:rsidR="0081287C" w:rsidRPr="00D4174D" w:rsidRDefault="00910BA9" w:rsidP="00370543">
            <w:pPr>
              <w:autoSpaceDE w:val="0"/>
              <w:autoSpaceDN w:val="0"/>
              <w:adjustRightInd w:val="0"/>
              <w:snapToGrid w:val="0"/>
              <w:spacing w:line="240" w:lineRule="exact"/>
              <w:ind w:leftChars="250" w:left="541" w:right="210"/>
              <w:jc w:val="left"/>
              <w:rPr>
                <w:rFonts w:asciiTheme="minorEastAsia" w:eastAsiaTheme="minorEastAsia" w:hAnsiTheme="minorEastAsia" w:cs="MS-Mincho"/>
                <w:color w:val="000000" w:themeColor="text1"/>
                <w:kern w:val="0"/>
                <w:szCs w:val="21"/>
                <w:lang w:val="x-none"/>
              </w:rPr>
            </w:pPr>
            <w:bookmarkStart w:id="3" w:name="_Hlk146187684"/>
            <w:r w:rsidRPr="00173858">
              <w:rPr>
                <w:rFonts w:asciiTheme="minorEastAsia" w:eastAsiaTheme="minorEastAsia" w:hAnsiTheme="minorEastAsia" w:hint="eastAsia"/>
                <w:color w:val="000000" w:themeColor="text1"/>
              </w:rPr>
              <w:t>また、上記の期間に1年以上の産前・産後・育児休業、介護休業及び傷病休業（以下、「長期休暇」という。）を取得した場合は、長期休暇期間に相当する期間を実績として求める期間に加えることができる。なお、実績として求める期間に加える場合、期間は年単位とし、1年未満は切り捨てと</w:t>
            </w:r>
            <w:r w:rsidR="003E168A" w:rsidRPr="00173858">
              <w:rPr>
                <w:rFonts w:asciiTheme="minorEastAsia" w:eastAsiaTheme="minorEastAsia" w:hAnsiTheme="minorEastAsia" w:hint="eastAsia"/>
                <w:color w:val="000000" w:themeColor="text1"/>
              </w:rPr>
              <w:t>する</w:t>
            </w:r>
            <w:r w:rsidRPr="00173858">
              <w:rPr>
                <w:rFonts w:asciiTheme="minorEastAsia" w:eastAsiaTheme="minorEastAsia" w:hAnsiTheme="minorEastAsia" w:hint="eastAsia"/>
                <w:color w:val="000000" w:themeColor="text1"/>
              </w:rPr>
              <w:t>。</w:t>
            </w:r>
            <w:bookmarkEnd w:id="3"/>
          </w:p>
          <w:p w14:paraId="018EB600" w14:textId="427BF901" w:rsidR="0081287C" w:rsidRPr="00D4174D" w:rsidRDefault="0081287C" w:rsidP="00370543">
            <w:pPr>
              <w:autoSpaceDE w:val="0"/>
              <w:autoSpaceDN w:val="0"/>
              <w:adjustRightInd w:val="0"/>
              <w:snapToGrid w:val="0"/>
              <w:spacing w:line="240" w:lineRule="exact"/>
              <w:ind w:firstLineChars="200" w:firstLine="433"/>
              <w:jc w:val="left"/>
              <w:rPr>
                <w:rFonts w:asciiTheme="minorEastAsia" w:eastAsiaTheme="minorEastAsia" w:hAnsiTheme="minorEastAsia" w:cs="ＭＳ 明朝"/>
                <w:color w:val="000000" w:themeColor="text1"/>
                <w:kern w:val="0"/>
                <w:szCs w:val="21"/>
                <w:lang w:val="x-none"/>
              </w:rPr>
            </w:pPr>
            <w:r w:rsidRPr="00D4174D">
              <w:rPr>
                <w:rFonts w:asciiTheme="minorEastAsia" w:eastAsiaTheme="minorEastAsia" w:hAnsiTheme="minorEastAsia" w:cs="ＭＳ 明朝"/>
                <w:color w:val="000000" w:themeColor="text1"/>
                <w:kern w:val="0"/>
                <w:szCs w:val="21"/>
                <w:lang w:val="x-none"/>
              </w:rPr>
              <w:t>a</w:t>
            </w:r>
            <w:r w:rsidRPr="00D4174D">
              <w:rPr>
                <w:rFonts w:asciiTheme="minorEastAsia" w:eastAsiaTheme="minorEastAsia" w:hAnsiTheme="minorEastAsia" w:cs="ＭＳ 明朝" w:hint="eastAsia"/>
                <w:color w:val="000000" w:themeColor="text1"/>
                <w:kern w:val="0"/>
                <w:szCs w:val="21"/>
                <w:lang w:val="x-none"/>
              </w:rPr>
              <w:t xml:space="preserve"> 電線共同溝の実施（詳細）設計業務</w:t>
            </w:r>
          </w:p>
          <w:p w14:paraId="5AE8C03E" w14:textId="7E7F296C" w:rsidR="0081287C" w:rsidRPr="00D4174D" w:rsidRDefault="0081287C" w:rsidP="00370543">
            <w:pPr>
              <w:autoSpaceDE w:val="0"/>
              <w:autoSpaceDN w:val="0"/>
              <w:adjustRightInd w:val="0"/>
              <w:snapToGrid w:val="0"/>
              <w:spacing w:line="240" w:lineRule="exact"/>
              <w:ind w:firstLineChars="200" w:firstLine="433"/>
              <w:jc w:val="left"/>
              <w:rPr>
                <w:rFonts w:asciiTheme="minorEastAsia" w:eastAsiaTheme="minorEastAsia" w:hAnsiTheme="minorEastAsia" w:cs="ＭＳ 明朝"/>
                <w:color w:val="000000" w:themeColor="text1"/>
                <w:kern w:val="0"/>
                <w:szCs w:val="21"/>
                <w:lang w:val="x-none"/>
              </w:rPr>
            </w:pPr>
            <w:r w:rsidRPr="00D4174D">
              <w:rPr>
                <w:rFonts w:asciiTheme="minorEastAsia" w:eastAsiaTheme="minorEastAsia" w:hAnsiTheme="minorEastAsia" w:cs="ＭＳ 明朝"/>
                <w:color w:val="000000" w:themeColor="text1"/>
                <w:kern w:val="0"/>
                <w:szCs w:val="21"/>
                <w:lang w:val="x-none"/>
              </w:rPr>
              <w:t xml:space="preserve">b </w:t>
            </w:r>
            <w:r w:rsidRPr="00D4174D">
              <w:rPr>
                <w:rFonts w:asciiTheme="minorEastAsia" w:eastAsiaTheme="minorEastAsia" w:hAnsiTheme="minorEastAsia" w:cs="ＭＳ 明朝" w:hint="eastAsia"/>
                <w:color w:val="000000" w:themeColor="text1"/>
                <w:kern w:val="0"/>
                <w:szCs w:val="21"/>
                <w:lang w:val="x-none"/>
              </w:rPr>
              <w:t>電線共同溝の基本（</w:t>
            </w:r>
            <w:r w:rsidR="003E168A" w:rsidRPr="003E168A">
              <w:rPr>
                <w:rFonts w:asciiTheme="minorEastAsia" w:eastAsiaTheme="minorEastAsia" w:hAnsiTheme="minorEastAsia" w:cs="ＭＳ 明朝" w:hint="eastAsia"/>
                <w:color w:val="000000" w:themeColor="text1"/>
                <w:kern w:val="0"/>
                <w:szCs w:val="21"/>
                <w:lang w:val="x-none"/>
              </w:rPr>
              <w:t>概略・予備</w:t>
            </w:r>
            <w:r w:rsidRPr="00D4174D">
              <w:rPr>
                <w:rFonts w:asciiTheme="minorEastAsia" w:eastAsiaTheme="minorEastAsia" w:hAnsiTheme="minorEastAsia" w:cs="ＭＳ 明朝" w:hint="eastAsia"/>
                <w:color w:val="000000" w:themeColor="text1"/>
                <w:kern w:val="0"/>
                <w:szCs w:val="21"/>
                <w:lang w:val="x-none"/>
              </w:rPr>
              <w:t>）設計業務</w:t>
            </w:r>
          </w:p>
          <w:p w14:paraId="0F765A00" w14:textId="6F651A0E" w:rsidR="00910BA9" w:rsidRPr="00D4174D" w:rsidRDefault="0081287C" w:rsidP="00370543">
            <w:pPr>
              <w:autoSpaceDE w:val="0"/>
              <w:autoSpaceDN w:val="0"/>
              <w:adjustRightInd w:val="0"/>
              <w:snapToGrid w:val="0"/>
              <w:spacing w:line="240" w:lineRule="exact"/>
              <w:ind w:leftChars="100" w:left="541" w:hangingChars="150" w:hanging="325"/>
              <w:jc w:val="left"/>
              <w:rPr>
                <w:rFonts w:asciiTheme="minorEastAsia" w:eastAsiaTheme="minorEastAsia" w:hAnsiTheme="minorEastAsia" w:cs="ＭＳ 明朝"/>
                <w:color w:val="000000" w:themeColor="text1"/>
                <w:kern w:val="0"/>
                <w:szCs w:val="21"/>
                <w:lang w:val="x-none"/>
              </w:rPr>
            </w:pPr>
            <w:r w:rsidRPr="00D4174D">
              <w:rPr>
                <w:rFonts w:asciiTheme="minorEastAsia" w:eastAsiaTheme="minorEastAsia" w:hAnsiTheme="minorEastAsia" w:cs="ＭＳ 明朝" w:hint="eastAsia"/>
                <w:color w:val="000000" w:themeColor="text1"/>
                <w:kern w:val="0"/>
                <w:szCs w:val="21"/>
                <w:lang w:val="x-none"/>
              </w:rPr>
              <w:t>ウ</w:t>
            </w:r>
            <w:r w:rsidR="00910BA9" w:rsidRPr="00D4174D">
              <w:rPr>
                <w:rFonts w:asciiTheme="minorEastAsia" w:eastAsiaTheme="minorEastAsia" w:hAnsiTheme="minorEastAsia" w:cs="ＭＳ 明朝" w:hint="eastAsia"/>
                <w:color w:val="000000" w:themeColor="text1"/>
                <w:kern w:val="0"/>
                <w:szCs w:val="21"/>
                <w:lang w:val="x-none"/>
              </w:rPr>
              <w:t xml:space="preserve"> </w:t>
            </w:r>
            <w:r w:rsidR="00910BA9" w:rsidRPr="00D4174D">
              <w:rPr>
                <w:rFonts w:asciiTheme="minorEastAsia" w:eastAsiaTheme="minorEastAsia" w:hAnsiTheme="minorEastAsia" w:cs="ＭＳ" w:hint="eastAsia"/>
                <w:color w:val="000000" w:themeColor="text1"/>
                <w:kern w:val="0"/>
                <w:szCs w:val="21"/>
              </w:rPr>
              <w:t>外国資格を有する技術者（わが国及び</w:t>
            </w:r>
            <w:r w:rsidR="00910BA9" w:rsidRPr="00D4174D">
              <w:rPr>
                <w:rFonts w:asciiTheme="minorEastAsia" w:eastAsiaTheme="minorEastAsia" w:hAnsiTheme="minorEastAsia"/>
                <w:color w:val="000000" w:themeColor="text1"/>
                <w:kern w:val="0"/>
                <w:szCs w:val="21"/>
              </w:rPr>
              <w:t>WTO</w:t>
            </w:r>
            <w:r w:rsidR="00910BA9" w:rsidRPr="00D4174D">
              <w:rPr>
                <w:rFonts w:asciiTheme="minorEastAsia" w:eastAsiaTheme="minorEastAsia" w:hAnsiTheme="minorEastAsia" w:cs="ＭＳ" w:hint="eastAsia"/>
                <w:color w:val="000000" w:themeColor="text1"/>
                <w:kern w:val="0"/>
                <w:szCs w:val="21"/>
              </w:rPr>
              <w:t>政府調達協定締約国その他建設市場が開放的であると認められる国等の業者に所属する技術者に限る。）については、あらかじめ技術士相応又は</w:t>
            </w:r>
            <w:r w:rsidR="00910BA9" w:rsidRPr="00D4174D">
              <w:rPr>
                <w:rFonts w:asciiTheme="minorEastAsia" w:eastAsiaTheme="minorEastAsia" w:hAnsiTheme="minorEastAsia"/>
                <w:color w:val="000000" w:themeColor="text1"/>
                <w:kern w:val="0"/>
                <w:szCs w:val="21"/>
              </w:rPr>
              <w:t>RCCM</w:t>
            </w:r>
            <w:r w:rsidR="00910BA9" w:rsidRPr="00D4174D">
              <w:rPr>
                <w:rFonts w:asciiTheme="minorEastAsia" w:eastAsiaTheme="minorEastAsia" w:hAnsiTheme="minorEastAsia" w:cs="ＭＳ" w:hint="eastAsia"/>
                <w:color w:val="000000" w:themeColor="text1"/>
                <w:kern w:val="0"/>
                <w:szCs w:val="21"/>
              </w:rPr>
              <w:t>相当との旧建設大臣認定（建設経済局）</w:t>
            </w:r>
            <w:r w:rsidR="00B35290">
              <w:rPr>
                <w:rFonts w:asciiTheme="minorEastAsia" w:eastAsiaTheme="minorEastAsia" w:hAnsiTheme="minorEastAsia" w:cs="ＭＳ" w:hint="eastAsia"/>
                <w:color w:val="000000" w:themeColor="text1"/>
                <w:kern w:val="0"/>
                <w:szCs w:val="21"/>
              </w:rPr>
              <w:t>又は</w:t>
            </w:r>
            <w:r w:rsidR="00910BA9" w:rsidRPr="00D4174D">
              <w:rPr>
                <w:rFonts w:asciiTheme="minorEastAsia" w:eastAsiaTheme="minorEastAsia" w:hAnsiTheme="minorEastAsia" w:cs="ＭＳ" w:hint="eastAsia"/>
                <w:color w:val="000000" w:themeColor="text1"/>
                <w:kern w:val="0"/>
                <w:szCs w:val="21"/>
              </w:rPr>
              <w:t>国土交通大臣認定（総合施策局又は土地・建設産業局）を受けている資格を有すること。</w:t>
            </w:r>
          </w:p>
          <w:p w14:paraId="320B0047" w14:textId="7980A9C3" w:rsidR="0081287C" w:rsidRPr="00281C28" w:rsidRDefault="00910BA9" w:rsidP="00370543">
            <w:pPr>
              <w:autoSpaceDE w:val="0"/>
              <w:autoSpaceDN w:val="0"/>
              <w:adjustRightInd w:val="0"/>
              <w:snapToGrid w:val="0"/>
              <w:spacing w:line="240" w:lineRule="exact"/>
              <w:ind w:leftChars="100" w:left="541" w:hangingChars="150" w:hanging="325"/>
              <w:jc w:val="left"/>
              <w:rPr>
                <w:rFonts w:asciiTheme="minorEastAsia" w:eastAsiaTheme="minorEastAsia" w:hAnsiTheme="minorEastAsia" w:cs="MS-Mincho"/>
                <w:color w:val="000000" w:themeColor="text1"/>
                <w:kern w:val="0"/>
                <w:szCs w:val="21"/>
                <w:lang w:val="x-none"/>
              </w:rPr>
            </w:pPr>
            <w:r w:rsidRPr="00D4174D">
              <w:rPr>
                <w:rFonts w:asciiTheme="minorEastAsia" w:eastAsiaTheme="minorEastAsia" w:hAnsiTheme="minorEastAsia" w:cs="ＭＳ 明朝" w:hint="eastAsia"/>
                <w:color w:val="000000" w:themeColor="text1"/>
                <w:kern w:val="0"/>
                <w:szCs w:val="21"/>
                <w:lang w:val="x-none"/>
              </w:rPr>
              <w:t xml:space="preserve">エ </w:t>
            </w:r>
            <w:r w:rsidR="0081287C" w:rsidRPr="00D4174D">
              <w:rPr>
                <w:rFonts w:asciiTheme="minorEastAsia" w:eastAsiaTheme="minorEastAsia" w:hAnsiTheme="minorEastAsia" w:cs="ＭＳ 明朝" w:hint="eastAsia"/>
                <w:color w:val="000000" w:themeColor="text1"/>
                <w:kern w:val="0"/>
                <w:szCs w:val="21"/>
                <w:lang w:val="x-none"/>
              </w:rPr>
              <w:t>上</w:t>
            </w:r>
            <w:r w:rsidR="0081287C" w:rsidRPr="00281C28">
              <w:rPr>
                <w:rFonts w:asciiTheme="minorEastAsia" w:eastAsiaTheme="minorEastAsia" w:hAnsiTheme="minorEastAsia" w:cs="ＭＳ 明朝" w:hint="eastAsia"/>
                <w:color w:val="000000" w:themeColor="text1"/>
                <w:kern w:val="0"/>
                <w:szCs w:val="21"/>
                <w:lang w:val="x-none"/>
              </w:rPr>
              <w:t>記ア</w:t>
            </w:r>
            <w:r w:rsidRPr="00281C28">
              <w:rPr>
                <w:rFonts w:asciiTheme="minorEastAsia" w:eastAsiaTheme="minorEastAsia" w:hAnsiTheme="minorEastAsia" w:cs="ＭＳ 明朝" w:hint="eastAsia"/>
                <w:color w:val="000000" w:themeColor="text1"/>
                <w:kern w:val="0"/>
                <w:szCs w:val="21"/>
                <w:lang w:val="x-none"/>
              </w:rPr>
              <w:t>、</w:t>
            </w:r>
            <w:r w:rsidR="0081287C" w:rsidRPr="00281C28">
              <w:rPr>
                <w:rFonts w:asciiTheme="minorEastAsia" w:eastAsiaTheme="minorEastAsia" w:hAnsiTheme="minorEastAsia" w:cs="ＭＳ 明朝" w:hint="eastAsia"/>
                <w:color w:val="000000" w:themeColor="text1"/>
                <w:kern w:val="0"/>
                <w:szCs w:val="21"/>
                <w:lang w:val="x-none"/>
              </w:rPr>
              <w:t>イ</w:t>
            </w:r>
            <w:r w:rsidRPr="00281C28">
              <w:rPr>
                <w:rFonts w:asciiTheme="minorEastAsia" w:eastAsiaTheme="minorEastAsia" w:hAnsiTheme="minorEastAsia" w:cs="ＭＳ 明朝" w:hint="eastAsia"/>
                <w:color w:val="000000" w:themeColor="text1"/>
                <w:kern w:val="0"/>
                <w:szCs w:val="21"/>
                <w:lang w:val="x-none"/>
              </w:rPr>
              <w:t>及びウ</w:t>
            </w:r>
            <w:r w:rsidR="0081287C" w:rsidRPr="00281C28">
              <w:rPr>
                <w:rFonts w:asciiTheme="minorEastAsia" w:eastAsiaTheme="minorEastAsia" w:hAnsiTheme="minorEastAsia" w:cs="ＭＳ 明朝" w:hint="eastAsia"/>
                <w:color w:val="000000" w:themeColor="text1"/>
                <w:kern w:val="0"/>
                <w:szCs w:val="21"/>
                <w:lang w:val="x-none"/>
              </w:rPr>
              <w:t>について確認出来る書類を添付すること。その添付がされない場合は、本競争に参加出来ないことがある。</w:t>
            </w:r>
          </w:p>
          <w:p w14:paraId="5F833DF0" w14:textId="6911311B" w:rsidR="0081287C" w:rsidRPr="00281C28" w:rsidRDefault="0081287C" w:rsidP="00370543">
            <w:pPr>
              <w:autoSpaceDE w:val="0"/>
              <w:autoSpaceDN w:val="0"/>
              <w:adjustRightInd w:val="0"/>
              <w:snapToGrid w:val="0"/>
              <w:spacing w:line="240" w:lineRule="exact"/>
              <w:ind w:firstLineChars="100" w:firstLine="216"/>
              <w:jc w:val="left"/>
              <w:rPr>
                <w:rFonts w:ascii="ＭＳ 明朝" w:hAnsi="ＭＳ 明朝"/>
                <w:color w:val="000000" w:themeColor="text1"/>
                <w:kern w:val="0"/>
              </w:rPr>
            </w:pPr>
            <w:r w:rsidRPr="00281C28">
              <w:rPr>
                <w:rFonts w:asciiTheme="minorEastAsia" w:eastAsiaTheme="minorEastAsia" w:hAnsiTheme="minorEastAsia" w:cs="ＭＳ 明朝" w:hint="eastAsia"/>
                <w:color w:val="000000" w:themeColor="text1"/>
                <w:kern w:val="0"/>
                <w:szCs w:val="21"/>
                <w:lang w:val="x-none"/>
              </w:rPr>
              <w:t>上記のイの実績として挙げた業務実績が、国土交通省及び内閣府沖縄総合事務局開発建設部（</w:t>
            </w:r>
            <w:r w:rsidR="00F538C5" w:rsidRPr="00F538C5">
              <w:rPr>
                <w:rFonts w:asciiTheme="minorEastAsia" w:eastAsiaTheme="minorEastAsia" w:hAnsiTheme="minorEastAsia" w:cs="ＭＳ 明朝" w:hint="eastAsia"/>
                <w:color w:val="000000" w:themeColor="text1"/>
                <w:kern w:val="0"/>
                <w:szCs w:val="21"/>
                <w:lang w:val="x-none"/>
              </w:rPr>
              <w:t>いずれも</w:t>
            </w:r>
            <w:r w:rsidRPr="00281C28">
              <w:rPr>
                <w:rFonts w:asciiTheme="minorEastAsia" w:eastAsiaTheme="minorEastAsia" w:hAnsiTheme="minorEastAsia" w:cs="ＭＳ 明朝" w:hint="eastAsia"/>
                <w:color w:val="000000" w:themeColor="text1"/>
                <w:kern w:val="0"/>
                <w:szCs w:val="21"/>
                <w:lang w:val="x-none"/>
              </w:rPr>
              <w:t>開発建設部関</w:t>
            </w:r>
            <w:r w:rsidRPr="00281C28">
              <w:rPr>
                <w:rFonts w:asciiTheme="minorEastAsia" w:eastAsiaTheme="minorEastAsia" w:hAnsiTheme="minorEastAsia" w:cs="ＭＳ 明朝"/>
                <w:color w:val="000000" w:themeColor="text1"/>
                <w:kern w:val="0"/>
                <w:szCs w:val="21"/>
                <w:lang w:val="x-none"/>
              </w:rPr>
              <w:t>係事務所を含</w:t>
            </w:r>
            <w:r w:rsidR="00F538C5" w:rsidRPr="00F538C5">
              <w:rPr>
                <w:rFonts w:asciiTheme="minorEastAsia" w:eastAsiaTheme="minorEastAsia" w:hAnsiTheme="minorEastAsia" w:cs="ＭＳ 明朝" w:hint="eastAsia"/>
                <w:color w:val="000000" w:themeColor="text1"/>
                <w:kern w:val="0"/>
                <w:szCs w:val="21"/>
                <w:lang w:val="x-none"/>
              </w:rPr>
              <w:t>み、港湾空港関係を除く。</w:t>
            </w:r>
            <w:r w:rsidRPr="00281C28">
              <w:rPr>
                <w:rFonts w:asciiTheme="minorEastAsia" w:eastAsiaTheme="minorEastAsia" w:hAnsiTheme="minorEastAsia" w:cs="ＭＳ 明朝" w:hint="eastAsia"/>
                <w:color w:val="000000" w:themeColor="text1"/>
                <w:kern w:val="0"/>
                <w:szCs w:val="21"/>
                <w:lang w:val="x-none"/>
              </w:rPr>
              <w:t>）</w:t>
            </w:r>
            <w:r w:rsidR="00F538C5">
              <w:rPr>
                <w:rFonts w:asciiTheme="minorEastAsia" w:eastAsiaTheme="minorEastAsia" w:hAnsiTheme="minorEastAsia" w:cs="ＭＳ 明朝" w:hint="eastAsia"/>
                <w:color w:val="000000" w:themeColor="text1"/>
                <w:kern w:val="0"/>
                <w:szCs w:val="21"/>
                <w:lang w:val="x-none"/>
              </w:rPr>
              <w:t>が</w:t>
            </w:r>
            <w:r w:rsidRPr="00281C28">
              <w:rPr>
                <w:rFonts w:asciiTheme="minorEastAsia" w:eastAsiaTheme="minorEastAsia" w:hAnsiTheme="minorEastAsia" w:cs="ＭＳ 明朝"/>
                <w:color w:val="000000" w:themeColor="text1"/>
                <w:kern w:val="0"/>
                <w:szCs w:val="21"/>
                <w:lang w:val="x-none"/>
              </w:rPr>
              <w:t>発注した業務に係る実績である場合にあっては、</w:t>
            </w:r>
            <w:r w:rsidR="00F538C5" w:rsidRPr="00F538C5">
              <w:rPr>
                <w:rFonts w:asciiTheme="minorEastAsia" w:eastAsiaTheme="minorEastAsia" w:hAnsiTheme="minorEastAsia" w:cs="ＭＳ 明朝" w:hint="eastAsia"/>
                <w:color w:val="000000" w:themeColor="text1"/>
                <w:kern w:val="0"/>
                <w:szCs w:val="21"/>
                <w:lang w:val="x-none"/>
              </w:rPr>
              <w:t>業務</w:t>
            </w:r>
            <w:r w:rsidRPr="00281C28">
              <w:rPr>
                <w:rFonts w:asciiTheme="minorEastAsia" w:eastAsiaTheme="minorEastAsia" w:hAnsiTheme="minorEastAsia" w:cs="ＭＳ 明朝"/>
                <w:color w:val="000000" w:themeColor="text1"/>
                <w:kern w:val="0"/>
                <w:szCs w:val="21"/>
                <w:lang w:val="x-none"/>
              </w:rPr>
              <w:t>評定点が</w:t>
            </w:r>
            <w:r w:rsidRPr="00281C28">
              <w:rPr>
                <w:rFonts w:asciiTheme="minorEastAsia" w:eastAsiaTheme="minorEastAsia" w:hAnsiTheme="minorEastAsia" w:cs="MS-Mincho"/>
                <w:color w:val="000000" w:themeColor="text1"/>
                <w:kern w:val="0"/>
                <w:szCs w:val="21"/>
                <w:lang w:val="x-none"/>
              </w:rPr>
              <w:t>60</w:t>
            </w:r>
            <w:r w:rsidRPr="00281C28">
              <w:rPr>
                <w:rFonts w:asciiTheme="minorEastAsia" w:eastAsiaTheme="minorEastAsia" w:hAnsiTheme="minorEastAsia" w:cs="ＭＳ 明朝" w:hint="eastAsia"/>
                <w:color w:val="000000" w:themeColor="text1"/>
                <w:kern w:val="0"/>
                <w:szCs w:val="21"/>
                <w:lang w:val="x-none"/>
              </w:rPr>
              <w:t>点未満のものは、実績として</w:t>
            </w:r>
            <w:r w:rsidRPr="00281C28">
              <w:rPr>
                <w:rFonts w:asciiTheme="minorEastAsia" w:eastAsiaTheme="minorEastAsia" w:hAnsiTheme="minorEastAsia" w:cs="ＭＳ 明朝"/>
                <w:color w:val="000000" w:themeColor="text1"/>
                <w:kern w:val="0"/>
                <w:szCs w:val="21"/>
                <w:lang w:val="x-none"/>
              </w:rPr>
              <w:t>認めない。</w:t>
            </w:r>
          </w:p>
        </w:tc>
      </w:tr>
      <w:tr w:rsidR="00281C28" w:rsidRPr="00281C28" w14:paraId="2EB94BA1" w14:textId="77777777" w:rsidTr="0081287C">
        <w:tc>
          <w:tcPr>
            <w:tcW w:w="3681" w:type="dxa"/>
            <w:gridSpan w:val="2"/>
            <w:vAlign w:val="center"/>
          </w:tcPr>
          <w:p w14:paraId="129282B8" w14:textId="1FDBA3A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配置予定管理技術者の氏名</w:t>
            </w:r>
            <w:r w:rsidRPr="00281C28">
              <w:rPr>
                <w:rFonts w:ascii="ＭＳ 明朝" w:hAnsi="ＭＳ 明朝"/>
                <w:color w:val="000000" w:themeColor="text1"/>
                <w:kern w:val="0"/>
              </w:rPr>
              <w:tab/>
            </w:r>
          </w:p>
        </w:tc>
        <w:tc>
          <w:tcPr>
            <w:tcW w:w="5833" w:type="dxa"/>
            <w:vAlign w:val="center"/>
          </w:tcPr>
          <w:p w14:paraId="19AD76F5" w14:textId="77777777" w:rsidR="0081287C" w:rsidRPr="00281C28" w:rsidRDefault="0081287C" w:rsidP="004C1924">
            <w:pPr>
              <w:tabs>
                <w:tab w:val="left" w:pos="1512"/>
              </w:tabs>
              <w:rPr>
                <w:rFonts w:ascii="ＭＳ 明朝" w:hAnsi="ＭＳ 明朝"/>
                <w:color w:val="000000" w:themeColor="text1"/>
                <w:kern w:val="0"/>
              </w:rPr>
            </w:pPr>
          </w:p>
        </w:tc>
      </w:tr>
      <w:tr w:rsidR="00281C28" w:rsidRPr="00281C28" w14:paraId="150E8F3E" w14:textId="77777777" w:rsidTr="0081287C">
        <w:tc>
          <w:tcPr>
            <w:tcW w:w="3681" w:type="dxa"/>
            <w:gridSpan w:val="2"/>
            <w:vAlign w:val="center"/>
          </w:tcPr>
          <w:p w14:paraId="3BA6D151" w14:textId="26FC8433"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上記の者の資格及び登録番号</w:t>
            </w:r>
          </w:p>
        </w:tc>
        <w:tc>
          <w:tcPr>
            <w:tcW w:w="5833" w:type="dxa"/>
            <w:vAlign w:val="center"/>
          </w:tcPr>
          <w:p w14:paraId="09B8E3F9" w14:textId="688D3B7C" w:rsidR="0081287C" w:rsidRPr="00281C28" w:rsidRDefault="0081287C" w:rsidP="004C1924">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281C28" w:rsidRPr="00281C28" w14:paraId="6FBBE748" w14:textId="77777777" w:rsidTr="0081287C">
        <w:tc>
          <w:tcPr>
            <w:tcW w:w="3681" w:type="dxa"/>
            <w:gridSpan w:val="2"/>
            <w:vAlign w:val="center"/>
          </w:tcPr>
          <w:p w14:paraId="65B1D866" w14:textId="4EA9A8BD" w:rsidR="004C1924" w:rsidRPr="00281C28" w:rsidRDefault="004C1924" w:rsidP="0081287C">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833" w:type="dxa"/>
            <w:vAlign w:val="center"/>
          </w:tcPr>
          <w:p w14:paraId="72C7A2C2" w14:textId="77777777" w:rsidR="004C1924" w:rsidRPr="00281C28" w:rsidRDefault="004C1924" w:rsidP="004C1924">
            <w:pPr>
              <w:tabs>
                <w:tab w:val="left" w:pos="1512"/>
              </w:tabs>
              <w:rPr>
                <w:rFonts w:ascii="ＭＳ 明朝" w:hAnsi="ＭＳ 明朝"/>
                <w:color w:val="000000" w:themeColor="text1"/>
                <w:kern w:val="0"/>
              </w:rPr>
            </w:pPr>
          </w:p>
        </w:tc>
      </w:tr>
      <w:tr w:rsidR="00281C28" w:rsidRPr="00281C28" w14:paraId="5C4DFFF1" w14:textId="77777777" w:rsidTr="0081287C">
        <w:tc>
          <w:tcPr>
            <w:tcW w:w="3681" w:type="dxa"/>
            <w:gridSpan w:val="2"/>
            <w:vAlign w:val="center"/>
          </w:tcPr>
          <w:p w14:paraId="1B41A372" w14:textId="5329B310"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833" w:type="dxa"/>
            <w:vAlign w:val="center"/>
          </w:tcPr>
          <w:p w14:paraId="3695627B" w14:textId="5395B99D" w:rsidR="004C1924" w:rsidRPr="00281C28" w:rsidRDefault="004C1924" w:rsidP="004C1924">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sidR="00D4174D">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4028122C" w14:textId="77777777" w:rsidR="0081287C" w:rsidRPr="00281C28" w:rsidRDefault="0081287C" w:rsidP="004C1924">
            <w:pPr>
              <w:tabs>
                <w:tab w:val="left" w:pos="1512"/>
              </w:tabs>
              <w:rPr>
                <w:rFonts w:ascii="ＭＳ 明朝" w:hAnsi="ＭＳ 明朝"/>
                <w:color w:val="000000" w:themeColor="text1"/>
                <w:kern w:val="0"/>
              </w:rPr>
            </w:pPr>
          </w:p>
        </w:tc>
      </w:tr>
      <w:tr w:rsidR="00281C28" w:rsidRPr="00281C28" w14:paraId="38BE39E0" w14:textId="77777777" w:rsidTr="0081287C">
        <w:tc>
          <w:tcPr>
            <w:tcW w:w="3681" w:type="dxa"/>
            <w:gridSpan w:val="2"/>
            <w:vAlign w:val="center"/>
          </w:tcPr>
          <w:p w14:paraId="3760B836" w14:textId="22B80183"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上記企業の登録資格番号</w:t>
            </w:r>
          </w:p>
        </w:tc>
        <w:tc>
          <w:tcPr>
            <w:tcW w:w="5833" w:type="dxa"/>
            <w:vAlign w:val="center"/>
          </w:tcPr>
          <w:p w14:paraId="1487CC88" w14:textId="18626909" w:rsidR="0081287C" w:rsidRPr="00281C28" w:rsidRDefault="004C1924" w:rsidP="004C1924">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281C28" w:rsidRPr="00281C28" w14:paraId="7FB88990" w14:textId="77777777" w:rsidTr="0081287C">
        <w:tc>
          <w:tcPr>
            <w:tcW w:w="3681" w:type="dxa"/>
            <w:gridSpan w:val="2"/>
            <w:vAlign w:val="center"/>
          </w:tcPr>
          <w:p w14:paraId="5FDA0D4C" w14:textId="53CAF90C" w:rsidR="0081287C" w:rsidRPr="00281C28" w:rsidRDefault="0081287C" w:rsidP="0081287C">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833" w:type="dxa"/>
            <w:vAlign w:val="center"/>
          </w:tcPr>
          <w:p w14:paraId="10F9BCE7" w14:textId="12B0D70B" w:rsidR="004C1924" w:rsidRPr="00281C28" w:rsidRDefault="00370543" w:rsidP="004C1924">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0B5A70" w:rsidRPr="00281C28">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年</w:t>
            </w:r>
            <w:r w:rsidR="000B5A70" w:rsidRPr="00281C28">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月</w:t>
            </w:r>
            <w:r w:rsidR="000B5A70" w:rsidRPr="00281C28">
              <w:rPr>
                <w:rFonts w:ascii="ＭＳ 明朝" w:hAnsi="ＭＳ 明朝" w:hint="eastAsia"/>
                <w:color w:val="000000" w:themeColor="text1"/>
                <w:kern w:val="0"/>
              </w:rPr>
              <w:t xml:space="preserve">　</w:t>
            </w:r>
            <w:r w:rsidR="004C1924" w:rsidRPr="00281C28">
              <w:rPr>
                <w:rFonts w:ascii="ＭＳ 明朝" w:hAnsi="ＭＳ 明朝"/>
                <w:color w:val="000000" w:themeColor="text1"/>
                <w:kern w:val="0"/>
              </w:rPr>
              <w:t>日</w:t>
            </w:r>
            <w:r w:rsidR="000B5A70"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0B5A70" w:rsidRPr="00281C28">
              <w:rPr>
                <w:rFonts w:ascii="ＭＳ 明朝" w:hAnsi="ＭＳ 明朝" w:hint="eastAsia"/>
                <w:color w:val="000000" w:themeColor="text1"/>
                <w:kern w:val="0"/>
              </w:rPr>
              <w:t xml:space="preserve">　</w:t>
            </w:r>
            <w:r w:rsidR="004C1924" w:rsidRPr="00281C28">
              <w:rPr>
                <w:rFonts w:ascii="ＭＳ 明朝" w:hAnsi="ＭＳ 明朝" w:hint="eastAsia"/>
                <w:color w:val="000000" w:themeColor="text1"/>
                <w:kern w:val="0"/>
              </w:rPr>
              <w:t>年</w:t>
            </w:r>
            <w:r w:rsidR="000B5A70" w:rsidRPr="00281C28">
              <w:rPr>
                <w:rFonts w:ascii="ＭＳ 明朝" w:hAnsi="ＭＳ 明朝" w:hint="eastAsia"/>
                <w:color w:val="000000" w:themeColor="text1"/>
                <w:kern w:val="0"/>
              </w:rPr>
              <w:t xml:space="preserve">　</w:t>
            </w:r>
            <w:r w:rsidR="004C1924" w:rsidRPr="00281C28">
              <w:rPr>
                <w:rFonts w:ascii="ＭＳ 明朝" w:hAnsi="ＭＳ 明朝" w:hint="eastAsia"/>
                <w:color w:val="000000" w:themeColor="text1"/>
                <w:kern w:val="0"/>
              </w:rPr>
              <w:t>月</w:t>
            </w:r>
            <w:r w:rsidR="000B5A70" w:rsidRPr="00281C28">
              <w:rPr>
                <w:rFonts w:ascii="ＭＳ 明朝" w:hAnsi="ＭＳ 明朝" w:hint="eastAsia"/>
                <w:color w:val="000000" w:themeColor="text1"/>
                <w:kern w:val="0"/>
              </w:rPr>
              <w:t xml:space="preserve">　</w:t>
            </w:r>
            <w:r w:rsidR="004C1924" w:rsidRPr="00281C28">
              <w:rPr>
                <w:rFonts w:ascii="ＭＳ 明朝" w:hAnsi="ＭＳ 明朝" w:hint="eastAsia"/>
                <w:color w:val="000000" w:themeColor="text1"/>
                <w:kern w:val="0"/>
              </w:rPr>
              <w:t>日</w:t>
            </w:r>
          </w:p>
          <w:p w14:paraId="4B3D0A14" w14:textId="78FF31D4" w:rsidR="0081287C" w:rsidRPr="00281C28" w:rsidRDefault="004C1924" w:rsidP="00370543">
            <w:pPr>
              <w:tabs>
                <w:tab w:val="left" w:pos="1512"/>
              </w:tabs>
              <w:spacing w:line="240" w:lineRule="exact"/>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tc>
      </w:tr>
      <w:tr w:rsidR="00281C28" w:rsidRPr="00281C28" w14:paraId="3D054D9D" w14:textId="77777777" w:rsidTr="00D4174D">
        <w:tc>
          <w:tcPr>
            <w:tcW w:w="562" w:type="dxa"/>
            <w:vMerge w:val="restart"/>
            <w:textDirection w:val="tbRlV"/>
          </w:tcPr>
          <w:p w14:paraId="159722ED" w14:textId="0959A462" w:rsidR="000B5A70" w:rsidRPr="00281C28" w:rsidRDefault="000B5A70" w:rsidP="00D4174D">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t>設計業務実績の内容※</w:t>
            </w:r>
          </w:p>
        </w:tc>
        <w:tc>
          <w:tcPr>
            <w:tcW w:w="3119" w:type="dxa"/>
          </w:tcPr>
          <w:p w14:paraId="6223A3DB" w14:textId="39B5FE49"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833" w:type="dxa"/>
          </w:tcPr>
          <w:p w14:paraId="0C51E686" w14:textId="25368BB4"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281C28" w:rsidRPr="00281C28" w14:paraId="3CB9D54A" w14:textId="77777777" w:rsidTr="0081287C">
        <w:tc>
          <w:tcPr>
            <w:tcW w:w="562" w:type="dxa"/>
            <w:vMerge/>
          </w:tcPr>
          <w:p w14:paraId="0F7F5CF3" w14:textId="77777777" w:rsidR="000B5A70" w:rsidRPr="00281C28" w:rsidRDefault="000B5A70" w:rsidP="009C5DA2">
            <w:pPr>
              <w:jc w:val="center"/>
              <w:rPr>
                <w:rFonts w:ascii="ＭＳ 明朝" w:hAnsi="ＭＳ 明朝"/>
                <w:color w:val="000000" w:themeColor="text1"/>
                <w:kern w:val="0"/>
              </w:rPr>
            </w:pPr>
          </w:p>
        </w:tc>
        <w:tc>
          <w:tcPr>
            <w:tcW w:w="3119" w:type="dxa"/>
          </w:tcPr>
          <w:p w14:paraId="241D92BF" w14:textId="28F1AD6C"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833" w:type="dxa"/>
          </w:tcPr>
          <w:p w14:paraId="1D937345" w14:textId="4DA5B291"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41A15EA1" w14:textId="77777777" w:rsidTr="0081287C">
        <w:tc>
          <w:tcPr>
            <w:tcW w:w="562" w:type="dxa"/>
            <w:vMerge/>
          </w:tcPr>
          <w:p w14:paraId="40384CB4" w14:textId="77777777" w:rsidR="000B5A70" w:rsidRPr="00281C28" w:rsidRDefault="000B5A70" w:rsidP="009C5DA2">
            <w:pPr>
              <w:jc w:val="center"/>
              <w:rPr>
                <w:rFonts w:ascii="ＭＳ 明朝" w:hAnsi="ＭＳ 明朝"/>
                <w:color w:val="000000" w:themeColor="text1"/>
                <w:kern w:val="0"/>
              </w:rPr>
            </w:pPr>
          </w:p>
        </w:tc>
        <w:tc>
          <w:tcPr>
            <w:tcW w:w="3119" w:type="dxa"/>
          </w:tcPr>
          <w:p w14:paraId="4AE3608B" w14:textId="68F8C9BF"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833" w:type="dxa"/>
          </w:tcPr>
          <w:p w14:paraId="0FFB9575" w14:textId="30FD4D35"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582CB6BC" w14:textId="77777777" w:rsidTr="0081287C">
        <w:tc>
          <w:tcPr>
            <w:tcW w:w="562" w:type="dxa"/>
            <w:vMerge/>
          </w:tcPr>
          <w:p w14:paraId="66B81802" w14:textId="77777777" w:rsidR="000B5A70" w:rsidRPr="00281C28" w:rsidRDefault="000B5A70" w:rsidP="009C5DA2">
            <w:pPr>
              <w:jc w:val="center"/>
              <w:rPr>
                <w:rFonts w:ascii="ＭＳ 明朝" w:hAnsi="ＭＳ 明朝"/>
                <w:color w:val="000000" w:themeColor="text1"/>
                <w:kern w:val="0"/>
              </w:rPr>
            </w:pPr>
          </w:p>
        </w:tc>
        <w:tc>
          <w:tcPr>
            <w:tcW w:w="3119" w:type="dxa"/>
          </w:tcPr>
          <w:p w14:paraId="3F7DF68B" w14:textId="317AF5DD"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計画地</w:t>
            </w:r>
          </w:p>
        </w:tc>
        <w:tc>
          <w:tcPr>
            <w:tcW w:w="5833" w:type="dxa"/>
          </w:tcPr>
          <w:p w14:paraId="5E6808F6" w14:textId="38F61EB9"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281C28" w:rsidRPr="00281C28" w14:paraId="2B38C5D5" w14:textId="77777777" w:rsidTr="0081287C">
        <w:tc>
          <w:tcPr>
            <w:tcW w:w="562" w:type="dxa"/>
            <w:vMerge/>
          </w:tcPr>
          <w:p w14:paraId="466B1D51" w14:textId="77777777" w:rsidR="000B5A70" w:rsidRPr="00281C28" w:rsidRDefault="000B5A70" w:rsidP="009C5DA2">
            <w:pPr>
              <w:jc w:val="center"/>
              <w:rPr>
                <w:rFonts w:ascii="ＭＳ 明朝" w:hAnsi="ＭＳ 明朝"/>
                <w:color w:val="000000" w:themeColor="text1"/>
                <w:kern w:val="0"/>
              </w:rPr>
            </w:pPr>
          </w:p>
        </w:tc>
        <w:tc>
          <w:tcPr>
            <w:tcW w:w="3119" w:type="dxa"/>
          </w:tcPr>
          <w:p w14:paraId="16509029" w14:textId="7CFFBF9E"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最終契約金額</w:t>
            </w:r>
          </w:p>
        </w:tc>
        <w:tc>
          <w:tcPr>
            <w:tcW w:w="5833" w:type="dxa"/>
          </w:tcPr>
          <w:p w14:paraId="2BB71F4E" w14:textId="37EDD079"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281C28" w:rsidRPr="00281C28" w14:paraId="2ECE796D" w14:textId="77777777" w:rsidTr="0081287C">
        <w:tc>
          <w:tcPr>
            <w:tcW w:w="562" w:type="dxa"/>
            <w:vMerge/>
          </w:tcPr>
          <w:p w14:paraId="3C0A55B2" w14:textId="77777777" w:rsidR="000B5A70" w:rsidRPr="00281C28" w:rsidRDefault="000B5A70" w:rsidP="009C5DA2">
            <w:pPr>
              <w:jc w:val="center"/>
              <w:rPr>
                <w:rFonts w:ascii="ＭＳ 明朝" w:hAnsi="ＭＳ 明朝"/>
                <w:color w:val="000000" w:themeColor="text1"/>
                <w:kern w:val="0"/>
              </w:rPr>
            </w:pPr>
          </w:p>
        </w:tc>
        <w:tc>
          <w:tcPr>
            <w:tcW w:w="3119" w:type="dxa"/>
          </w:tcPr>
          <w:p w14:paraId="738654EB" w14:textId="75762E2A"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833" w:type="dxa"/>
          </w:tcPr>
          <w:p w14:paraId="0374B19D" w14:textId="0E1E8EFD" w:rsidR="000B5A70" w:rsidRPr="00281C28" w:rsidRDefault="00370543" w:rsidP="000B5A70">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0B5A70" w:rsidRPr="00281C28">
              <w:rPr>
                <w:rFonts w:ascii="ＭＳ 明朝" w:hAnsi="ＭＳ 明朝"/>
                <w:color w:val="000000" w:themeColor="text1"/>
                <w:kern w:val="0"/>
              </w:rPr>
              <w:t>〇年〇月〇日</w:t>
            </w:r>
            <w:r w:rsidR="003619B4"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0B5A70" w:rsidRPr="00281C28">
              <w:rPr>
                <w:rFonts w:ascii="ＭＳ 明朝" w:hAnsi="ＭＳ 明朝"/>
                <w:color w:val="000000" w:themeColor="text1"/>
                <w:kern w:val="0"/>
              </w:rPr>
              <w:t>〇年〇月〇日</w:t>
            </w:r>
          </w:p>
        </w:tc>
      </w:tr>
      <w:tr w:rsidR="00281C28" w:rsidRPr="00281C28" w14:paraId="2A986D95" w14:textId="77777777" w:rsidTr="0081287C">
        <w:tc>
          <w:tcPr>
            <w:tcW w:w="562" w:type="dxa"/>
            <w:vMerge/>
          </w:tcPr>
          <w:p w14:paraId="453D0E39" w14:textId="77777777" w:rsidR="000B5A70" w:rsidRPr="00281C28" w:rsidRDefault="000B5A70" w:rsidP="009C5DA2">
            <w:pPr>
              <w:jc w:val="center"/>
              <w:rPr>
                <w:rFonts w:ascii="ＭＳ 明朝" w:hAnsi="ＭＳ 明朝"/>
                <w:color w:val="000000" w:themeColor="text1"/>
                <w:kern w:val="0"/>
              </w:rPr>
            </w:pPr>
          </w:p>
        </w:tc>
        <w:tc>
          <w:tcPr>
            <w:tcW w:w="3119" w:type="dxa"/>
          </w:tcPr>
          <w:p w14:paraId="52577F7E" w14:textId="10ADC034"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833" w:type="dxa"/>
          </w:tcPr>
          <w:p w14:paraId="01C2D600" w14:textId="456028D2" w:rsidR="000B5A70" w:rsidRPr="00281C28" w:rsidRDefault="003619B4"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000B5A70"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sidR="00D4174D">
              <w:rPr>
                <w:rFonts w:ascii="ＭＳ 明朝" w:hAnsi="ＭＳ 明朝" w:hint="eastAsia"/>
                <w:color w:val="000000" w:themeColor="text1"/>
                <w:kern w:val="0"/>
              </w:rPr>
              <w:t>・</w:t>
            </w:r>
            <w:r w:rsidR="000B5A70" w:rsidRPr="00281C28">
              <w:rPr>
                <w:rFonts w:ascii="ＭＳ 明朝" w:hAnsi="ＭＳ 明朝"/>
                <w:color w:val="000000" w:themeColor="text1"/>
                <w:kern w:val="0"/>
              </w:rPr>
              <w:t>共同企業体</w:t>
            </w:r>
            <w:r w:rsidR="000B5A70" w:rsidRPr="00281C28">
              <w:rPr>
                <w:rFonts w:ascii="ＭＳ 明朝" w:hAnsi="ＭＳ 明朝" w:hint="eastAsia"/>
                <w:color w:val="000000" w:themeColor="text1"/>
                <w:kern w:val="0"/>
              </w:rPr>
              <w:t>（</w:t>
            </w:r>
            <w:r w:rsidRPr="00281C28">
              <w:rPr>
                <w:rFonts w:ascii="ＭＳ 明朝" w:hAnsi="ＭＳ 明朝" w:hint="eastAsia"/>
                <w:color w:val="000000" w:themeColor="text1"/>
                <w:kern w:val="0"/>
              </w:rPr>
              <w:t xml:space="preserve">　　　　　</w:t>
            </w:r>
            <w:r w:rsidR="000B5A70" w:rsidRPr="00281C28">
              <w:rPr>
                <w:rFonts w:ascii="ＭＳ 明朝" w:hAnsi="ＭＳ 明朝" w:hint="eastAsia"/>
                <w:color w:val="000000" w:themeColor="text1"/>
                <w:kern w:val="0"/>
              </w:rPr>
              <w:t>）</w:t>
            </w:r>
          </w:p>
        </w:tc>
      </w:tr>
      <w:tr w:rsidR="00281C28" w:rsidRPr="00281C28" w14:paraId="7E76469E" w14:textId="77777777" w:rsidTr="0081287C">
        <w:tc>
          <w:tcPr>
            <w:tcW w:w="562" w:type="dxa"/>
            <w:vMerge/>
          </w:tcPr>
          <w:p w14:paraId="34B0ADB8" w14:textId="77777777" w:rsidR="000B5A70" w:rsidRPr="00281C28" w:rsidRDefault="000B5A70" w:rsidP="009C5DA2">
            <w:pPr>
              <w:jc w:val="center"/>
              <w:rPr>
                <w:rFonts w:ascii="ＭＳ 明朝" w:hAnsi="ＭＳ 明朝"/>
                <w:color w:val="000000" w:themeColor="text1"/>
                <w:kern w:val="0"/>
              </w:rPr>
            </w:pPr>
          </w:p>
        </w:tc>
        <w:tc>
          <w:tcPr>
            <w:tcW w:w="3119" w:type="dxa"/>
          </w:tcPr>
          <w:p w14:paraId="79054C59" w14:textId="3C3609A6"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833" w:type="dxa"/>
          </w:tcPr>
          <w:p w14:paraId="5B4EF0BC" w14:textId="0ED341AC"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281C28" w:rsidRPr="00281C28" w14:paraId="1B447F3C" w14:textId="77777777" w:rsidTr="0081287C">
        <w:tc>
          <w:tcPr>
            <w:tcW w:w="562" w:type="dxa"/>
            <w:vMerge/>
          </w:tcPr>
          <w:p w14:paraId="1A8011F0" w14:textId="77777777" w:rsidR="000B5A70" w:rsidRPr="00281C28" w:rsidRDefault="000B5A70" w:rsidP="009C5DA2">
            <w:pPr>
              <w:jc w:val="center"/>
              <w:rPr>
                <w:rFonts w:ascii="ＭＳ 明朝" w:hAnsi="ＭＳ 明朝"/>
                <w:color w:val="000000" w:themeColor="text1"/>
                <w:kern w:val="0"/>
              </w:rPr>
            </w:pPr>
          </w:p>
        </w:tc>
        <w:tc>
          <w:tcPr>
            <w:tcW w:w="3119" w:type="dxa"/>
          </w:tcPr>
          <w:p w14:paraId="3E3CE573" w14:textId="6B9E39E4"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対象施設</w:t>
            </w:r>
          </w:p>
        </w:tc>
        <w:tc>
          <w:tcPr>
            <w:tcW w:w="5833" w:type="dxa"/>
          </w:tcPr>
          <w:p w14:paraId="413B4EA2" w14:textId="150AE0E0" w:rsidR="000B5A70" w:rsidRPr="00281C28" w:rsidRDefault="000B5A70" w:rsidP="00D4174D">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電線共同溝、道路(舗装、植栽、付属施設)</w:t>
            </w:r>
            <w:r w:rsidRPr="00281C28">
              <w:rPr>
                <w:rFonts w:ascii="ＭＳ 明朝" w:hAnsi="ＭＳ 明朝" w:hint="eastAsia"/>
                <w:color w:val="000000" w:themeColor="text1"/>
                <w:kern w:val="0"/>
              </w:rPr>
              <w:t>、道路付属物</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道路照</w:t>
            </w:r>
            <w:r w:rsidRPr="00281C28">
              <w:rPr>
                <w:rFonts w:ascii="ＭＳ 明朝" w:hAnsi="ＭＳ 明朝"/>
                <w:color w:val="000000" w:themeColor="text1"/>
                <w:kern w:val="0"/>
              </w:rPr>
              <w:t>明、道路標識)、等</w:t>
            </w:r>
          </w:p>
        </w:tc>
      </w:tr>
      <w:tr w:rsidR="00281C28" w:rsidRPr="00281C28" w14:paraId="293A5445" w14:textId="77777777" w:rsidTr="0081287C">
        <w:tc>
          <w:tcPr>
            <w:tcW w:w="562" w:type="dxa"/>
            <w:vMerge/>
          </w:tcPr>
          <w:p w14:paraId="2DD1E73B" w14:textId="77777777" w:rsidR="000B5A70" w:rsidRPr="00281C28" w:rsidRDefault="000B5A70" w:rsidP="009C5DA2">
            <w:pPr>
              <w:jc w:val="center"/>
              <w:rPr>
                <w:rFonts w:ascii="ＭＳ 明朝" w:hAnsi="ＭＳ 明朝"/>
                <w:color w:val="000000" w:themeColor="text1"/>
                <w:kern w:val="0"/>
              </w:rPr>
            </w:pPr>
          </w:p>
        </w:tc>
        <w:tc>
          <w:tcPr>
            <w:tcW w:w="3119" w:type="dxa"/>
          </w:tcPr>
          <w:p w14:paraId="68A09261" w14:textId="4EB53EC4"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延　長</w:t>
            </w:r>
          </w:p>
        </w:tc>
        <w:tc>
          <w:tcPr>
            <w:tcW w:w="5833" w:type="dxa"/>
          </w:tcPr>
          <w:p w14:paraId="731C8C2B" w14:textId="3802295D"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〇〇〇〇m</w:t>
            </w:r>
          </w:p>
        </w:tc>
      </w:tr>
      <w:tr w:rsidR="00281C28" w:rsidRPr="00281C28" w14:paraId="677266F8" w14:textId="77777777" w:rsidTr="0081287C">
        <w:tc>
          <w:tcPr>
            <w:tcW w:w="562" w:type="dxa"/>
            <w:vMerge/>
          </w:tcPr>
          <w:p w14:paraId="3DBF9E47" w14:textId="77777777" w:rsidR="000B5A70" w:rsidRPr="00281C28" w:rsidRDefault="000B5A70" w:rsidP="009C5DA2">
            <w:pPr>
              <w:jc w:val="center"/>
              <w:rPr>
                <w:rFonts w:ascii="ＭＳ 明朝" w:hAnsi="ＭＳ 明朝"/>
                <w:color w:val="000000" w:themeColor="text1"/>
                <w:kern w:val="0"/>
              </w:rPr>
            </w:pPr>
          </w:p>
        </w:tc>
        <w:tc>
          <w:tcPr>
            <w:tcW w:w="3119" w:type="dxa"/>
          </w:tcPr>
          <w:p w14:paraId="7B27E102" w14:textId="3C3523EC"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主な共同溝占有者</w:t>
            </w:r>
          </w:p>
        </w:tc>
        <w:tc>
          <w:tcPr>
            <w:tcW w:w="5833" w:type="dxa"/>
          </w:tcPr>
          <w:p w14:paraId="43EFF40D" w14:textId="0A36CAD8"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電力会社、通信会社、CATV 等</w:t>
            </w:r>
          </w:p>
        </w:tc>
      </w:tr>
      <w:tr w:rsidR="00281C28" w:rsidRPr="00281C28" w14:paraId="29A07508" w14:textId="77777777" w:rsidTr="0081287C">
        <w:tc>
          <w:tcPr>
            <w:tcW w:w="562" w:type="dxa"/>
            <w:vMerge/>
          </w:tcPr>
          <w:p w14:paraId="2AE5268A" w14:textId="77777777" w:rsidR="000B5A70" w:rsidRPr="00281C28" w:rsidRDefault="000B5A70" w:rsidP="009C5DA2">
            <w:pPr>
              <w:jc w:val="center"/>
              <w:rPr>
                <w:rFonts w:ascii="ＭＳ 明朝" w:hAnsi="ＭＳ 明朝"/>
                <w:color w:val="000000" w:themeColor="text1"/>
                <w:kern w:val="0"/>
              </w:rPr>
            </w:pPr>
          </w:p>
        </w:tc>
        <w:tc>
          <w:tcPr>
            <w:tcW w:w="3119" w:type="dxa"/>
          </w:tcPr>
          <w:p w14:paraId="34044BEF" w14:textId="1340B7E5" w:rsidR="000B5A70" w:rsidRPr="00281C28" w:rsidRDefault="000B5A70" w:rsidP="000B5A70">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評定点</w:t>
            </w:r>
          </w:p>
        </w:tc>
        <w:tc>
          <w:tcPr>
            <w:tcW w:w="5833" w:type="dxa"/>
          </w:tcPr>
          <w:p w14:paraId="23E1D476" w14:textId="77777777" w:rsidR="000B5A70" w:rsidRPr="00281C28" w:rsidRDefault="000B5A70" w:rsidP="000B5A70">
            <w:pPr>
              <w:tabs>
                <w:tab w:val="left" w:pos="1512"/>
              </w:tabs>
              <w:rPr>
                <w:rFonts w:ascii="ＭＳ 明朝" w:hAnsi="ＭＳ 明朝"/>
                <w:color w:val="000000" w:themeColor="text1"/>
                <w:kern w:val="0"/>
              </w:rPr>
            </w:pPr>
          </w:p>
        </w:tc>
      </w:tr>
    </w:tbl>
    <w:p w14:paraId="58677B33" w14:textId="5D61AA05" w:rsidR="008775B1" w:rsidRDefault="008775B1" w:rsidP="008775B1">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sidR="00D4174D">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4996C836" w14:textId="26F916D4" w:rsidR="00AB3247" w:rsidRPr="00281C28" w:rsidRDefault="00AB3247" w:rsidP="008775B1">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2A286758" w14:textId="77777777" w:rsidR="0081287C" w:rsidRPr="00281C28" w:rsidRDefault="0081287C" w:rsidP="009C5DA2">
      <w:pPr>
        <w:jc w:val="center"/>
        <w:rPr>
          <w:rFonts w:ascii="ＭＳ 明朝" w:hAnsi="ＭＳ 明朝"/>
          <w:color w:val="000000" w:themeColor="text1"/>
          <w:kern w:val="0"/>
        </w:rPr>
      </w:pPr>
    </w:p>
    <w:p w14:paraId="2624A670" w14:textId="3F67FFA5" w:rsidR="006B4CAF" w:rsidRPr="00281C28" w:rsidRDefault="006B4CAF">
      <w:pPr>
        <w:rPr>
          <w:rFonts w:hAnsi="ＭＳ 明朝"/>
          <w:color w:val="000000" w:themeColor="text1"/>
          <w:kern w:val="0"/>
          <w:lang w:val="en-AU"/>
        </w:rPr>
      </w:pPr>
      <w:r w:rsidRPr="00281C28">
        <w:rPr>
          <w:color w:val="000000" w:themeColor="text1"/>
          <w:sz w:val="20"/>
        </w:rPr>
        <w:br w:type="page"/>
      </w:r>
      <w:r w:rsidR="00EB3DC2" w:rsidRPr="00281C28">
        <w:rPr>
          <w:rFonts w:hAnsi="ＭＳ 明朝" w:hint="eastAsia"/>
          <w:color w:val="000000" w:themeColor="text1"/>
          <w:kern w:val="0"/>
          <w:lang w:val="en-AU"/>
        </w:rPr>
        <w:lastRenderedPageBreak/>
        <w:t>（様式</w:t>
      </w:r>
      <w:r w:rsidR="008775B1" w:rsidRPr="005B7018">
        <w:rPr>
          <w:rFonts w:asciiTheme="minorEastAsia" w:eastAsiaTheme="minorEastAsia" w:hAnsiTheme="minorEastAsia" w:hint="eastAsia"/>
          <w:color w:val="000000" w:themeColor="text1"/>
          <w:kern w:val="0"/>
          <w:lang w:val="en-AU"/>
        </w:rPr>
        <w:t>2-4</w:t>
      </w:r>
      <w:r w:rsidR="00EB3DC2" w:rsidRPr="00281C28">
        <w:rPr>
          <w:rFonts w:hAnsi="ＭＳ 明朝" w:hint="eastAsia"/>
          <w:color w:val="000000" w:themeColor="text1"/>
          <w:kern w:val="0"/>
          <w:lang w:val="en-AU"/>
        </w:rPr>
        <w:t>）</w:t>
      </w:r>
    </w:p>
    <w:p w14:paraId="55456F39" w14:textId="77777777" w:rsidR="008775B1" w:rsidRPr="00281C28" w:rsidRDefault="008775B1" w:rsidP="008775B1">
      <w:pPr>
        <w:rPr>
          <w:rFonts w:ascii="ＭＳ 明朝" w:hAnsi="ＭＳ 明朝"/>
          <w:color w:val="000000" w:themeColor="text1"/>
          <w:kern w:val="0"/>
        </w:rPr>
      </w:pPr>
    </w:p>
    <w:p w14:paraId="63C8C8B4" w14:textId="06C467F3" w:rsidR="008775B1" w:rsidRPr="00B51108" w:rsidRDefault="008775B1" w:rsidP="00370543">
      <w:pPr>
        <w:pStyle w:val="9"/>
      </w:pPr>
      <w:r w:rsidRPr="00B51108">
        <w:rPr>
          <w:rFonts w:hint="eastAsia"/>
        </w:rPr>
        <w:t>工事業務を</w:t>
      </w:r>
      <w:r w:rsidR="001D4923" w:rsidRPr="00B51108">
        <w:rPr>
          <w:rFonts w:hint="eastAsia"/>
        </w:rPr>
        <w:t>実施する</w:t>
      </w:r>
      <w:r w:rsidRPr="00B51108">
        <w:rPr>
          <w:rFonts w:hint="eastAsia"/>
        </w:rPr>
        <w:t>者の参加資格等要件に関する書類</w:t>
      </w:r>
    </w:p>
    <w:p w14:paraId="28C889EB" w14:textId="77777777" w:rsidR="008775B1" w:rsidRPr="00B51108" w:rsidRDefault="008775B1" w:rsidP="008775B1">
      <w:pPr>
        <w:rPr>
          <w:rFonts w:ascii="ＭＳ 明朝" w:hAnsi="ＭＳ 明朝"/>
          <w:color w:val="000000" w:themeColor="text1"/>
          <w:kern w:val="0"/>
        </w:rPr>
      </w:pPr>
    </w:p>
    <w:p w14:paraId="305FBEC2" w14:textId="77777777" w:rsidR="008775B1" w:rsidRPr="00B51108" w:rsidRDefault="008775B1" w:rsidP="008775B1">
      <w:pPr>
        <w:pStyle w:val="af5"/>
        <w:spacing w:line="320" w:lineRule="atLeast"/>
        <w:ind w:firstLineChars="0" w:firstLine="0"/>
        <w:rPr>
          <w:color w:val="000000" w:themeColor="text1"/>
        </w:rPr>
        <w:sectPr w:rsidR="008775B1" w:rsidRPr="00B51108" w:rsidSect="008775B1">
          <w:headerReference w:type="default" r:id="rId13"/>
          <w:footerReference w:type="default" r:id="rId14"/>
          <w:type w:val="continuous"/>
          <w:pgSz w:w="11906" w:h="16838" w:code="9"/>
          <w:pgMar w:top="1304" w:right="1191" w:bottom="1021" w:left="1191" w:header="697" w:footer="199" w:gutter="0"/>
          <w:cols w:space="425"/>
          <w:docGrid w:type="linesAndChars" w:linePitch="302" w:charSpace="1321"/>
        </w:sectPr>
      </w:pPr>
    </w:p>
    <w:p w14:paraId="6425EFC4" w14:textId="37D4787F" w:rsidR="008775B1" w:rsidRPr="00281C28" w:rsidRDefault="008775B1" w:rsidP="008775B1">
      <w:pPr>
        <w:pStyle w:val="af5"/>
        <w:spacing w:line="320" w:lineRule="atLeast"/>
        <w:ind w:firstLineChars="0" w:firstLine="0"/>
        <w:rPr>
          <w:color w:val="000000" w:themeColor="text1"/>
        </w:rPr>
      </w:pPr>
      <w:r w:rsidRPr="00B51108">
        <w:rPr>
          <w:rFonts w:hint="eastAsia"/>
          <w:color w:val="000000" w:themeColor="text1"/>
        </w:rPr>
        <w:t>工事業務を</w:t>
      </w:r>
      <w:r w:rsidR="00C85824" w:rsidRPr="00B51108">
        <w:rPr>
          <w:rFonts w:hint="eastAsia"/>
          <w:color w:val="000000" w:themeColor="text1"/>
        </w:rPr>
        <w:t>実施する</w:t>
      </w:r>
    </w:p>
    <w:p w14:paraId="1E6C237F" w14:textId="77777777" w:rsidR="008775B1" w:rsidRPr="00281C28" w:rsidRDefault="008775B1" w:rsidP="008775B1">
      <w:pPr>
        <w:pStyle w:val="af5"/>
        <w:spacing w:line="320" w:lineRule="atLeast"/>
        <w:ind w:firstLineChars="0" w:firstLine="0"/>
        <w:rPr>
          <w:color w:val="000000" w:themeColor="text1"/>
        </w:rPr>
      </w:pPr>
      <w:r w:rsidRPr="00281C28">
        <w:rPr>
          <w:rFonts w:hint="eastAsia"/>
          <w:color w:val="000000" w:themeColor="text1"/>
        </w:rPr>
        <w:t>企　業　名</w:t>
      </w:r>
    </w:p>
    <w:p w14:paraId="359A8B31" w14:textId="77777777" w:rsidR="008775B1" w:rsidRPr="00281C28" w:rsidRDefault="008775B1" w:rsidP="008775B1">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04DA984B" w14:textId="77777777" w:rsidR="008775B1" w:rsidRPr="00281C28" w:rsidRDefault="008775B1" w:rsidP="008775B1">
      <w:pPr>
        <w:pStyle w:val="af5"/>
        <w:spacing w:line="320" w:lineRule="atLeast"/>
        <w:ind w:firstLineChars="700" w:firstLine="1515"/>
        <w:rPr>
          <w:color w:val="000000" w:themeColor="text1"/>
        </w:rPr>
      </w:pPr>
      <w:r w:rsidRPr="00281C28">
        <w:rPr>
          <w:rFonts w:hint="eastAsia"/>
          <w:color w:val="000000" w:themeColor="text1"/>
        </w:rPr>
        <w:t>協力企業の別</w:t>
      </w:r>
    </w:p>
    <w:p w14:paraId="51111F48" w14:textId="77777777" w:rsidR="008775B1" w:rsidRPr="00281C28" w:rsidRDefault="008775B1" w:rsidP="008775B1">
      <w:pPr>
        <w:rPr>
          <w:rFonts w:ascii="ＭＳ 明朝" w:hAnsi="ＭＳ 明朝"/>
          <w:color w:val="000000" w:themeColor="text1"/>
        </w:rPr>
        <w:sectPr w:rsidR="008775B1" w:rsidRPr="00281C28" w:rsidSect="00802933">
          <w:type w:val="continuous"/>
          <w:pgSz w:w="11906" w:h="16838" w:code="9"/>
          <w:pgMar w:top="1304" w:right="1191" w:bottom="1021" w:left="1191" w:header="697" w:footer="199" w:gutter="0"/>
          <w:cols w:num="2" w:space="425"/>
          <w:docGrid w:type="linesAndChars" w:linePitch="302" w:charSpace="1321"/>
        </w:sectPr>
      </w:pPr>
    </w:p>
    <w:p w14:paraId="18E9E32D" w14:textId="77777777" w:rsidR="008775B1" w:rsidRPr="00281C28" w:rsidRDefault="008775B1" w:rsidP="008775B1">
      <w:pPr>
        <w:rPr>
          <w:rFonts w:ascii="ＭＳ 明朝" w:hAnsi="ＭＳ 明朝"/>
          <w:color w:val="000000" w:themeColor="text1"/>
        </w:rPr>
      </w:pPr>
    </w:p>
    <w:p w14:paraId="3B397848" w14:textId="52651151" w:rsidR="008775B1" w:rsidRPr="00281C28" w:rsidRDefault="008775B1" w:rsidP="00EE6F37">
      <w:pPr>
        <w:pStyle w:val="a2"/>
        <w:numPr>
          <w:ilvl w:val="0"/>
          <w:numId w:val="15"/>
        </w:numPr>
        <w:ind w:left="284" w:firstLineChars="0" w:hanging="284"/>
        <w:jc w:val="left"/>
        <w:rPr>
          <w:rFonts w:hAnsi="ＭＳ 明朝"/>
          <w:color w:val="000000" w:themeColor="text1"/>
        </w:rPr>
      </w:pPr>
      <w:r w:rsidRPr="00281C28">
        <w:rPr>
          <w:rFonts w:hint="eastAsia"/>
          <w:color w:val="000000" w:themeColor="text1"/>
          <w:lang w:val="en-US" w:eastAsia="ja-JP"/>
        </w:rPr>
        <w:t>近畿</w:t>
      </w:r>
      <w:r w:rsidRPr="00281C28">
        <w:rPr>
          <w:color w:val="000000" w:themeColor="text1"/>
        </w:rPr>
        <w:t>地方整備局</w:t>
      </w:r>
      <w:r w:rsidR="00B6401E" w:rsidRPr="00B6401E">
        <w:rPr>
          <w:rFonts w:hint="eastAsia"/>
          <w:color w:val="000000" w:themeColor="text1"/>
        </w:rPr>
        <w:t>（港湾空港関係を除く）</w:t>
      </w:r>
      <w:r w:rsidRPr="00281C28">
        <w:rPr>
          <w:color w:val="000000" w:themeColor="text1"/>
        </w:rPr>
        <w:t>における</w:t>
      </w:r>
      <w:r w:rsidR="001D4923">
        <w:rPr>
          <w:rFonts w:hint="eastAsia"/>
          <w:color w:val="000000" w:themeColor="text1"/>
          <w:lang w:eastAsia="ja-JP"/>
        </w:rPr>
        <w:t>令和５</w:t>
      </w:r>
      <w:r w:rsidRPr="00281C28">
        <w:rPr>
          <w:rFonts w:hint="eastAsia"/>
          <w:color w:val="000000" w:themeColor="text1"/>
          <w:lang w:eastAsia="ja-JP"/>
        </w:rPr>
        <w:t>・</w:t>
      </w:r>
      <w:r w:rsidR="001D4923">
        <w:rPr>
          <w:rFonts w:hint="eastAsia"/>
          <w:color w:val="000000" w:themeColor="text1"/>
          <w:lang w:eastAsia="ja-JP"/>
        </w:rPr>
        <w:t>６</w:t>
      </w:r>
      <w:r w:rsidRPr="00281C28">
        <w:rPr>
          <w:rFonts w:hint="eastAsia"/>
          <w:color w:val="000000" w:themeColor="text1"/>
          <w:lang w:val="en-US" w:eastAsia="ja-JP"/>
        </w:rPr>
        <w:t>年度一般競争</w:t>
      </w:r>
      <w:r w:rsidRPr="00281C28">
        <w:rPr>
          <w:rFonts w:hint="eastAsia"/>
          <w:color w:val="000000" w:themeColor="text1"/>
          <w:lang w:eastAsia="ja-JP"/>
        </w:rPr>
        <w:t>（</w:t>
      </w:r>
      <w:r w:rsidRPr="00281C28">
        <w:rPr>
          <w:rFonts w:hint="eastAsia"/>
          <w:color w:val="000000" w:themeColor="text1"/>
        </w:rPr>
        <w:t>指名競争</w:t>
      </w:r>
      <w:r w:rsidRPr="00281C28">
        <w:rPr>
          <w:rFonts w:hint="eastAsia"/>
          <w:color w:val="000000" w:themeColor="text1"/>
          <w:lang w:eastAsia="ja-JP"/>
        </w:rPr>
        <w:t>）</w:t>
      </w:r>
      <w:r w:rsidRPr="00281C28">
        <w:rPr>
          <w:rFonts w:hint="eastAsia"/>
          <w:color w:val="000000" w:themeColor="text1"/>
        </w:rPr>
        <w:t>参加資格のうち、「</w:t>
      </w:r>
      <w:r w:rsidR="001D4923" w:rsidRPr="001D4923">
        <w:rPr>
          <w:rFonts w:hint="eastAsia"/>
          <w:color w:val="000000" w:themeColor="text1"/>
        </w:rPr>
        <w:t>一般土木工事</w:t>
      </w:r>
      <w:r w:rsidRPr="00281C28">
        <w:rPr>
          <w:color w:val="000000" w:themeColor="text1"/>
        </w:rPr>
        <w:t>」</w:t>
      </w:r>
      <w:r w:rsidRPr="00281C28">
        <w:rPr>
          <w:rFonts w:hint="eastAsia"/>
          <w:color w:val="000000" w:themeColor="text1"/>
        </w:rPr>
        <w:t>に認定されてい</w:t>
      </w:r>
      <w:r w:rsidRPr="00281C28">
        <w:rPr>
          <w:color w:val="000000" w:themeColor="text1"/>
        </w:rPr>
        <w:t>る者であることを証する書類を本様式の後</w:t>
      </w:r>
      <w:r w:rsidRPr="00281C28">
        <w:rPr>
          <w:rFonts w:hint="eastAsia"/>
          <w:color w:val="000000" w:themeColor="text1"/>
          <w:lang w:eastAsia="ja-JP"/>
        </w:rPr>
        <w:t>（</w:t>
      </w:r>
      <w:r w:rsidRPr="00281C28">
        <w:rPr>
          <w:color w:val="000000" w:themeColor="text1"/>
        </w:rPr>
        <w:t>うしろ</w:t>
      </w:r>
      <w:r w:rsidRPr="00281C28">
        <w:rPr>
          <w:rFonts w:hint="eastAsia"/>
          <w:color w:val="000000" w:themeColor="text1"/>
          <w:lang w:eastAsia="ja-JP"/>
        </w:rPr>
        <w:t>）</w:t>
      </w:r>
      <w:r w:rsidRPr="00281C28">
        <w:rPr>
          <w:color w:val="000000" w:themeColor="text1"/>
        </w:rPr>
        <w:t>に添付します。</w:t>
      </w:r>
    </w:p>
    <w:p w14:paraId="26C82B37" w14:textId="77777777" w:rsidR="008775B1" w:rsidRPr="00281C28" w:rsidRDefault="008775B1" w:rsidP="008775B1">
      <w:pPr>
        <w:rPr>
          <w:rFonts w:ascii="ＭＳ 明朝" w:hAnsi="ＭＳ 明朝"/>
          <w:color w:val="000000" w:themeColor="text1"/>
          <w:lang w:val="x-none"/>
        </w:rPr>
      </w:pPr>
    </w:p>
    <w:p w14:paraId="70E5C262" w14:textId="0B419397" w:rsidR="008775B1" w:rsidRPr="00281C28" w:rsidRDefault="008775B1" w:rsidP="00EE6F37">
      <w:pPr>
        <w:pStyle w:val="a2"/>
        <w:numPr>
          <w:ilvl w:val="0"/>
          <w:numId w:val="15"/>
        </w:numPr>
        <w:ind w:left="284" w:firstLineChars="0" w:hanging="284"/>
        <w:jc w:val="left"/>
        <w:rPr>
          <w:color w:val="000000" w:themeColor="text1"/>
          <w:lang w:val="en-US" w:eastAsia="ja-JP"/>
        </w:rPr>
      </w:pPr>
      <w:r w:rsidRPr="00281C28">
        <w:rPr>
          <w:color w:val="000000" w:themeColor="text1"/>
          <w:lang w:val="en-US" w:eastAsia="ja-JP"/>
        </w:rPr>
        <w:t>平成</w:t>
      </w:r>
      <w:r w:rsidR="001D4923">
        <w:rPr>
          <w:rFonts w:hint="eastAsia"/>
          <w:color w:val="000000" w:themeColor="text1"/>
          <w:lang w:eastAsia="ja-JP"/>
        </w:rPr>
        <w:t>20年度</w:t>
      </w:r>
      <w:r w:rsidRPr="00281C28">
        <w:rPr>
          <w:rFonts w:hint="eastAsia"/>
          <w:color w:val="000000" w:themeColor="text1"/>
          <w:lang w:val="en-US" w:eastAsia="ja-JP"/>
        </w:rPr>
        <w:t>以降に元請けとして、</w:t>
      </w:r>
      <w:r w:rsidR="001A49BC" w:rsidRPr="001A49BC">
        <w:rPr>
          <w:rFonts w:hint="eastAsia"/>
          <w:color w:val="000000" w:themeColor="text1"/>
          <w:lang w:val="en-US" w:eastAsia="ja-JP"/>
        </w:rPr>
        <w:t>下記の条件を満足する同種工事を施工した実績</w:t>
      </w:r>
      <w:r w:rsidR="00E33455" w:rsidRPr="00281C28">
        <w:rPr>
          <w:rFonts w:hint="eastAsia"/>
          <w:color w:val="000000" w:themeColor="text1"/>
          <w:lang w:val="en-US" w:eastAsia="ja-JP"/>
        </w:rPr>
        <w:t>（</w:t>
      </w:r>
      <w:r w:rsidR="001D4923" w:rsidRPr="001D4923">
        <w:rPr>
          <w:rFonts w:hint="eastAsia"/>
          <w:color w:val="000000" w:themeColor="text1"/>
          <w:lang w:val="en-US" w:eastAsia="ja-JP"/>
        </w:rPr>
        <w:t>甲型共同企業体構成員としての実績は、出資比率が20％以上の場合のもの、乙型共同企業体構成員としての実績は、出資比率にかかわらず各構成員が施工を行った分担工事のものに限る。また、事業協同組合構成員の実績は認められない。</w:t>
      </w:r>
      <w:r w:rsidR="00E33455" w:rsidRPr="00281C28">
        <w:rPr>
          <w:rFonts w:hint="eastAsia"/>
          <w:color w:val="000000" w:themeColor="text1"/>
          <w:lang w:val="en-US" w:eastAsia="ja-JP"/>
        </w:rPr>
        <w:t>）</w:t>
      </w:r>
      <w:r w:rsidRPr="00281C28">
        <w:rPr>
          <w:rFonts w:hint="eastAsia"/>
          <w:color w:val="000000" w:themeColor="text1"/>
          <w:lang w:val="en-US" w:eastAsia="ja-JP"/>
        </w:rPr>
        <w:t>を有する者であることを証する書類を本様式の後</w:t>
      </w:r>
      <w:r w:rsidRPr="00281C28">
        <w:rPr>
          <w:color w:val="000000" w:themeColor="text1"/>
          <w:lang w:val="en-US" w:eastAsia="ja-JP"/>
        </w:rPr>
        <w:t>(</w:t>
      </w:r>
      <w:r w:rsidRPr="00281C28">
        <w:rPr>
          <w:rFonts w:hint="eastAsia"/>
          <w:color w:val="000000" w:themeColor="text1"/>
          <w:lang w:val="en-US" w:eastAsia="ja-JP"/>
        </w:rPr>
        <w:t>うしろ</w:t>
      </w:r>
      <w:r w:rsidRPr="00281C28">
        <w:rPr>
          <w:color w:val="000000" w:themeColor="text1"/>
          <w:lang w:val="en-US" w:eastAsia="ja-JP"/>
        </w:rPr>
        <w:t>)</w:t>
      </w:r>
      <w:r w:rsidRPr="00281C28">
        <w:rPr>
          <w:rFonts w:hint="eastAsia"/>
          <w:color w:val="000000" w:themeColor="text1"/>
          <w:lang w:val="en-US" w:eastAsia="ja-JP"/>
        </w:rPr>
        <w:t>に</w:t>
      </w:r>
      <w:r w:rsidRPr="00281C28">
        <w:rPr>
          <w:color w:val="000000" w:themeColor="text1"/>
          <w:lang w:val="en-US" w:eastAsia="ja-JP"/>
        </w:rPr>
        <w:t>添付します。</w:t>
      </w:r>
    </w:p>
    <w:p w14:paraId="33C455E6" w14:textId="77777777" w:rsidR="00E33455" w:rsidRPr="00281C28" w:rsidRDefault="00E33455" w:rsidP="00EE6F37">
      <w:pPr>
        <w:pStyle w:val="a2"/>
        <w:numPr>
          <w:ilvl w:val="0"/>
          <w:numId w:val="16"/>
        </w:numPr>
        <w:ind w:firstLineChars="0"/>
        <w:jc w:val="left"/>
        <w:rPr>
          <w:rFonts w:asciiTheme="minorEastAsia" w:hAnsiTheme="minorEastAsia" w:cs="ＭＳ"/>
          <w:color w:val="000000" w:themeColor="text1"/>
          <w:kern w:val="0"/>
          <w:szCs w:val="21"/>
        </w:rPr>
      </w:pPr>
      <w:r w:rsidRPr="00281C28">
        <w:rPr>
          <w:rFonts w:asciiTheme="minorEastAsia" w:hAnsiTheme="minorEastAsia" w:cs="ＭＳ" w:hint="eastAsia"/>
          <w:color w:val="000000" w:themeColor="text1"/>
          <w:kern w:val="0"/>
          <w:szCs w:val="21"/>
        </w:rPr>
        <w:t>電線共同溝又は情報ボックス若しくは電線類の地中化工事の施工実績</w:t>
      </w:r>
    </w:p>
    <w:p w14:paraId="0E2019D2" w14:textId="77777777" w:rsidR="00E33455" w:rsidRPr="00281C28" w:rsidRDefault="00E33455" w:rsidP="00EE6F37">
      <w:pPr>
        <w:pStyle w:val="a2"/>
        <w:numPr>
          <w:ilvl w:val="0"/>
          <w:numId w:val="16"/>
        </w:numPr>
        <w:ind w:firstLineChars="0"/>
        <w:jc w:val="left"/>
        <w:rPr>
          <w:rFonts w:asciiTheme="minorEastAsia" w:hAnsiTheme="minorEastAsia" w:cs="ＭＳ"/>
          <w:color w:val="000000" w:themeColor="text1"/>
          <w:kern w:val="0"/>
          <w:szCs w:val="21"/>
        </w:rPr>
      </w:pPr>
      <w:r w:rsidRPr="00281C28">
        <w:rPr>
          <w:rFonts w:asciiTheme="minorEastAsia" w:hAnsiTheme="minorEastAsia" w:cs="ＭＳ" w:hint="eastAsia"/>
          <w:color w:val="000000" w:themeColor="text1"/>
          <w:kern w:val="0"/>
          <w:szCs w:val="21"/>
        </w:rPr>
        <w:t>供用中の道路法上の道路（国道・都道府県道・市町村道のいずれか）で、交通規制を伴う工事の施工実績</w:t>
      </w:r>
    </w:p>
    <w:p w14:paraId="008B48C9" w14:textId="77777777" w:rsidR="00E33455" w:rsidRPr="00281C28" w:rsidRDefault="00E33455" w:rsidP="00EE6F37">
      <w:pPr>
        <w:pStyle w:val="a2"/>
        <w:numPr>
          <w:ilvl w:val="0"/>
          <w:numId w:val="16"/>
        </w:numPr>
        <w:ind w:firstLineChars="0"/>
        <w:jc w:val="left"/>
        <w:rPr>
          <w:rFonts w:asciiTheme="minorEastAsia" w:hAnsiTheme="minorEastAsia" w:cs="ＭＳ"/>
          <w:color w:val="000000" w:themeColor="text1"/>
          <w:kern w:val="0"/>
          <w:szCs w:val="21"/>
        </w:rPr>
      </w:pPr>
      <w:r w:rsidRPr="00281C28">
        <w:rPr>
          <w:rFonts w:asciiTheme="minorEastAsia" w:hAnsiTheme="minorEastAsia" w:cs="ＭＳ" w:hint="eastAsia"/>
          <w:color w:val="000000" w:themeColor="text1"/>
          <w:kern w:val="0"/>
          <w:szCs w:val="21"/>
        </w:rPr>
        <w:t>上記①、②は同一工事の施工実績</w:t>
      </w:r>
    </w:p>
    <w:p w14:paraId="682E9447" w14:textId="77777777" w:rsidR="008775B1" w:rsidRPr="00281C28" w:rsidRDefault="008775B1" w:rsidP="008775B1">
      <w:pPr>
        <w:rPr>
          <w:rFonts w:ascii="ＭＳ 明朝" w:hAnsi="ＭＳ 明朝"/>
          <w:color w:val="000000" w:themeColor="text1"/>
        </w:rPr>
      </w:pPr>
    </w:p>
    <w:p w14:paraId="3A87BB48" w14:textId="3BCFEDC5" w:rsidR="00E33455" w:rsidRPr="00281C28" w:rsidRDefault="00E33455" w:rsidP="008775B1">
      <w:pPr>
        <w:rPr>
          <w:rFonts w:ascii="ＭＳ 明朝" w:hAnsi="ＭＳ 明朝"/>
          <w:color w:val="000000" w:themeColor="text1"/>
        </w:rPr>
      </w:pPr>
    </w:p>
    <w:p w14:paraId="26A189EE" w14:textId="573A5FE5" w:rsidR="00E33455" w:rsidRPr="00281C28"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主として工事に当る企業が複数の場合は、企業ごとに記入してください。</w:t>
      </w:r>
    </w:p>
    <w:p w14:paraId="1E352D81" w14:textId="757DB020" w:rsidR="00E33455" w:rsidRPr="00281C28"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91F709F" w14:textId="32E170FD" w:rsidR="00E33455" w:rsidRPr="00281C28" w:rsidRDefault="00E33455"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に添付する資料は、企業ごとに本文</w:t>
      </w:r>
      <w:r w:rsidR="00E468F8" w:rsidRPr="00281C28">
        <w:rPr>
          <w:rFonts w:ascii="ＭＳ 明朝" w:hAnsi="ＭＳ 明朝" w:cs="ＭＳ 明朝"/>
          <w:color w:val="000000" w:themeColor="text1"/>
          <w:kern w:val="0"/>
          <w:szCs w:val="21"/>
        </w:rPr>
        <w:t>1.2.</w:t>
      </w:r>
      <w:r w:rsidRPr="00281C28">
        <w:rPr>
          <w:rFonts w:ascii="ＭＳ 明朝" w:hAnsi="ＭＳ 明朝" w:cs="ＭＳ 明朝" w:hint="eastAsia"/>
          <w:color w:val="000000" w:themeColor="text1"/>
          <w:kern w:val="0"/>
          <w:szCs w:val="21"/>
        </w:rPr>
        <w:t>の順に整理してください。</w:t>
      </w:r>
    </w:p>
    <w:p w14:paraId="46353AC8" w14:textId="72D396C0" w:rsidR="00E33455" w:rsidRPr="00735F26" w:rsidRDefault="00E33455" w:rsidP="00EE6F37">
      <w:pPr>
        <w:pStyle w:val="affc"/>
        <w:numPr>
          <w:ilvl w:val="0"/>
          <w:numId w:val="14"/>
        </w:numPr>
        <w:autoSpaceDE w:val="0"/>
        <w:autoSpaceDN w:val="0"/>
        <w:adjustRightInd w:val="0"/>
        <w:snapToGrid w:val="0"/>
        <w:ind w:leftChars="0" w:left="567" w:hanging="194"/>
        <w:jc w:val="left"/>
        <w:rPr>
          <w:rFonts w:asciiTheme="minorEastAsia" w:eastAsiaTheme="minorEastAsia" w:hAnsiTheme="minorEastAsia" w:cs="ＭＳ 明朝"/>
          <w:color w:val="000000" w:themeColor="text1"/>
          <w:kern w:val="0"/>
          <w:szCs w:val="21"/>
        </w:rPr>
      </w:pP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を証する書類として、施工実績証明書又は契約書並びに仕様書、図面等規模の分かる書類の写しを添付してください。なお、</w:t>
      </w: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の業務</w:t>
      </w:r>
      <w:r w:rsidR="001D4923" w:rsidRPr="001D4923">
        <w:rPr>
          <w:rFonts w:ascii="ＭＳ 明朝" w:hAnsi="ＭＳ 明朝" w:cs="ＭＳ 明朝" w:hint="eastAsia"/>
          <w:color w:val="000000" w:themeColor="text1"/>
          <w:kern w:val="0"/>
          <w:szCs w:val="21"/>
        </w:rPr>
        <w:t>実績が国土交通省及び内閣府沖縄総合事務局開発建設部（開発建設部関係事務所を含む）の発注した工事に係る実績である場合にあっては、評定点が65点未満のものは、実績として認め</w:t>
      </w:r>
      <w:r w:rsidR="001D4923">
        <w:rPr>
          <w:rFonts w:ascii="ＭＳ 明朝" w:hAnsi="ＭＳ 明朝" w:cs="ＭＳ 明朝" w:hint="eastAsia"/>
          <w:color w:val="000000" w:themeColor="text1"/>
          <w:kern w:val="0"/>
          <w:szCs w:val="21"/>
          <w:lang w:eastAsia="ja-JP"/>
        </w:rPr>
        <w:t>ません</w:t>
      </w:r>
      <w:r w:rsidR="001D4923" w:rsidRPr="001D4923">
        <w:rPr>
          <w:rFonts w:ascii="ＭＳ 明朝" w:hAnsi="ＭＳ 明朝" w:cs="ＭＳ 明朝" w:hint="eastAsia"/>
          <w:color w:val="000000" w:themeColor="text1"/>
          <w:kern w:val="0"/>
          <w:szCs w:val="21"/>
        </w:rPr>
        <w:t>。また、低入札工事にあっては工事成績評定点が70点未満でないことで実績と</w:t>
      </w:r>
      <w:r w:rsidR="001D4923">
        <w:rPr>
          <w:rFonts w:ascii="ＭＳ 明朝" w:hAnsi="ＭＳ 明朝" w:cs="ＭＳ 明朝" w:hint="eastAsia"/>
          <w:color w:val="000000" w:themeColor="text1"/>
          <w:kern w:val="0"/>
          <w:szCs w:val="21"/>
          <w:lang w:eastAsia="ja-JP"/>
        </w:rPr>
        <w:t>します</w:t>
      </w:r>
      <w:r w:rsidR="001D4923" w:rsidRPr="001D4923">
        <w:rPr>
          <w:rFonts w:ascii="ＭＳ 明朝" w:hAnsi="ＭＳ 明朝" w:cs="ＭＳ 明朝" w:hint="eastAsia"/>
          <w:color w:val="000000" w:themeColor="text1"/>
          <w:kern w:val="0"/>
          <w:szCs w:val="21"/>
        </w:rPr>
        <w:t>。</w:t>
      </w:r>
    </w:p>
    <w:p w14:paraId="15B81FBC" w14:textId="0631D207" w:rsidR="00F06909" w:rsidRPr="00D44B6D" w:rsidRDefault="00F06909"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F06909">
        <w:rPr>
          <w:rFonts w:ascii="ＭＳ 明朝" w:hAnsi="ＭＳ 明朝" w:cs="ＭＳ 明朝" w:hint="eastAsia"/>
          <w:color w:val="000000" w:themeColor="text1"/>
          <w:kern w:val="0"/>
          <w:szCs w:val="21"/>
        </w:rPr>
        <w:t>調整マネジメント業務（工事段階）のみを実施する者については、2.の実績を下表の実績とすることが可能です。この場合下表の書類の写しを添付してください。</w:t>
      </w:r>
    </w:p>
    <w:tbl>
      <w:tblPr>
        <w:tblStyle w:val="aff5"/>
        <w:tblW w:w="0" w:type="auto"/>
        <w:tblInd w:w="675" w:type="dxa"/>
        <w:tblLook w:val="04A0" w:firstRow="1" w:lastRow="0" w:firstColumn="1" w:lastColumn="0" w:noHBand="0" w:noVBand="1"/>
      </w:tblPr>
      <w:tblGrid>
        <w:gridCol w:w="6624"/>
        <w:gridCol w:w="2215"/>
      </w:tblGrid>
      <w:tr w:rsidR="00F06909" w14:paraId="7EE1D22F"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473C6B23"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実績</w:t>
            </w:r>
          </w:p>
        </w:tc>
        <w:tc>
          <w:tcPr>
            <w:tcW w:w="2261" w:type="dxa"/>
            <w:tcBorders>
              <w:top w:val="single" w:sz="4" w:space="0" w:color="000000"/>
              <w:left w:val="single" w:sz="4" w:space="0" w:color="000000"/>
              <w:bottom w:val="single" w:sz="4" w:space="0" w:color="000000"/>
              <w:right w:val="single" w:sz="4" w:space="0" w:color="000000"/>
            </w:tcBorders>
            <w:hideMark/>
          </w:tcPr>
          <w:p w14:paraId="73E6F8C0" w14:textId="77777777" w:rsidR="00F06909" w:rsidRDefault="00F06909">
            <w:pPr>
              <w:pStyle w:val="affc"/>
              <w:autoSpaceDE w:val="0"/>
              <w:autoSpaceDN w:val="0"/>
              <w:adjustRightInd w:val="0"/>
              <w:snapToGrid w:val="0"/>
              <w:ind w:leftChars="0" w:left="0" w:right="108" w:firstLine="216"/>
              <w:jc w:val="center"/>
              <w:rPr>
                <w:szCs w:val="21"/>
              </w:rPr>
            </w:pPr>
            <w:r>
              <w:rPr>
                <w:rFonts w:hint="eastAsia"/>
                <w:szCs w:val="21"/>
                <w:lang w:eastAsia="ja-JP"/>
              </w:rPr>
              <w:t>添付書類</w:t>
            </w:r>
          </w:p>
        </w:tc>
      </w:tr>
      <w:tr w:rsidR="00F06909" w14:paraId="13C2A46B" w14:textId="77777777" w:rsidTr="00F06909">
        <w:tc>
          <w:tcPr>
            <w:tcW w:w="6804" w:type="dxa"/>
            <w:tcBorders>
              <w:top w:val="single" w:sz="4" w:space="0" w:color="000000"/>
              <w:left w:val="single" w:sz="4" w:space="0" w:color="000000"/>
              <w:bottom w:val="single" w:sz="4" w:space="0" w:color="000000"/>
              <w:right w:val="single" w:sz="4" w:space="0" w:color="000000"/>
            </w:tcBorders>
            <w:hideMark/>
          </w:tcPr>
          <w:p w14:paraId="38495FC4" w14:textId="77777777"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lang w:eastAsia="ja-JP"/>
              </w:rPr>
            </w:pPr>
            <w:r>
              <w:rPr>
                <w:rFonts w:asciiTheme="minorEastAsia" w:eastAsiaTheme="minorEastAsia" w:hAnsiTheme="minorEastAsia" w:hint="eastAsia"/>
                <w:szCs w:val="21"/>
                <w:lang w:eastAsia="ja-JP"/>
              </w:rPr>
              <w:t>入札説明書第3章3.</w:t>
            </w:r>
            <w:r>
              <w:rPr>
                <w:rFonts w:asciiTheme="minorEastAsia" w:eastAsiaTheme="minorEastAsia" w:hAnsiTheme="minorEastAsia" w:hint="eastAsia"/>
                <w:szCs w:val="21"/>
              </w:rPr>
              <w:t>に掲げる</w:t>
            </w:r>
            <w:r>
              <w:rPr>
                <w:rFonts w:asciiTheme="minorEastAsia" w:eastAsiaTheme="minorEastAsia" w:hAnsiTheme="minorEastAsia" w:hint="eastAsia"/>
                <w:szCs w:val="21"/>
                <w:lang w:eastAsia="ja-JP"/>
              </w:rPr>
              <w:t>設計</w:t>
            </w:r>
            <w:r>
              <w:rPr>
                <w:rFonts w:asciiTheme="minorEastAsia" w:eastAsiaTheme="minorEastAsia" w:hAnsiTheme="minorEastAsia" w:hint="eastAsia"/>
                <w:szCs w:val="21"/>
              </w:rPr>
              <w:t>企業の競争参加資格要件イ</w:t>
            </w:r>
            <w:r>
              <w:rPr>
                <w:rFonts w:asciiTheme="minorEastAsia" w:eastAsiaTheme="minorEastAsia" w:hAnsiTheme="minorEastAsia" w:hint="eastAsia"/>
                <w:szCs w:val="21"/>
                <w:lang w:eastAsia="ja-JP"/>
              </w:rPr>
              <w:t>の実績</w:t>
            </w:r>
          </w:p>
          <w:p w14:paraId="71EBC46E" w14:textId="135BDAA9" w:rsidR="00F06909" w:rsidRDefault="00F06909">
            <w:pPr>
              <w:pStyle w:val="affc"/>
              <w:autoSpaceDE w:val="0"/>
              <w:autoSpaceDN w:val="0"/>
              <w:adjustRightInd w:val="0"/>
              <w:snapToGrid w:val="0"/>
              <w:ind w:leftChars="0" w:left="0" w:right="108" w:firstLine="216"/>
              <w:jc w:val="left"/>
              <w:rPr>
                <w:rFonts w:asciiTheme="minorEastAsia" w:eastAsiaTheme="minorEastAsia" w:hAnsiTheme="minorEastAsia"/>
                <w:szCs w:val="21"/>
              </w:rPr>
            </w:pPr>
            <w:r>
              <w:rPr>
                <w:rFonts w:asciiTheme="minorEastAsia" w:eastAsiaTheme="minorEastAsia" w:hAnsiTheme="minorEastAsia" w:hint="eastAsia"/>
                <w:szCs w:val="21"/>
                <w:lang w:eastAsia="ja-JP"/>
              </w:rPr>
              <w:t>（</w:t>
            </w:r>
            <w:r>
              <w:rPr>
                <w:rFonts w:asciiTheme="minorEastAsia" w:eastAsiaTheme="minorEastAsia" w:hAnsiTheme="minorEastAsia" w:cs="ＭＳ 明朝" w:hint="eastAsia"/>
                <w:kern w:val="0"/>
                <w:szCs w:val="21"/>
                <w:lang w:eastAsia="ja-JP"/>
              </w:rPr>
              <w:t>当該</w:t>
            </w:r>
            <w:r w:rsidR="00AB3247" w:rsidRPr="00AB3247">
              <w:rPr>
                <w:rFonts w:asciiTheme="minorEastAsia" w:eastAsiaTheme="minorEastAsia" w:hAnsiTheme="minorEastAsia" w:cs="ＭＳ 明朝" w:hint="eastAsia"/>
                <w:kern w:val="0"/>
                <w:szCs w:val="21"/>
              </w:rPr>
              <w:t>業務実績が国土交通省及び内閣府沖縄総合事務局開発建設部（いずれも開発建設部関係事務所を含み、港湾空港関係を除く。）が発注した業務に係る実績である場合にあっては、業務評定点が60点未満のものは、実績として認め</w:t>
            </w:r>
            <w:r w:rsidR="00AB3247">
              <w:rPr>
                <w:rFonts w:asciiTheme="minorEastAsia" w:eastAsiaTheme="minorEastAsia" w:hAnsiTheme="minorEastAsia" w:cs="ＭＳ 明朝" w:hint="eastAsia"/>
                <w:kern w:val="0"/>
                <w:szCs w:val="21"/>
                <w:lang w:eastAsia="ja-JP"/>
              </w:rPr>
              <w:t>ません。</w:t>
            </w:r>
            <w:r>
              <w:rPr>
                <w:rFonts w:asciiTheme="minorEastAsia" w:eastAsiaTheme="minorEastAsia" w:hAnsiTheme="minorEastAsia" w:cs="ＭＳ 明朝" w:hint="eastAsia"/>
                <w:kern w:val="0"/>
                <w:szCs w:val="21"/>
                <w:lang w:eastAsia="ja-JP"/>
              </w:rPr>
              <w:t>）</w:t>
            </w:r>
          </w:p>
        </w:tc>
        <w:tc>
          <w:tcPr>
            <w:tcW w:w="2261" w:type="dxa"/>
            <w:tcBorders>
              <w:top w:val="single" w:sz="4" w:space="0" w:color="000000"/>
              <w:left w:val="single" w:sz="4" w:space="0" w:color="000000"/>
              <w:bottom w:val="single" w:sz="4" w:space="0" w:color="000000"/>
              <w:right w:val="single" w:sz="4" w:space="0" w:color="000000"/>
            </w:tcBorders>
            <w:hideMark/>
          </w:tcPr>
          <w:p w14:paraId="7CDBB52E" w14:textId="77777777" w:rsidR="00F06909" w:rsidRDefault="00F06909">
            <w:pPr>
              <w:pStyle w:val="affc"/>
              <w:autoSpaceDE w:val="0"/>
              <w:autoSpaceDN w:val="0"/>
              <w:adjustRightInd w:val="0"/>
              <w:snapToGrid w:val="0"/>
              <w:ind w:leftChars="0" w:left="0" w:right="108" w:firstLine="216"/>
              <w:jc w:val="left"/>
              <w:rPr>
                <w:rFonts w:ascii="ＭＳ 明朝" w:hAnsi="ＭＳ 明朝" w:cs="ＭＳ 明朝"/>
                <w:kern w:val="0"/>
                <w:szCs w:val="21"/>
              </w:rPr>
            </w:pPr>
            <w:r>
              <w:rPr>
                <w:rFonts w:ascii="ＭＳ 明朝" w:hAnsi="ＭＳ 明朝" w:cs="ＭＳ 明朝" w:hint="eastAsia"/>
                <w:kern w:val="0"/>
                <w:szCs w:val="21"/>
              </w:rPr>
              <w:t>契約書並びに仕様書、図面等規模の分かる書類の写し</w:t>
            </w:r>
            <w:r>
              <w:rPr>
                <w:rFonts w:ascii="ＭＳ 明朝" w:hAnsi="ＭＳ 明朝" w:cs="ＭＳ 明朝" w:hint="eastAsia"/>
                <w:kern w:val="0"/>
                <w:szCs w:val="21"/>
                <w:lang w:eastAsia="ja-JP"/>
              </w:rPr>
              <w:t>。</w:t>
            </w:r>
          </w:p>
        </w:tc>
      </w:tr>
    </w:tbl>
    <w:p w14:paraId="4FDB41B4" w14:textId="77777777" w:rsidR="00E33455" w:rsidRPr="00281C28" w:rsidRDefault="00E33455" w:rsidP="008775B1">
      <w:pPr>
        <w:rPr>
          <w:rFonts w:ascii="ＭＳ 明朝" w:hAnsi="ＭＳ 明朝"/>
          <w:color w:val="000000" w:themeColor="text1"/>
        </w:rPr>
      </w:pPr>
    </w:p>
    <w:p w14:paraId="6D3AB37C" w14:textId="77777777" w:rsidR="008775B1" w:rsidRPr="00281C28" w:rsidRDefault="008775B1" w:rsidP="008775B1">
      <w:pPr>
        <w:rPr>
          <w:rFonts w:ascii="ＭＳ 明朝" w:hAnsi="ＭＳ 明朝"/>
          <w:color w:val="000000" w:themeColor="text1"/>
        </w:rPr>
      </w:pPr>
    </w:p>
    <w:p w14:paraId="0F9EAC52" w14:textId="77777777" w:rsidR="008775B1" w:rsidRPr="00281C28" w:rsidRDefault="008775B1">
      <w:pPr>
        <w:rPr>
          <w:rFonts w:ascii="ＭＳ 明朝" w:hAnsi="ＭＳ 明朝"/>
          <w:color w:val="000000" w:themeColor="text1"/>
          <w:kern w:val="0"/>
        </w:rPr>
      </w:pPr>
    </w:p>
    <w:p w14:paraId="7A3FB644" w14:textId="77777777" w:rsidR="00FA500E" w:rsidRPr="00281C28" w:rsidRDefault="009E52C7" w:rsidP="009E52C7">
      <w:pPr>
        <w:rPr>
          <w:color w:val="000000" w:themeColor="text1"/>
        </w:rPr>
      </w:pPr>
      <w:r w:rsidRPr="00281C28">
        <w:rPr>
          <w:color w:val="000000" w:themeColor="text1"/>
        </w:rPr>
        <w:br w:type="page"/>
      </w:r>
    </w:p>
    <w:p w14:paraId="660968D2" w14:textId="1936C19C" w:rsidR="00FA500E" w:rsidRPr="00281C28" w:rsidRDefault="00FA500E" w:rsidP="00FA500E">
      <w:pPr>
        <w:rPr>
          <w:rFonts w:ascii="ＭＳ 明朝" w:hAnsi="ＭＳ 明朝"/>
          <w:color w:val="000000" w:themeColor="text1"/>
          <w:kern w:val="0"/>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2-5</w:t>
      </w:r>
      <w:r w:rsidRPr="00281C28">
        <w:rPr>
          <w:rFonts w:hAnsi="ＭＳ 明朝" w:hint="eastAsia"/>
          <w:color w:val="000000" w:themeColor="text1"/>
          <w:kern w:val="0"/>
          <w:lang w:val="en-AU"/>
        </w:rPr>
        <w:t>）</w:t>
      </w:r>
    </w:p>
    <w:p w14:paraId="12071BB4" w14:textId="77777777" w:rsidR="00FA500E" w:rsidRPr="00281C28" w:rsidRDefault="00FA500E" w:rsidP="00FA500E">
      <w:pPr>
        <w:rPr>
          <w:rFonts w:ascii="ＭＳ 明朝" w:hAnsi="ＭＳ 明朝"/>
          <w:color w:val="000000" w:themeColor="text1"/>
          <w:kern w:val="0"/>
        </w:rPr>
      </w:pPr>
    </w:p>
    <w:p w14:paraId="35BE92F2" w14:textId="6DB30F5F" w:rsidR="00FA500E" w:rsidRPr="00281C28" w:rsidRDefault="00FA500E" w:rsidP="00586699">
      <w:pPr>
        <w:pStyle w:val="9"/>
        <w:keepNext w:val="0"/>
      </w:pPr>
      <w:r w:rsidRPr="00281C28">
        <w:rPr>
          <w:rFonts w:hint="eastAsia"/>
        </w:rPr>
        <w:t>配置予定の主任技術者又は監理技術者の資格・同種工事の実績等</w:t>
      </w:r>
    </w:p>
    <w:tbl>
      <w:tblPr>
        <w:tblStyle w:val="aff5"/>
        <w:tblpPr w:leftFromText="142" w:rightFromText="142" w:vertAnchor="text" w:tblpY="1"/>
        <w:tblOverlap w:val="never"/>
        <w:tblW w:w="0" w:type="auto"/>
        <w:tblLayout w:type="fixed"/>
        <w:tblLook w:val="04A0" w:firstRow="1" w:lastRow="0" w:firstColumn="1" w:lastColumn="0" w:noHBand="0" w:noVBand="1"/>
      </w:tblPr>
      <w:tblGrid>
        <w:gridCol w:w="562"/>
        <w:gridCol w:w="2694"/>
        <w:gridCol w:w="6258"/>
      </w:tblGrid>
      <w:tr w:rsidR="00281C28" w:rsidRPr="00281C28" w14:paraId="798339F1" w14:textId="77777777" w:rsidTr="009E2086">
        <w:trPr>
          <w:cantSplit/>
        </w:trPr>
        <w:tc>
          <w:tcPr>
            <w:tcW w:w="562" w:type="dxa"/>
            <w:textDirection w:val="tbRlV"/>
          </w:tcPr>
          <w:p w14:paraId="6B181D7C" w14:textId="77777777" w:rsidR="00FA500E" w:rsidRPr="00281C28" w:rsidRDefault="00FA500E" w:rsidP="009E2086">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952" w:type="dxa"/>
            <w:gridSpan w:val="2"/>
          </w:tcPr>
          <w:p w14:paraId="5E254DD2" w14:textId="72C40682" w:rsidR="00FA500E" w:rsidRDefault="00FA500E" w:rsidP="009E2086">
            <w:pPr>
              <w:autoSpaceDE w:val="0"/>
              <w:autoSpaceDN w:val="0"/>
              <w:adjustRightInd w:val="0"/>
              <w:snapToGrid w:val="0"/>
              <w:ind w:firstLineChars="100" w:firstLine="216"/>
              <w:jc w:val="left"/>
              <w:rPr>
                <w:color w:val="000000" w:themeColor="text1"/>
              </w:rPr>
            </w:pPr>
            <w:r w:rsidRPr="00281C28">
              <w:rPr>
                <w:rFonts w:asciiTheme="minorEastAsia" w:eastAsiaTheme="minorEastAsia" w:hAnsiTheme="minorEastAsia" w:cs="ＭＳ 明朝"/>
                <w:color w:val="000000" w:themeColor="text1"/>
                <w:kern w:val="0"/>
                <w:szCs w:val="21"/>
                <w:lang w:val="x-none"/>
              </w:rPr>
              <w:t>次に掲げる基準を満たす</w:t>
            </w:r>
            <w:r w:rsidR="004B32B5" w:rsidRPr="004B32B5">
              <w:rPr>
                <w:rFonts w:hint="eastAsia"/>
                <w:color w:val="000000" w:themeColor="text1"/>
              </w:rPr>
              <w:t>主任技術者</w:t>
            </w:r>
            <w:r w:rsidR="00621786" w:rsidRPr="00281C28">
              <w:rPr>
                <w:rFonts w:hint="eastAsia"/>
                <w:color w:val="000000" w:themeColor="text1"/>
              </w:rPr>
              <w:t>又は</w:t>
            </w:r>
            <w:r w:rsidR="004B32B5" w:rsidRPr="004B32B5">
              <w:rPr>
                <w:rFonts w:hint="eastAsia"/>
                <w:color w:val="000000" w:themeColor="text1"/>
              </w:rPr>
              <w:t>監理技術者</w:t>
            </w:r>
            <w:r w:rsidR="00621786" w:rsidRPr="00281C28">
              <w:rPr>
                <w:rFonts w:hint="eastAsia"/>
                <w:color w:val="000000" w:themeColor="text1"/>
              </w:rPr>
              <w:t>（以下「配置予定技術者」という。）</w:t>
            </w:r>
            <w:r w:rsidRPr="00281C28">
              <w:rPr>
                <w:rFonts w:asciiTheme="minorEastAsia" w:eastAsiaTheme="minorEastAsia" w:hAnsiTheme="minorEastAsia" w:cs="ＭＳ 明朝" w:hint="eastAsia"/>
                <w:color w:val="000000" w:themeColor="text1"/>
                <w:kern w:val="0"/>
                <w:szCs w:val="21"/>
                <w:lang w:val="x-none"/>
              </w:rPr>
              <w:t>を当該</w:t>
            </w:r>
            <w:r w:rsidR="00621786" w:rsidRPr="00281C28">
              <w:rPr>
                <w:rFonts w:asciiTheme="minorEastAsia" w:eastAsiaTheme="minorEastAsia" w:hAnsiTheme="minorEastAsia" w:cs="ＭＳ 明朝" w:hint="eastAsia"/>
                <w:color w:val="000000" w:themeColor="text1"/>
                <w:kern w:val="0"/>
                <w:szCs w:val="21"/>
                <w:lang w:val="x-none"/>
              </w:rPr>
              <w:t>工事業務に</w:t>
            </w:r>
            <w:r w:rsidR="00C85824">
              <w:rPr>
                <w:rFonts w:asciiTheme="minorEastAsia" w:eastAsiaTheme="minorEastAsia" w:hAnsiTheme="minorEastAsia" w:cs="ＭＳ 明朝" w:hint="eastAsia"/>
                <w:color w:val="000000" w:themeColor="text1"/>
                <w:kern w:val="0"/>
                <w:szCs w:val="21"/>
                <w:lang w:val="x-none"/>
              </w:rPr>
              <w:t>専任で</w:t>
            </w:r>
            <w:r w:rsidRPr="00281C28">
              <w:rPr>
                <w:rFonts w:asciiTheme="minorEastAsia" w:eastAsiaTheme="minorEastAsia" w:hAnsiTheme="minorEastAsia" w:cs="ＭＳ 明朝" w:hint="eastAsia"/>
                <w:color w:val="000000" w:themeColor="text1"/>
                <w:kern w:val="0"/>
                <w:szCs w:val="21"/>
                <w:lang w:val="x-none"/>
              </w:rPr>
              <w:t>配置できること。</w:t>
            </w:r>
            <w:r w:rsidR="00AD7407" w:rsidRPr="00281C28">
              <w:rPr>
                <w:rFonts w:hint="eastAsia"/>
                <w:color w:val="000000" w:themeColor="text1"/>
              </w:rPr>
              <w:t>なお、第一次審査資料の提出時に配置予定技術者の候補者を特定できない場合は、複数の候補者とすることができるが、下記の基準を満たすことが確認できない候補者がいた場合は、その候補者以外の者を配置予定技術者とすることで競争参加資格を認めるものとする。</w:t>
            </w:r>
          </w:p>
          <w:p w14:paraId="3F5E8B85" w14:textId="5A0362D8" w:rsidR="00D44B6D" w:rsidRDefault="00D44B6D" w:rsidP="009E2086">
            <w:pPr>
              <w:autoSpaceDE w:val="0"/>
              <w:autoSpaceDN w:val="0"/>
              <w:adjustRightInd w:val="0"/>
              <w:snapToGrid w:val="0"/>
              <w:ind w:firstLineChars="100" w:firstLine="216"/>
              <w:jc w:val="left"/>
              <w:rPr>
                <w:color w:val="000000" w:themeColor="text1"/>
              </w:rPr>
            </w:pPr>
            <w:r>
              <w:rPr>
                <w:rFonts w:hint="eastAsia"/>
                <w:color w:val="000000" w:themeColor="text1"/>
              </w:rPr>
              <w:t>ア</w:t>
            </w:r>
            <w:r>
              <w:rPr>
                <w:color w:val="000000" w:themeColor="text1"/>
              </w:rPr>
              <w:t xml:space="preserve"> </w:t>
            </w:r>
            <w:r w:rsidRPr="00D44B6D">
              <w:rPr>
                <w:rFonts w:hint="eastAsia"/>
                <w:color w:val="000000" w:themeColor="text1"/>
              </w:rPr>
              <w:t>次に掲げる資格を有す</w:t>
            </w:r>
            <w:r w:rsidR="00995EBC">
              <w:rPr>
                <w:rFonts w:hint="eastAsia"/>
                <w:color w:val="000000" w:themeColor="text1"/>
              </w:rPr>
              <w:t>る</w:t>
            </w:r>
            <w:r w:rsidRPr="00D44B6D">
              <w:rPr>
                <w:rFonts w:hint="eastAsia"/>
                <w:color w:val="000000" w:themeColor="text1"/>
              </w:rPr>
              <w:t>配置予定技術者（監理技術者又は主任技術者）であること。</w:t>
            </w:r>
          </w:p>
          <w:p w14:paraId="34D038CB" w14:textId="4B89D9E9" w:rsidR="00D44B6D" w:rsidRDefault="00D44B6D" w:rsidP="009E2086">
            <w:pPr>
              <w:autoSpaceDE w:val="0"/>
              <w:autoSpaceDN w:val="0"/>
              <w:adjustRightInd w:val="0"/>
              <w:snapToGrid w:val="0"/>
              <w:ind w:firstLineChars="16" w:firstLine="35"/>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hint="eastAsia"/>
                <w:color w:val="000000" w:themeColor="text1"/>
                <w:kern w:val="0"/>
                <w:szCs w:val="21"/>
                <w:lang w:val="x-none"/>
              </w:rPr>
              <w:t>（監理技術者を配置できる場合）</w:t>
            </w:r>
          </w:p>
          <w:p w14:paraId="56F3927D" w14:textId="3F5BAB3B" w:rsidR="00D44B6D" w:rsidRPr="00281C28" w:rsidRDefault="00D44B6D"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 xml:space="preserve">a </w:t>
            </w:r>
            <w:r>
              <w:rPr>
                <w:rFonts w:asciiTheme="minorEastAsia" w:eastAsiaTheme="minorEastAsia" w:hAnsiTheme="minorEastAsia" w:cs="ＭＳ 明朝" w:hint="eastAsia"/>
                <w:color w:val="000000" w:themeColor="text1"/>
                <w:kern w:val="0"/>
                <w:szCs w:val="21"/>
                <w:lang w:val="x-none"/>
              </w:rPr>
              <w:t>１</w:t>
            </w:r>
            <w:r w:rsidRPr="00281C28">
              <w:rPr>
                <w:rFonts w:asciiTheme="minorEastAsia" w:eastAsiaTheme="minorEastAsia" w:hAnsiTheme="minorEastAsia" w:cs="ＭＳ 明朝" w:hint="eastAsia"/>
                <w:color w:val="000000" w:themeColor="text1"/>
                <w:kern w:val="0"/>
                <w:szCs w:val="21"/>
                <w:lang w:val="x-none"/>
              </w:rPr>
              <w:t>級土木施工管理技士</w:t>
            </w:r>
          </w:p>
          <w:p w14:paraId="787B35DA" w14:textId="32FFEDCC" w:rsidR="00FA500E" w:rsidRPr="00281C28" w:rsidRDefault="00D44B6D"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color w:val="000000" w:themeColor="text1"/>
                <w:kern w:val="0"/>
                <w:szCs w:val="21"/>
                <w:lang w:val="x-none"/>
              </w:rPr>
              <w:t xml:space="preserve">b </w:t>
            </w:r>
            <w:r w:rsidR="00735F26">
              <w:rPr>
                <w:rFonts w:asciiTheme="minorEastAsia" w:eastAsiaTheme="minorEastAsia" w:hAnsiTheme="minorEastAsia" w:cs="ＭＳ 明朝" w:hint="eastAsia"/>
                <w:color w:val="000000" w:themeColor="text1"/>
                <w:kern w:val="0"/>
                <w:szCs w:val="21"/>
                <w:lang w:val="x-none"/>
              </w:rPr>
              <w:t>１</w:t>
            </w:r>
            <w:r w:rsidR="00FA500E" w:rsidRPr="00281C28">
              <w:rPr>
                <w:rFonts w:asciiTheme="minorEastAsia" w:eastAsiaTheme="minorEastAsia" w:hAnsiTheme="minorEastAsia" w:cs="ＭＳ 明朝" w:hint="eastAsia"/>
                <w:color w:val="000000" w:themeColor="text1"/>
                <w:kern w:val="0"/>
                <w:szCs w:val="21"/>
                <w:lang w:val="x-none"/>
              </w:rPr>
              <w:t>級建設機械施工</w:t>
            </w:r>
            <w:r w:rsidR="0020074F">
              <w:rPr>
                <w:rFonts w:asciiTheme="minorEastAsia" w:eastAsiaTheme="minorEastAsia" w:hAnsiTheme="minorEastAsia" w:cs="ＭＳ 明朝" w:hint="eastAsia"/>
                <w:color w:val="000000" w:themeColor="text1"/>
                <w:kern w:val="0"/>
                <w:szCs w:val="21"/>
                <w:lang w:val="x-none"/>
              </w:rPr>
              <w:t>管理</w:t>
            </w:r>
            <w:r w:rsidR="00FA500E" w:rsidRPr="00281C28">
              <w:rPr>
                <w:rFonts w:asciiTheme="minorEastAsia" w:eastAsiaTheme="minorEastAsia" w:hAnsiTheme="minorEastAsia" w:cs="ＭＳ 明朝" w:hint="eastAsia"/>
                <w:color w:val="000000" w:themeColor="text1"/>
                <w:kern w:val="0"/>
                <w:szCs w:val="21"/>
                <w:lang w:val="x-none"/>
              </w:rPr>
              <w:t>技士</w:t>
            </w:r>
          </w:p>
          <w:p w14:paraId="4A91C88C" w14:textId="1AA24A15" w:rsidR="00FA500E" w:rsidRPr="00281C28"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color w:val="000000" w:themeColor="text1"/>
                <w:kern w:val="0"/>
                <w:szCs w:val="21"/>
                <w:lang w:val="x-none"/>
              </w:rPr>
              <w:t>c</w:t>
            </w:r>
            <w:r w:rsidR="00FA500E" w:rsidRPr="00281C28">
              <w:rPr>
                <w:rFonts w:asciiTheme="minorEastAsia" w:eastAsiaTheme="minorEastAsia" w:hAnsiTheme="minorEastAsia" w:cs="ＭＳ 明朝" w:hint="eastAsia"/>
                <w:color w:val="000000" w:themeColor="text1"/>
                <w:kern w:val="0"/>
                <w:szCs w:val="21"/>
                <w:lang w:val="x-none"/>
              </w:rPr>
              <w:t xml:space="preserve"> 技術士（</w:t>
            </w:r>
            <w:r w:rsidRPr="00D44B6D">
              <w:rPr>
                <w:rFonts w:asciiTheme="minorEastAsia" w:eastAsiaTheme="minorEastAsia" w:hAnsiTheme="minorEastAsia" w:cs="ＭＳ 明朝" w:hint="eastAsia"/>
                <w:color w:val="000000" w:themeColor="text1"/>
                <w:kern w:val="0"/>
                <w:szCs w:val="21"/>
                <w:lang w:val="x-none"/>
              </w:rPr>
              <w:t>建設部門、農業部門（農業土木、農業農村工学）、森林部門（森林土木）、水産部門（水産土木）、総合技術監理部門（建設部門、農業土木、農業農村工学、水産土木、森林土木）</w:t>
            </w:r>
            <w:r>
              <w:rPr>
                <w:rFonts w:asciiTheme="minorEastAsia" w:eastAsiaTheme="minorEastAsia" w:hAnsiTheme="minorEastAsia" w:cs="ＭＳ 明朝" w:hint="eastAsia"/>
                <w:color w:val="000000" w:themeColor="text1"/>
                <w:kern w:val="0"/>
                <w:szCs w:val="21"/>
                <w:lang w:val="x-none"/>
              </w:rPr>
              <w:t>）</w:t>
            </w:r>
          </w:p>
          <w:p w14:paraId="29CDE98D" w14:textId="237613C7" w:rsidR="00FA500E" w:rsidRPr="00281C28"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color w:val="000000" w:themeColor="text1"/>
                <w:kern w:val="0"/>
                <w:szCs w:val="21"/>
                <w:lang w:val="x-none"/>
              </w:rPr>
              <w:t>d</w:t>
            </w:r>
            <w:r w:rsidR="00FA500E" w:rsidRPr="00281C28">
              <w:rPr>
                <w:rFonts w:asciiTheme="minorEastAsia" w:eastAsiaTheme="minorEastAsia" w:hAnsiTheme="minorEastAsia" w:cs="ＭＳ 明朝"/>
                <w:color w:val="000000" w:themeColor="text1"/>
                <w:kern w:val="0"/>
                <w:szCs w:val="21"/>
                <w:lang w:val="x-none"/>
              </w:rPr>
              <w:t xml:space="preserve"> </w:t>
            </w:r>
            <w:r>
              <w:rPr>
                <w:rFonts w:asciiTheme="minorEastAsia" w:eastAsiaTheme="minorEastAsia" w:hAnsiTheme="minorEastAsia" w:cs="ＭＳ 明朝" w:hint="eastAsia"/>
                <w:color w:val="000000" w:themeColor="text1"/>
                <w:kern w:val="0"/>
                <w:szCs w:val="21"/>
                <w:lang w:val="x-none"/>
              </w:rPr>
              <w:t>１</w:t>
            </w:r>
            <w:r w:rsidRPr="00D44B6D">
              <w:rPr>
                <w:rFonts w:asciiTheme="minorEastAsia" w:eastAsiaTheme="minorEastAsia" w:hAnsiTheme="minorEastAsia" w:cs="ＭＳ 明朝" w:hint="eastAsia"/>
                <w:color w:val="000000" w:themeColor="text1"/>
                <w:kern w:val="0"/>
                <w:szCs w:val="21"/>
                <w:lang w:val="x-none"/>
              </w:rPr>
              <w:t>級土木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6FF88A51" w14:textId="4260E49E" w:rsidR="00621786" w:rsidRPr="00281C28" w:rsidRDefault="00621786" w:rsidP="009E2086">
            <w:pPr>
              <w:autoSpaceDE w:val="0"/>
              <w:autoSpaceDN w:val="0"/>
              <w:adjustRightInd w:val="0"/>
              <w:snapToGrid w:val="0"/>
              <w:ind w:firstLineChars="16" w:firstLine="35"/>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hint="eastAsia"/>
                <w:color w:val="000000" w:themeColor="text1"/>
                <w:kern w:val="0"/>
                <w:szCs w:val="21"/>
                <w:lang w:val="x-none"/>
              </w:rPr>
              <w:t>（主任技術者を配置できる場合）</w:t>
            </w:r>
          </w:p>
          <w:p w14:paraId="1A2F510D" w14:textId="522E7E09" w:rsidR="00621786" w:rsidRPr="00281C28" w:rsidRDefault="00621786"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a</w:t>
            </w:r>
            <w:r w:rsidR="00D44B6D">
              <w:rPr>
                <w:rFonts w:asciiTheme="minorEastAsia" w:eastAsiaTheme="minorEastAsia" w:hAnsiTheme="minorEastAsia" w:cs="ＭＳ 明朝" w:hint="eastAsia"/>
                <w:color w:val="000000" w:themeColor="text1"/>
                <w:kern w:val="0"/>
                <w:szCs w:val="21"/>
                <w:lang w:val="x-none"/>
              </w:rPr>
              <w:t xml:space="preserve"> </w:t>
            </w:r>
            <w:r w:rsidR="00D44B6D" w:rsidRPr="00D44B6D">
              <w:rPr>
                <w:rFonts w:asciiTheme="minorEastAsia" w:eastAsiaTheme="minorEastAsia" w:hAnsiTheme="minorEastAsia" w:cs="ＭＳ 明朝" w:hint="eastAsia"/>
                <w:color w:val="000000" w:themeColor="text1"/>
                <w:kern w:val="0"/>
                <w:szCs w:val="21"/>
                <w:lang w:val="x-none"/>
              </w:rPr>
              <w:t>１級又は２級土木施工管理技士（種別は「土木」に限る。）</w:t>
            </w:r>
          </w:p>
          <w:p w14:paraId="24C1A7F0" w14:textId="7E205DD2" w:rsidR="00621786" w:rsidRPr="00281C28" w:rsidRDefault="00621786" w:rsidP="009E2086">
            <w:pPr>
              <w:autoSpaceDE w:val="0"/>
              <w:autoSpaceDN w:val="0"/>
              <w:adjustRightInd w:val="0"/>
              <w:snapToGrid w:val="0"/>
              <w:ind w:firstLineChars="200" w:firstLine="433"/>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hint="eastAsia"/>
                <w:color w:val="000000" w:themeColor="text1"/>
                <w:kern w:val="0"/>
                <w:szCs w:val="21"/>
                <w:lang w:val="x-none"/>
              </w:rPr>
              <w:t>b</w:t>
            </w:r>
            <w:r w:rsidR="00D44B6D">
              <w:rPr>
                <w:rFonts w:asciiTheme="minorEastAsia" w:eastAsiaTheme="minorEastAsia" w:hAnsiTheme="minorEastAsia" w:cs="ＭＳ 明朝"/>
                <w:color w:val="000000" w:themeColor="text1"/>
                <w:kern w:val="0"/>
                <w:szCs w:val="21"/>
                <w:lang w:val="x-none"/>
              </w:rPr>
              <w:t xml:space="preserve"> </w:t>
            </w:r>
            <w:r w:rsidR="00D44B6D" w:rsidRPr="00D44B6D">
              <w:rPr>
                <w:rFonts w:asciiTheme="minorEastAsia" w:eastAsiaTheme="minorEastAsia" w:hAnsiTheme="minorEastAsia" w:cs="ＭＳ 明朝" w:hint="eastAsia"/>
                <w:color w:val="000000" w:themeColor="text1"/>
                <w:kern w:val="0"/>
                <w:szCs w:val="21"/>
                <w:lang w:val="x-none"/>
              </w:rPr>
              <w:t>１級又は２級建設機械施工管理技士</w:t>
            </w:r>
          </w:p>
          <w:p w14:paraId="2EDD458F" w14:textId="600A3479" w:rsidR="00621786" w:rsidRDefault="00621786"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c</w:t>
            </w:r>
            <w:r w:rsidR="00D44B6D">
              <w:rPr>
                <w:rFonts w:asciiTheme="minorEastAsia" w:eastAsiaTheme="minorEastAsia" w:hAnsiTheme="minorEastAsia" w:cs="ＭＳ 明朝"/>
                <w:color w:val="000000" w:themeColor="text1"/>
                <w:kern w:val="0"/>
                <w:szCs w:val="21"/>
                <w:lang w:val="x-none"/>
              </w:rPr>
              <w:t xml:space="preserve"> </w:t>
            </w:r>
            <w:r w:rsidR="00D44B6D" w:rsidRPr="00281C28">
              <w:rPr>
                <w:rFonts w:asciiTheme="minorEastAsia" w:eastAsiaTheme="minorEastAsia" w:hAnsiTheme="minorEastAsia" w:cs="ＭＳ 明朝" w:hint="eastAsia"/>
                <w:color w:val="000000" w:themeColor="text1"/>
                <w:kern w:val="0"/>
                <w:szCs w:val="21"/>
                <w:lang w:val="x-none"/>
              </w:rPr>
              <w:t>技術士（</w:t>
            </w:r>
            <w:r w:rsidR="00D44B6D" w:rsidRPr="00D44B6D">
              <w:rPr>
                <w:rFonts w:asciiTheme="minorEastAsia" w:eastAsiaTheme="minorEastAsia" w:hAnsiTheme="minorEastAsia" w:cs="ＭＳ 明朝" w:hint="eastAsia"/>
                <w:color w:val="000000" w:themeColor="text1"/>
                <w:kern w:val="0"/>
                <w:szCs w:val="21"/>
                <w:lang w:val="x-none"/>
              </w:rPr>
              <w:t>建設部門、農業部門（農業土木、農業農村工学）、森林部門（森林土木）、水産部門（水産土木）、総合技術監理部門（建設部門、農業土木、農業農村工学、水産土木、森林土木）</w:t>
            </w:r>
            <w:r w:rsidR="00D44B6D">
              <w:rPr>
                <w:rFonts w:asciiTheme="minorEastAsia" w:eastAsiaTheme="minorEastAsia" w:hAnsiTheme="minorEastAsia" w:cs="ＭＳ 明朝" w:hint="eastAsia"/>
                <w:color w:val="000000" w:themeColor="text1"/>
                <w:kern w:val="0"/>
                <w:szCs w:val="21"/>
                <w:lang w:val="x-none"/>
              </w:rPr>
              <w:t>）</w:t>
            </w:r>
          </w:p>
          <w:p w14:paraId="4F2A871A" w14:textId="77777777" w:rsidR="00D44B6D" w:rsidRPr="00281C28" w:rsidRDefault="00D44B6D" w:rsidP="009E2086">
            <w:pPr>
              <w:autoSpaceDE w:val="0"/>
              <w:autoSpaceDN w:val="0"/>
              <w:adjustRightInd w:val="0"/>
              <w:snapToGrid w:val="0"/>
              <w:ind w:leftChars="200" w:left="649" w:hangingChars="100" w:hanging="216"/>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color w:val="000000" w:themeColor="text1"/>
                <w:kern w:val="0"/>
                <w:szCs w:val="21"/>
                <w:lang w:val="x-none"/>
              </w:rPr>
              <w:t>d</w:t>
            </w:r>
            <w:r w:rsidRPr="00281C28">
              <w:rPr>
                <w:rFonts w:asciiTheme="minorEastAsia" w:eastAsiaTheme="minorEastAsia" w:hAnsiTheme="minorEastAsia" w:cs="ＭＳ 明朝"/>
                <w:color w:val="000000" w:themeColor="text1"/>
                <w:kern w:val="0"/>
                <w:szCs w:val="21"/>
                <w:lang w:val="x-none"/>
              </w:rPr>
              <w:t xml:space="preserve"> </w:t>
            </w:r>
            <w:r>
              <w:rPr>
                <w:rFonts w:asciiTheme="minorEastAsia" w:eastAsiaTheme="minorEastAsia" w:hAnsiTheme="minorEastAsia" w:cs="ＭＳ 明朝" w:hint="eastAsia"/>
                <w:color w:val="000000" w:themeColor="text1"/>
                <w:kern w:val="0"/>
                <w:szCs w:val="21"/>
                <w:lang w:val="x-none"/>
              </w:rPr>
              <w:t>１</w:t>
            </w:r>
            <w:r w:rsidRPr="00D44B6D">
              <w:rPr>
                <w:rFonts w:asciiTheme="minorEastAsia" w:eastAsiaTheme="minorEastAsia" w:hAnsiTheme="minorEastAsia" w:cs="ＭＳ 明朝" w:hint="eastAsia"/>
                <w:color w:val="000000" w:themeColor="text1"/>
                <w:kern w:val="0"/>
                <w:szCs w:val="21"/>
                <w:lang w:val="x-none"/>
              </w:rPr>
              <w:t>級土木施工管理技士と同等以上の資格を有するものと国土交通大臣が認定した者。国土交通大臣が認定した者とは、指定建設業７業種に関して、過去に特別認定講習を受け、同講習の効果評定に合格した者、もしくは国土交通大臣が定める考査に合格した者をいう。</w:t>
            </w:r>
          </w:p>
          <w:p w14:paraId="0230E744" w14:textId="38217ADC" w:rsidR="00075796" w:rsidRPr="00281C28" w:rsidRDefault="00FA500E" w:rsidP="009E2086">
            <w:pPr>
              <w:autoSpaceDE w:val="0"/>
              <w:autoSpaceDN w:val="0"/>
              <w:adjustRightInd w:val="0"/>
              <w:snapToGrid w:val="0"/>
              <w:ind w:leftChars="100" w:left="541" w:hangingChars="150" w:hanging="325"/>
              <w:jc w:val="left"/>
              <w:rPr>
                <w:color w:val="000000" w:themeColor="text1"/>
                <w:szCs w:val="21"/>
              </w:rPr>
            </w:pPr>
            <w:r w:rsidRPr="00281C28">
              <w:rPr>
                <w:rFonts w:asciiTheme="minorEastAsia" w:eastAsiaTheme="minorEastAsia" w:hAnsiTheme="minorEastAsia" w:cs="ＭＳ 明朝" w:hint="eastAsia"/>
                <w:color w:val="000000" w:themeColor="text1"/>
                <w:kern w:val="0"/>
                <w:szCs w:val="21"/>
                <w:lang w:val="x-none"/>
              </w:rPr>
              <w:t>イ</w:t>
            </w:r>
            <w:r w:rsidR="00D44B6D">
              <w:rPr>
                <w:rFonts w:asciiTheme="minorEastAsia" w:eastAsiaTheme="minorEastAsia" w:hAnsiTheme="minorEastAsia" w:cs="ＭＳ 明朝"/>
                <w:color w:val="000000" w:themeColor="text1"/>
                <w:kern w:val="0"/>
                <w:szCs w:val="21"/>
                <w:lang w:val="x-none"/>
              </w:rPr>
              <w:t xml:space="preserve"> </w:t>
            </w:r>
            <w:r w:rsidR="00D44B6D" w:rsidRPr="00D44B6D">
              <w:rPr>
                <w:rFonts w:hint="eastAsia"/>
                <w:color w:val="000000" w:themeColor="text1"/>
                <w:szCs w:val="21"/>
              </w:rPr>
              <w:t>平成</w:t>
            </w:r>
            <w:r w:rsidR="00D44B6D" w:rsidRPr="00D44B6D">
              <w:rPr>
                <w:rFonts w:hint="eastAsia"/>
                <w:color w:val="000000" w:themeColor="text1"/>
                <w:szCs w:val="21"/>
              </w:rPr>
              <w:t>20</w:t>
            </w:r>
            <w:r w:rsidR="00D44B6D" w:rsidRPr="00D44B6D">
              <w:rPr>
                <w:rFonts w:hint="eastAsia"/>
                <w:color w:val="000000" w:themeColor="text1"/>
                <w:szCs w:val="21"/>
              </w:rPr>
              <w:t>年度以降に元請けとして、同種工事（</w:t>
            </w:r>
            <w:r w:rsidR="00173858">
              <w:rPr>
                <w:rFonts w:hint="eastAsia"/>
                <w:color w:val="000000" w:themeColor="text1"/>
                <w:szCs w:val="21"/>
              </w:rPr>
              <w:t>入札説明書</w:t>
            </w:r>
            <w:r w:rsidR="00D44B6D" w:rsidRPr="00D44B6D">
              <w:rPr>
                <w:rFonts w:hint="eastAsia"/>
                <w:color w:val="000000" w:themeColor="text1"/>
                <w:szCs w:val="21"/>
              </w:rPr>
              <w:t>第</w:t>
            </w:r>
            <w:r w:rsidR="00D44B6D" w:rsidRPr="00D44B6D">
              <w:rPr>
                <w:rFonts w:hint="eastAsia"/>
                <w:color w:val="000000" w:themeColor="text1"/>
                <w:szCs w:val="21"/>
              </w:rPr>
              <w:t>3</w:t>
            </w:r>
            <w:r w:rsidR="00D44B6D" w:rsidRPr="00D44B6D">
              <w:rPr>
                <w:rFonts w:hint="eastAsia"/>
                <w:color w:val="000000" w:themeColor="text1"/>
                <w:szCs w:val="21"/>
              </w:rPr>
              <w:t>章</w:t>
            </w:r>
            <w:r w:rsidR="00D44B6D" w:rsidRPr="00D44B6D">
              <w:rPr>
                <w:rFonts w:hint="eastAsia"/>
                <w:color w:val="000000" w:themeColor="text1"/>
                <w:szCs w:val="21"/>
              </w:rPr>
              <w:t>4.</w:t>
            </w:r>
            <w:r w:rsidR="00D44B6D" w:rsidRPr="00D44B6D">
              <w:rPr>
                <w:rFonts w:hint="eastAsia"/>
                <w:color w:val="000000" w:themeColor="text1"/>
                <w:szCs w:val="21"/>
              </w:rPr>
              <w:t>イに掲げる工事）の経験を有する者であること（甲型共同企業体構成員としての経験は、出資比率が</w:t>
            </w:r>
            <w:r w:rsidR="00D44B6D" w:rsidRPr="00D44B6D">
              <w:rPr>
                <w:rFonts w:hint="eastAsia"/>
                <w:color w:val="000000" w:themeColor="text1"/>
                <w:szCs w:val="21"/>
              </w:rPr>
              <w:t>20</w:t>
            </w:r>
            <w:r w:rsidR="00D44B6D" w:rsidRPr="00D44B6D">
              <w:rPr>
                <w:rFonts w:hint="eastAsia"/>
                <w:color w:val="000000" w:themeColor="text1"/>
                <w:szCs w:val="21"/>
              </w:rPr>
              <w:t>％以上の場合のもの、乙型共同企業体構成員としての経験は、出資比率にかかわらず各構成員が施工を行った分担工事のものに限る。また、事業協同組合構成員の経験は認められない。）。</w:t>
            </w:r>
          </w:p>
          <w:p w14:paraId="05E4B59A" w14:textId="2FDD05C5" w:rsidR="00075796" w:rsidRPr="00281C28" w:rsidRDefault="00075796" w:rsidP="009E2086">
            <w:pPr>
              <w:autoSpaceDE w:val="0"/>
              <w:autoSpaceDN w:val="0"/>
              <w:adjustRightInd w:val="0"/>
              <w:snapToGrid w:val="0"/>
              <w:ind w:leftChars="250" w:left="541"/>
              <w:jc w:val="left"/>
              <w:rPr>
                <w:color w:val="000000" w:themeColor="text1"/>
              </w:rPr>
            </w:pPr>
            <w:r w:rsidRPr="00281C28">
              <w:rPr>
                <w:rFonts w:hint="eastAsia"/>
                <w:color w:val="000000" w:themeColor="text1"/>
              </w:rPr>
              <w:t>上記の期間に長期休暇を取得した場合は、長期休暇期間に相当する期間を</w:t>
            </w:r>
            <w:r w:rsidR="00173858">
              <w:rPr>
                <w:rFonts w:hint="eastAsia"/>
                <w:color w:val="000000" w:themeColor="text1"/>
              </w:rPr>
              <w:t>経験</w:t>
            </w:r>
            <w:r w:rsidR="00173858" w:rsidRPr="00281C28">
              <w:rPr>
                <w:rFonts w:hint="eastAsia"/>
                <w:color w:val="000000" w:themeColor="text1"/>
              </w:rPr>
              <w:t>として求める期間に加えることができる。</w:t>
            </w:r>
            <w:r w:rsidRPr="00281C28">
              <w:rPr>
                <w:rFonts w:hint="eastAsia"/>
                <w:color w:val="000000" w:themeColor="text1"/>
              </w:rPr>
              <w:t>なお、</w:t>
            </w:r>
            <w:r w:rsidR="00173858" w:rsidRPr="00173858">
              <w:rPr>
                <w:rFonts w:hint="eastAsia"/>
                <w:color w:val="000000" w:themeColor="text1"/>
              </w:rPr>
              <w:t>長期休暇を取得した期間に相当する期間を、経験として評価する期間に加える場合、</w:t>
            </w:r>
            <w:r w:rsidRPr="00281C28">
              <w:rPr>
                <w:rFonts w:hint="eastAsia"/>
                <w:color w:val="000000" w:themeColor="text1"/>
              </w:rPr>
              <w:t>期間は年単位とし、</w:t>
            </w:r>
            <w:r w:rsidR="00735F26">
              <w:rPr>
                <w:rFonts w:hint="eastAsia"/>
                <w:color w:val="000000" w:themeColor="text1"/>
              </w:rPr>
              <w:t>１</w:t>
            </w:r>
            <w:r w:rsidRPr="00281C28">
              <w:rPr>
                <w:rFonts w:hint="eastAsia"/>
                <w:color w:val="000000" w:themeColor="text1"/>
              </w:rPr>
              <w:t>年未満は切り捨てと</w:t>
            </w:r>
            <w:r w:rsidR="00995EBC" w:rsidRPr="00995EBC">
              <w:rPr>
                <w:rFonts w:hint="eastAsia"/>
                <w:color w:val="000000" w:themeColor="text1"/>
              </w:rPr>
              <w:t>する</w:t>
            </w:r>
            <w:r w:rsidRPr="00281C28">
              <w:rPr>
                <w:rFonts w:hint="eastAsia"/>
                <w:color w:val="000000" w:themeColor="text1"/>
              </w:rPr>
              <w:t>。</w:t>
            </w:r>
          </w:p>
          <w:p w14:paraId="2582E3ED" w14:textId="68E5C8D2" w:rsidR="009143F9" w:rsidRDefault="00637512" w:rsidP="009E2086">
            <w:pPr>
              <w:autoSpaceDE w:val="0"/>
              <w:autoSpaceDN w:val="0"/>
              <w:adjustRightInd w:val="0"/>
              <w:snapToGrid w:val="0"/>
              <w:ind w:leftChars="250" w:left="541"/>
              <w:jc w:val="left"/>
              <w:rPr>
                <w:rFonts w:ascii="ＭＳ 明朝" w:hAnsi="ＭＳ 明朝" w:cs="ＭＳ 明朝"/>
                <w:color w:val="000000" w:themeColor="text1"/>
                <w:kern w:val="0"/>
                <w:szCs w:val="21"/>
              </w:rPr>
            </w:pPr>
            <w:r w:rsidRPr="00637512">
              <w:rPr>
                <w:rFonts w:hint="eastAsia"/>
                <w:color w:val="000000" w:themeColor="text1"/>
              </w:rPr>
              <w:t>同種工事の経験が、国土交通省大臣官房官庁営繕部、各地方整備局、北海道開発局及び内閣府沖縄総合事務局開発建設部発注の工事（いずれも港湾空港関係を除く。）である場合は、工事成績評定点が</w:t>
            </w:r>
            <w:r w:rsidRPr="00637512">
              <w:rPr>
                <w:rFonts w:hint="eastAsia"/>
                <w:color w:val="000000" w:themeColor="text1"/>
              </w:rPr>
              <w:t>65</w:t>
            </w:r>
            <w:r w:rsidRPr="00637512">
              <w:rPr>
                <w:rFonts w:hint="eastAsia"/>
                <w:color w:val="000000" w:themeColor="text1"/>
              </w:rPr>
              <w:t>点未満でないことで経験とする。</w:t>
            </w:r>
          </w:p>
          <w:p w14:paraId="04D4F016" w14:textId="2786D6E5" w:rsidR="00637512" w:rsidRDefault="00637512" w:rsidP="009E2086">
            <w:pPr>
              <w:autoSpaceDE w:val="0"/>
              <w:autoSpaceDN w:val="0"/>
              <w:adjustRightInd w:val="0"/>
              <w:snapToGrid w:val="0"/>
              <w:ind w:leftChars="250" w:left="541"/>
              <w:jc w:val="left"/>
              <w:rPr>
                <w:color w:val="000000" w:themeColor="text1"/>
              </w:rPr>
            </w:pPr>
            <w:r w:rsidRPr="00637512">
              <w:rPr>
                <w:rFonts w:hint="eastAsia"/>
                <w:color w:val="000000" w:themeColor="text1"/>
              </w:rPr>
              <w:t>低入札工事にあっても同様に工事成績評定点が</w:t>
            </w:r>
            <w:r w:rsidRPr="00637512">
              <w:rPr>
                <w:rFonts w:hint="eastAsia"/>
                <w:color w:val="000000" w:themeColor="text1"/>
              </w:rPr>
              <w:t>65</w:t>
            </w:r>
            <w:r w:rsidRPr="00637512">
              <w:rPr>
                <w:rFonts w:hint="eastAsia"/>
                <w:color w:val="000000" w:themeColor="text1"/>
              </w:rPr>
              <w:t>点未満でないことで経験とする。</w:t>
            </w:r>
          </w:p>
          <w:p w14:paraId="7AEEE654" w14:textId="085F295E" w:rsidR="00637512" w:rsidRDefault="00637512" w:rsidP="009E2086">
            <w:pPr>
              <w:autoSpaceDE w:val="0"/>
              <w:autoSpaceDN w:val="0"/>
              <w:adjustRightInd w:val="0"/>
              <w:snapToGrid w:val="0"/>
              <w:ind w:leftChars="250" w:left="541"/>
              <w:jc w:val="left"/>
              <w:rPr>
                <w:color w:val="000000" w:themeColor="text1"/>
              </w:rPr>
            </w:pPr>
            <w:r w:rsidRPr="00637512">
              <w:rPr>
                <w:rFonts w:hint="eastAsia"/>
                <w:color w:val="000000" w:themeColor="text1"/>
              </w:rPr>
              <w:t>申請書及び資料の提出期限の日までに完成し、引渡しが完了する予定であった工事がコロナ通知に基づく一時中止等を行ったことにより、申請書及び資料の提出期限の日までに完成し、引渡しが完了していない場合においても経験として認める。ただし、コロナ通知に基づく一時中止等以降、新たな理由により工期を延期した場合、工事の完成、引渡しの完了まで経験として認めない。</w:t>
            </w:r>
          </w:p>
          <w:p w14:paraId="45C2BC30" w14:textId="20FD6928" w:rsidR="005542BA" w:rsidRPr="00281C28" w:rsidRDefault="005542BA" w:rsidP="009E2086">
            <w:pPr>
              <w:autoSpaceDE w:val="0"/>
              <w:autoSpaceDN w:val="0"/>
              <w:adjustRightInd w:val="0"/>
              <w:snapToGrid w:val="0"/>
              <w:ind w:leftChars="250" w:left="541"/>
              <w:jc w:val="left"/>
              <w:rPr>
                <w:color w:val="000000" w:themeColor="text1"/>
              </w:rPr>
            </w:pPr>
            <w:r w:rsidRPr="005542BA">
              <w:rPr>
                <w:rFonts w:hint="eastAsia"/>
                <w:color w:val="000000" w:themeColor="text1"/>
              </w:rPr>
              <w:t>同種工事の経験として記載した工事の工期に対して従事期間が短い場合については、明示した同種工事の経験を満たしていることが証明できる資料（最終の実施工程表等）を提出すること。</w:t>
            </w:r>
          </w:p>
          <w:p w14:paraId="18EB8049" w14:textId="60D0B88B" w:rsidR="00FA500E" w:rsidRDefault="00FA500E"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hint="eastAsia"/>
                <w:color w:val="000000" w:themeColor="text1"/>
                <w:kern w:val="0"/>
                <w:szCs w:val="21"/>
                <w:lang w:val="x-none"/>
              </w:rPr>
              <w:lastRenderedPageBreak/>
              <w:t>ウ</w:t>
            </w:r>
            <w:r w:rsidR="00F40A17" w:rsidRPr="00281C28">
              <w:rPr>
                <w:rFonts w:asciiTheme="minorEastAsia" w:eastAsiaTheme="minorEastAsia" w:hAnsiTheme="minorEastAsia" w:cs="ＭＳ 明朝" w:hint="eastAsia"/>
                <w:color w:val="000000" w:themeColor="text1"/>
                <w:kern w:val="0"/>
                <w:szCs w:val="21"/>
                <w:lang w:val="x-none"/>
              </w:rPr>
              <w:t xml:space="preserve"> </w:t>
            </w:r>
            <w:r w:rsidRPr="00281C28">
              <w:rPr>
                <w:rFonts w:asciiTheme="minorEastAsia" w:eastAsiaTheme="minorEastAsia" w:hAnsiTheme="minorEastAsia" w:cs="ＭＳ 明朝" w:hint="eastAsia"/>
                <w:color w:val="000000" w:themeColor="text1"/>
                <w:kern w:val="0"/>
                <w:szCs w:val="21"/>
                <w:lang w:val="x-none"/>
              </w:rPr>
              <w:t>配置予定技術者は、</w:t>
            </w:r>
            <w:r w:rsidR="005703F0" w:rsidRPr="005703F0">
              <w:rPr>
                <w:rFonts w:asciiTheme="minorEastAsia" w:eastAsiaTheme="minorEastAsia" w:hAnsiTheme="minorEastAsia" w:cs="ＭＳ 明朝" w:hint="eastAsia"/>
                <w:color w:val="000000" w:themeColor="text1"/>
                <w:kern w:val="0"/>
                <w:szCs w:val="21"/>
                <w:lang w:val="x-none"/>
              </w:rPr>
              <w:t>参加表明書提出期限日以前に３ヶ月以上の直接的かつ恒常的な雇用関係</w:t>
            </w:r>
            <w:r w:rsidRPr="00281C28">
              <w:rPr>
                <w:rFonts w:asciiTheme="minorEastAsia" w:eastAsiaTheme="minorEastAsia" w:hAnsiTheme="minorEastAsia" w:cs="ＭＳ 明朝" w:hint="eastAsia"/>
                <w:color w:val="000000" w:themeColor="text1"/>
                <w:kern w:val="0"/>
                <w:szCs w:val="21"/>
                <w:lang w:val="x-none"/>
              </w:rPr>
              <w:t>が必要</w:t>
            </w:r>
            <w:r w:rsidR="00637512">
              <w:rPr>
                <w:rFonts w:asciiTheme="minorEastAsia" w:eastAsiaTheme="minorEastAsia" w:hAnsiTheme="minorEastAsia" w:cs="ＭＳ 明朝" w:hint="eastAsia"/>
                <w:color w:val="000000" w:themeColor="text1"/>
                <w:kern w:val="0"/>
                <w:szCs w:val="21"/>
                <w:lang w:val="x-none"/>
              </w:rPr>
              <w:t>である</w:t>
            </w:r>
            <w:r w:rsidR="009143F9" w:rsidRPr="00281C28">
              <w:rPr>
                <w:rFonts w:asciiTheme="minorEastAsia" w:eastAsiaTheme="minorEastAsia" w:hAnsiTheme="minorEastAsia" w:cs="ＭＳ 明朝" w:hint="eastAsia"/>
                <w:color w:val="000000" w:themeColor="text1"/>
                <w:kern w:val="0"/>
                <w:szCs w:val="21"/>
                <w:lang w:val="x-none"/>
              </w:rPr>
              <w:t>。</w:t>
            </w:r>
          </w:p>
          <w:p w14:paraId="0CC7D10E" w14:textId="6E778FA8" w:rsidR="00637512" w:rsidRPr="00281C28"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hint="eastAsia"/>
                <w:color w:val="000000" w:themeColor="text1"/>
                <w:kern w:val="0"/>
                <w:szCs w:val="21"/>
                <w:lang w:val="x-none"/>
              </w:rPr>
              <w:t>エ</w:t>
            </w:r>
            <w:r>
              <w:rPr>
                <w:rFonts w:asciiTheme="minorEastAsia" w:eastAsiaTheme="minorEastAsia" w:hAnsiTheme="minorEastAsia" w:cs="ＭＳ 明朝"/>
                <w:color w:val="000000" w:themeColor="text1"/>
                <w:kern w:val="0"/>
                <w:szCs w:val="21"/>
                <w:lang w:val="x-none"/>
              </w:rPr>
              <w:t xml:space="preserve"> </w:t>
            </w:r>
            <w:r w:rsidRPr="00637512">
              <w:rPr>
                <w:rFonts w:asciiTheme="minorEastAsia" w:eastAsiaTheme="minorEastAsia" w:hAnsiTheme="minorEastAsia" w:cs="ＭＳ 明朝" w:hint="eastAsia"/>
                <w:color w:val="000000" w:themeColor="text1"/>
                <w:kern w:val="0"/>
                <w:szCs w:val="21"/>
                <w:lang w:val="x-none"/>
              </w:rPr>
              <w:t>配置予定技術者</w:t>
            </w:r>
            <w:r w:rsidR="005703F0" w:rsidRPr="005703F0">
              <w:rPr>
                <w:rFonts w:asciiTheme="minorEastAsia" w:eastAsiaTheme="minorEastAsia" w:hAnsiTheme="minorEastAsia" w:cs="ＭＳ 明朝" w:hint="eastAsia"/>
                <w:color w:val="000000" w:themeColor="text1"/>
                <w:kern w:val="0"/>
                <w:szCs w:val="21"/>
                <w:lang w:val="x-none"/>
              </w:rPr>
              <w:t>にあって</w:t>
            </w:r>
            <w:r w:rsidRPr="00637512">
              <w:rPr>
                <w:rFonts w:asciiTheme="minorEastAsia" w:eastAsiaTheme="minorEastAsia" w:hAnsiTheme="minorEastAsia" w:cs="ＭＳ 明朝" w:hint="eastAsia"/>
                <w:color w:val="000000" w:themeColor="text1"/>
                <w:kern w:val="0"/>
                <w:szCs w:val="21"/>
                <w:lang w:val="x-none"/>
              </w:rPr>
              <w:t>は、建設業法第７条第２号及び第15条第２号に定められた技術者（営業所専任技術者）でないこと。</w:t>
            </w:r>
          </w:p>
          <w:p w14:paraId="1DA539F4" w14:textId="1CA685A9" w:rsidR="00FA500E" w:rsidRPr="00281C28"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hint="eastAsia"/>
                <w:color w:val="000000" w:themeColor="text1"/>
                <w:kern w:val="0"/>
                <w:szCs w:val="21"/>
                <w:lang w:val="x-none"/>
              </w:rPr>
              <w:t>オ</w:t>
            </w:r>
            <w:r>
              <w:rPr>
                <w:rFonts w:asciiTheme="minorEastAsia" w:eastAsiaTheme="minorEastAsia" w:hAnsiTheme="minorEastAsia" w:cs="ＭＳ 明朝"/>
                <w:color w:val="000000" w:themeColor="text1"/>
                <w:kern w:val="0"/>
                <w:szCs w:val="21"/>
                <w:lang w:val="x-none"/>
              </w:rPr>
              <w:t xml:space="preserve"> </w:t>
            </w:r>
            <w:r w:rsidR="00FA500E" w:rsidRPr="00281C28">
              <w:rPr>
                <w:rFonts w:asciiTheme="minorEastAsia" w:eastAsiaTheme="minorEastAsia" w:hAnsiTheme="minorEastAsia" w:cs="ＭＳ 明朝" w:hint="eastAsia"/>
                <w:color w:val="000000" w:themeColor="text1"/>
                <w:kern w:val="0"/>
                <w:szCs w:val="21"/>
                <w:lang w:val="x-none"/>
              </w:rPr>
              <w:t>監理技術者</w:t>
            </w:r>
            <w:r>
              <w:rPr>
                <w:rFonts w:asciiTheme="minorEastAsia" w:eastAsiaTheme="minorEastAsia" w:hAnsiTheme="minorEastAsia" w:cs="ＭＳ 明朝" w:hint="eastAsia"/>
                <w:color w:val="000000" w:themeColor="text1"/>
                <w:kern w:val="0"/>
                <w:szCs w:val="21"/>
                <w:lang w:val="x-none"/>
              </w:rPr>
              <w:t>にあっては</w:t>
            </w:r>
            <w:r w:rsidR="00FA500E" w:rsidRPr="00281C28">
              <w:rPr>
                <w:rFonts w:asciiTheme="minorEastAsia" w:eastAsiaTheme="minorEastAsia" w:hAnsiTheme="minorEastAsia" w:cs="ＭＳ 明朝" w:hint="eastAsia"/>
                <w:color w:val="000000" w:themeColor="text1"/>
                <w:kern w:val="0"/>
                <w:szCs w:val="21"/>
                <w:lang w:val="x-none"/>
              </w:rPr>
              <w:t>、監理技術者資格者証及び監理技術者講習修了証を有する者であること。</w:t>
            </w:r>
          </w:p>
          <w:p w14:paraId="2C314726" w14:textId="49641A11" w:rsidR="00FA500E" w:rsidRPr="00281C28" w:rsidRDefault="00637512" w:rsidP="009E2086">
            <w:pPr>
              <w:autoSpaceDE w:val="0"/>
              <w:autoSpaceDN w:val="0"/>
              <w:adjustRightInd w:val="0"/>
              <w:snapToGrid w:val="0"/>
              <w:ind w:leftChars="100" w:left="541" w:hangingChars="150" w:hanging="325"/>
              <w:jc w:val="left"/>
              <w:rPr>
                <w:rFonts w:asciiTheme="minorEastAsia" w:eastAsiaTheme="minorEastAsia" w:hAnsiTheme="minorEastAsia" w:cs="ＭＳ 明朝"/>
                <w:color w:val="000000" w:themeColor="text1"/>
                <w:kern w:val="0"/>
                <w:szCs w:val="21"/>
                <w:lang w:val="x-none"/>
              </w:rPr>
            </w:pPr>
            <w:r>
              <w:rPr>
                <w:rFonts w:asciiTheme="minorEastAsia" w:eastAsiaTheme="minorEastAsia" w:hAnsiTheme="minorEastAsia" w:cs="ＭＳ 明朝" w:hint="eastAsia"/>
                <w:color w:val="000000" w:themeColor="text1"/>
                <w:kern w:val="0"/>
                <w:szCs w:val="21"/>
                <w:lang w:val="x-none"/>
              </w:rPr>
              <w:t>カ</w:t>
            </w:r>
            <w:r w:rsidR="00F40A17" w:rsidRPr="00281C28">
              <w:rPr>
                <w:rFonts w:asciiTheme="minorEastAsia" w:eastAsiaTheme="minorEastAsia" w:hAnsiTheme="minorEastAsia" w:cs="ＭＳ 明朝" w:hint="eastAsia"/>
                <w:color w:val="000000" w:themeColor="text1"/>
                <w:kern w:val="0"/>
                <w:szCs w:val="21"/>
                <w:lang w:val="x-none"/>
              </w:rPr>
              <w:t xml:space="preserve"> </w:t>
            </w:r>
            <w:r w:rsidR="00FA500E" w:rsidRPr="00281C28">
              <w:rPr>
                <w:rFonts w:asciiTheme="minorEastAsia" w:eastAsiaTheme="minorEastAsia" w:hAnsiTheme="minorEastAsia" w:cs="ＭＳ 明朝"/>
                <w:color w:val="000000" w:themeColor="text1"/>
                <w:kern w:val="0"/>
                <w:szCs w:val="21"/>
                <w:lang w:val="x-none"/>
              </w:rPr>
              <w:t>上記アから</w:t>
            </w:r>
            <w:r>
              <w:rPr>
                <w:rFonts w:asciiTheme="minorEastAsia" w:eastAsiaTheme="minorEastAsia" w:hAnsiTheme="minorEastAsia" w:cs="ＭＳ 明朝" w:hint="eastAsia"/>
                <w:color w:val="000000" w:themeColor="text1"/>
                <w:kern w:val="0"/>
                <w:szCs w:val="21"/>
                <w:lang w:val="x-none"/>
              </w:rPr>
              <w:t>オ</w:t>
            </w:r>
            <w:r w:rsidR="00FA500E" w:rsidRPr="00281C28">
              <w:rPr>
                <w:rFonts w:asciiTheme="minorEastAsia" w:eastAsiaTheme="minorEastAsia" w:hAnsiTheme="minorEastAsia" w:cs="ＭＳ 明朝"/>
                <w:color w:val="000000" w:themeColor="text1"/>
                <w:kern w:val="0"/>
                <w:szCs w:val="21"/>
                <w:lang w:val="x-none"/>
              </w:rPr>
              <w:t>までについて確認出来る書類を添付すること。その添付がされない場合は、本競争に参加出来ないことがある。</w:t>
            </w:r>
          </w:p>
        </w:tc>
      </w:tr>
      <w:tr w:rsidR="00281C28" w:rsidRPr="00281C28" w14:paraId="0844B70A" w14:textId="77777777" w:rsidTr="009E2086">
        <w:tc>
          <w:tcPr>
            <w:tcW w:w="3256" w:type="dxa"/>
            <w:gridSpan w:val="2"/>
            <w:vAlign w:val="center"/>
          </w:tcPr>
          <w:p w14:paraId="3A52DB25" w14:textId="3B923A8D"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lastRenderedPageBreak/>
              <w:t>配置予定</w:t>
            </w:r>
            <w:r w:rsidR="00F40A17" w:rsidRPr="00281C28">
              <w:rPr>
                <w:rFonts w:ascii="ＭＳ 明朝" w:hAnsi="ＭＳ 明朝" w:hint="eastAsia"/>
                <w:color w:val="000000" w:themeColor="text1"/>
                <w:kern w:val="0"/>
              </w:rPr>
              <w:t>技術者の従事役職</w:t>
            </w:r>
            <w:r w:rsidRPr="00281C28">
              <w:rPr>
                <w:rFonts w:ascii="ＭＳ 明朝" w:hAnsi="ＭＳ 明朝"/>
                <w:color w:val="000000" w:themeColor="text1"/>
                <w:kern w:val="0"/>
              </w:rPr>
              <w:tab/>
            </w:r>
          </w:p>
        </w:tc>
        <w:tc>
          <w:tcPr>
            <w:tcW w:w="6258" w:type="dxa"/>
            <w:vAlign w:val="center"/>
          </w:tcPr>
          <w:p w14:paraId="17ADF961" w14:textId="1EE3A310" w:rsidR="00FA500E" w:rsidRPr="00281C28" w:rsidRDefault="00F40A17"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281C28" w:rsidRPr="00281C28" w14:paraId="225AEA93" w14:textId="77777777" w:rsidTr="009E2086">
        <w:tc>
          <w:tcPr>
            <w:tcW w:w="3256" w:type="dxa"/>
            <w:gridSpan w:val="2"/>
            <w:vAlign w:val="center"/>
          </w:tcPr>
          <w:p w14:paraId="4F2EA1F8" w14:textId="42F816E3" w:rsidR="00FA500E" w:rsidRPr="00281C28" w:rsidRDefault="00F40A17"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法令による資格・免許</w:t>
            </w:r>
          </w:p>
        </w:tc>
        <w:tc>
          <w:tcPr>
            <w:tcW w:w="6258" w:type="dxa"/>
            <w:vAlign w:val="center"/>
          </w:tcPr>
          <w:p w14:paraId="180340F2" w14:textId="2048E6EE" w:rsidR="00F40A1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１</w:t>
            </w:r>
            <w:r w:rsidR="00F40A17" w:rsidRPr="00281C28">
              <w:rPr>
                <w:rFonts w:ascii="ＭＳ 明朝" w:hAnsi="ＭＳ 明朝"/>
                <w:color w:val="000000" w:themeColor="text1"/>
                <w:kern w:val="0"/>
              </w:rPr>
              <w:t>級土木施工管理技士(</w:t>
            </w:r>
            <w:r w:rsidR="00F40A17" w:rsidRPr="00281C28">
              <w:rPr>
                <w:rFonts w:ascii="ＭＳ 明朝" w:hAnsi="ＭＳ 明朝" w:hint="eastAsia"/>
                <w:color w:val="000000" w:themeColor="text1"/>
                <w:kern w:val="0"/>
              </w:rPr>
              <w:t>取得年月日及び登録番号</w:t>
            </w:r>
            <w:r w:rsidR="00F40A17" w:rsidRPr="00281C28">
              <w:rPr>
                <w:rFonts w:ascii="ＭＳ 明朝" w:hAnsi="ＭＳ 明朝"/>
                <w:color w:val="000000" w:themeColor="text1"/>
                <w:kern w:val="0"/>
              </w:rPr>
              <w:t>)</w:t>
            </w:r>
          </w:p>
          <w:p w14:paraId="250FFCB2" w14:textId="27CFE964" w:rsidR="00F50D6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２</w:t>
            </w:r>
            <w:r w:rsidR="00F50D67" w:rsidRPr="00281C28">
              <w:rPr>
                <w:rFonts w:ascii="ＭＳ 明朝" w:hAnsi="ＭＳ 明朝" w:hint="eastAsia"/>
                <w:color w:val="000000" w:themeColor="text1"/>
                <w:kern w:val="0"/>
              </w:rPr>
              <w:t>級土木施工管理技士</w:t>
            </w:r>
            <w:r w:rsidR="00F50D67" w:rsidRPr="00281C28">
              <w:rPr>
                <w:rFonts w:ascii="ＭＳ 明朝" w:hAnsi="ＭＳ 明朝"/>
                <w:color w:val="000000" w:themeColor="text1"/>
                <w:kern w:val="0"/>
              </w:rPr>
              <w:t>(</w:t>
            </w:r>
            <w:r w:rsidR="00F50D67" w:rsidRPr="00281C28">
              <w:rPr>
                <w:rFonts w:ascii="ＭＳ 明朝" w:hAnsi="ＭＳ 明朝" w:hint="eastAsia"/>
                <w:color w:val="000000" w:themeColor="text1"/>
                <w:kern w:val="0"/>
              </w:rPr>
              <w:t>取得年月日及び登録番号</w:t>
            </w:r>
            <w:r w:rsidR="00F50D67" w:rsidRPr="00281C28">
              <w:rPr>
                <w:rFonts w:ascii="ＭＳ 明朝" w:hAnsi="ＭＳ 明朝"/>
                <w:color w:val="000000" w:themeColor="text1"/>
                <w:kern w:val="0"/>
              </w:rPr>
              <w:t>)</w:t>
            </w:r>
          </w:p>
          <w:p w14:paraId="4FDF4939" w14:textId="6E396C41" w:rsidR="00F40A1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１</w:t>
            </w:r>
            <w:r w:rsidR="00F40A17" w:rsidRPr="00281C28">
              <w:rPr>
                <w:rFonts w:ascii="ＭＳ 明朝" w:hAnsi="ＭＳ 明朝" w:hint="eastAsia"/>
                <w:color w:val="000000" w:themeColor="text1"/>
                <w:kern w:val="0"/>
              </w:rPr>
              <w:t>級建設機械施工</w:t>
            </w:r>
            <w:r w:rsidR="0020074F">
              <w:rPr>
                <w:rFonts w:ascii="ＭＳ 明朝" w:hAnsi="ＭＳ 明朝" w:hint="eastAsia"/>
                <w:color w:val="000000" w:themeColor="text1"/>
                <w:kern w:val="0"/>
              </w:rPr>
              <w:t>管理</w:t>
            </w:r>
            <w:r w:rsidR="00F40A17" w:rsidRPr="00281C28">
              <w:rPr>
                <w:rFonts w:ascii="ＭＳ 明朝" w:hAnsi="ＭＳ 明朝" w:hint="eastAsia"/>
                <w:color w:val="000000" w:themeColor="text1"/>
                <w:kern w:val="0"/>
              </w:rPr>
              <w:t>技士</w:t>
            </w:r>
            <w:r w:rsidR="00F40A17" w:rsidRPr="00281C28">
              <w:rPr>
                <w:rFonts w:ascii="ＭＳ 明朝" w:hAnsi="ＭＳ 明朝"/>
                <w:color w:val="000000" w:themeColor="text1"/>
                <w:kern w:val="0"/>
              </w:rPr>
              <w:t>(</w:t>
            </w:r>
            <w:r w:rsidR="00F40A17" w:rsidRPr="00281C28">
              <w:rPr>
                <w:rFonts w:ascii="ＭＳ 明朝" w:hAnsi="ＭＳ 明朝" w:hint="eastAsia"/>
                <w:color w:val="000000" w:themeColor="text1"/>
                <w:kern w:val="0"/>
              </w:rPr>
              <w:t>取得年月日及び登録番号</w:t>
            </w:r>
            <w:r w:rsidR="00F40A17" w:rsidRPr="00281C28">
              <w:rPr>
                <w:rFonts w:ascii="ＭＳ 明朝" w:hAnsi="ＭＳ 明朝"/>
                <w:color w:val="000000" w:themeColor="text1"/>
                <w:kern w:val="0"/>
              </w:rPr>
              <w:t>)</w:t>
            </w:r>
          </w:p>
          <w:p w14:paraId="1E2AE1D0" w14:textId="2BFAEC08" w:rsidR="00F50D67"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２</w:t>
            </w:r>
            <w:r w:rsidR="00F50D67" w:rsidRPr="00281C28">
              <w:rPr>
                <w:rFonts w:ascii="ＭＳ 明朝" w:hAnsi="ＭＳ 明朝" w:hint="eastAsia"/>
                <w:color w:val="000000" w:themeColor="text1"/>
                <w:kern w:val="0"/>
              </w:rPr>
              <w:t>級建設機械施工</w:t>
            </w:r>
            <w:r w:rsidR="0020074F">
              <w:rPr>
                <w:rFonts w:ascii="ＭＳ 明朝" w:hAnsi="ＭＳ 明朝" w:hint="eastAsia"/>
                <w:color w:val="000000" w:themeColor="text1"/>
                <w:kern w:val="0"/>
              </w:rPr>
              <w:t>管理</w:t>
            </w:r>
            <w:r w:rsidR="00F50D67" w:rsidRPr="00281C28">
              <w:rPr>
                <w:rFonts w:ascii="ＭＳ 明朝" w:hAnsi="ＭＳ 明朝" w:hint="eastAsia"/>
                <w:color w:val="000000" w:themeColor="text1"/>
                <w:kern w:val="0"/>
              </w:rPr>
              <w:t>技士</w:t>
            </w:r>
            <w:r w:rsidR="00F50D67" w:rsidRPr="00281C28">
              <w:rPr>
                <w:rFonts w:ascii="ＭＳ 明朝" w:hAnsi="ＭＳ 明朝"/>
                <w:color w:val="000000" w:themeColor="text1"/>
                <w:kern w:val="0"/>
              </w:rPr>
              <w:t>(</w:t>
            </w:r>
            <w:r w:rsidR="00F50D67" w:rsidRPr="00281C28">
              <w:rPr>
                <w:rFonts w:ascii="ＭＳ 明朝" w:hAnsi="ＭＳ 明朝" w:hint="eastAsia"/>
                <w:color w:val="000000" w:themeColor="text1"/>
                <w:kern w:val="0"/>
              </w:rPr>
              <w:t>取得年月日及び登録番号</w:t>
            </w:r>
            <w:r w:rsidR="00F50D67" w:rsidRPr="00281C28">
              <w:rPr>
                <w:rFonts w:ascii="ＭＳ 明朝" w:hAnsi="ＭＳ 明朝"/>
                <w:color w:val="000000" w:themeColor="text1"/>
                <w:kern w:val="0"/>
              </w:rPr>
              <w:t>)</w:t>
            </w:r>
          </w:p>
          <w:p w14:paraId="47EA584F" w14:textId="30F290A3" w:rsidR="00F40A17" w:rsidRPr="00281C28" w:rsidRDefault="00F40A17"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技術士</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取得年月日及び登録番号</w:t>
            </w:r>
            <w:r w:rsidRPr="00281C28">
              <w:rPr>
                <w:rFonts w:ascii="ＭＳ 明朝" w:hAnsi="ＭＳ 明朝"/>
                <w:color w:val="000000" w:themeColor="text1"/>
                <w:kern w:val="0"/>
              </w:rPr>
              <w:t>)</w:t>
            </w:r>
          </w:p>
          <w:p w14:paraId="4408EA38" w14:textId="543DB078" w:rsidR="00F40A17" w:rsidRPr="00281C28" w:rsidRDefault="00F40A17"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監理技術者資格者証(</w:t>
            </w:r>
            <w:r w:rsidRPr="00281C28">
              <w:rPr>
                <w:rFonts w:ascii="ＭＳ 明朝" w:hAnsi="ＭＳ 明朝" w:hint="eastAsia"/>
                <w:color w:val="000000" w:themeColor="text1"/>
                <w:kern w:val="0"/>
              </w:rPr>
              <w:t>交付年</w:t>
            </w:r>
            <w:r w:rsidR="00735F26">
              <w:rPr>
                <w:rFonts w:ascii="ＭＳ 明朝" w:hAnsi="ＭＳ 明朝" w:hint="eastAsia"/>
                <w:color w:val="000000" w:themeColor="text1"/>
                <w:kern w:val="0"/>
              </w:rPr>
              <w:t>・</w:t>
            </w:r>
            <w:r w:rsidRPr="00281C28">
              <w:rPr>
                <w:rFonts w:ascii="ＭＳ 明朝" w:hAnsi="ＭＳ 明朝" w:hint="eastAsia"/>
                <w:color w:val="000000" w:themeColor="text1"/>
                <w:kern w:val="0"/>
              </w:rPr>
              <w:t>交付番号及び</w:t>
            </w:r>
            <w:r w:rsidRPr="00281C28">
              <w:rPr>
                <w:rFonts w:ascii="ＭＳ 明朝" w:hAnsi="ＭＳ 明朝"/>
                <w:color w:val="000000" w:themeColor="text1"/>
                <w:kern w:val="0"/>
              </w:rPr>
              <w:t>有効期限)</w:t>
            </w:r>
          </w:p>
          <w:p w14:paraId="4B088ECB" w14:textId="5DA7C2F5" w:rsidR="00FA500E" w:rsidRPr="00281C28" w:rsidRDefault="00F40A17"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監理技術者講習修了証(交付年</w:t>
            </w:r>
            <w:r w:rsidR="00735F26">
              <w:rPr>
                <w:rFonts w:ascii="ＭＳ 明朝" w:hAnsi="ＭＳ 明朝" w:hint="eastAsia"/>
                <w:color w:val="000000" w:themeColor="text1"/>
                <w:kern w:val="0"/>
              </w:rPr>
              <w:t>・</w:t>
            </w:r>
            <w:r w:rsidRPr="00281C28">
              <w:rPr>
                <w:rFonts w:ascii="ＭＳ 明朝" w:hAnsi="ＭＳ 明朝"/>
                <w:color w:val="000000" w:themeColor="text1"/>
                <w:kern w:val="0"/>
              </w:rPr>
              <w:t>交付番号及び有効期限)</w:t>
            </w:r>
          </w:p>
        </w:tc>
      </w:tr>
      <w:tr w:rsidR="00281C28" w:rsidRPr="00281C28" w14:paraId="15C15E16" w14:textId="77777777" w:rsidTr="009E2086">
        <w:tc>
          <w:tcPr>
            <w:tcW w:w="3256" w:type="dxa"/>
            <w:gridSpan w:val="2"/>
            <w:vAlign w:val="center"/>
          </w:tcPr>
          <w:p w14:paraId="14E5C14D"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4D356DC8" w14:textId="77777777" w:rsidR="00FA500E" w:rsidRPr="00281C28" w:rsidRDefault="00FA500E" w:rsidP="009E2086">
            <w:pPr>
              <w:tabs>
                <w:tab w:val="left" w:pos="1512"/>
              </w:tabs>
              <w:rPr>
                <w:rFonts w:ascii="ＭＳ 明朝" w:hAnsi="ＭＳ 明朝"/>
                <w:color w:val="000000" w:themeColor="text1"/>
                <w:kern w:val="0"/>
              </w:rPr>
            </w:pPr>
          </w:p>
        </w:tc>
      </w:tr>
      <w:tr w:rsidR="00281C28" w:rsidRPr="00281C28" w14:paraId="1A8155F0" w14:textId="77777777" w:rsidTr="009E2086">
        <w:tc>
          <w:tcPr>
            <w:tcW w:w="3256" w:type="dxa"/>
            <w:gridSpan w:val="2"/>
            <w:vAlign w:val="center"/>
          </w:tcPr>
          <w:p w14:paraId="4AC278B0" w14:textId="4A2099D3" w:rsidR="00F50D67" w:rsidRPr="00281C28" w:rsidRDefault="00F50D67"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219CE170" w14:textId="07EF2944" w:rsidR="00F50D67" w:rsidRPr="00281C28" w:rsidRDefault="00637512"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F50D67" w:rsidRPr="00281C28">
              <w:rPr>
                <w:rFonts w:ascii="ＭＳ 明朝" w:hAnsi="ＭＳ 明朝" w:hint="eastAsia"/>
                <w:color w:val="000000" w:themeColor="text1"/>
                <w:kern w:val="0"/>
              </w:rPr>
              <w:t xml:space="preserve">　</w:t>
            </w:r>
            <w:r w:rsidR="00F50D67" w:rsidRPr="00281C28">
              <w:rPr>
                <w:rFonts w:ascii="ＭＳ 明朝" w:hAnsi="ＭＳ 明朝"/>
                <w:color w:val="000000" w:themeColor="text1"/>
                <w:kern w:val="0"/>
              </w:rPr>
              <w:t>年</w:t>
            </w:r>
            <w:r w:rsidR="00F50D67" w:rsidRPr="00281C28">
              <w:rPr>
                <w:rFonts w:ascii="ＭＳ 明朝" w:hAnsi="ＭＳ 明朝" w:hint="eastAsia"/>
                <w:color w:val="000000" w:themeColor="text1"/>
                <w:kern w:val="0"/>
              </w:rPr>
              <w:t xml:space="preserve">　</w:t>
            </w:r>
            <w:r w:rsidR="00F50D67" w:rsidRPr="00281C28">
              <w:rPr>
                <w:rFonts w:ascii="ＭＳ 明朝" w:hAnsi="ＭＳ 明朝"/>
                <w:color w:val="000000" w:themeColor="text1"/>
                <w:kern w:val="0"/>
              </w:rPr>
              <w:t>月</w:t>
            </w:r>
            <w:r w:rsidR="00F50D67" w:rsidRPr="00281C28">
              <w:rPr>
                <w:rFonts w:ascii="ＭＳ 明朝" w:hAnsi="ＭＳ 明朝" w:hint="eastAsia"/>
                <w:color w:val="000000" w:themeColor="text1"/>
                <w:kern w:val="0"/>
              </w:rPr>
              <w:t xml:space="preserve">　</w:t>
            </w:r>
            <w:r w:rsidR="00F50D67" w:rsidRPr="00281C28">
              <w:rPr>
                <w:rFonts w:ascii="ＭＳ 明朝" w:hAnsi="ＭＳ 明朝"/>
                <w:color w:val="000000" w:themeColor="text1"/>
                <w:kern w:val="0"/>
              </w:rPr>
              <w:t>日</w:t>
            </w:r>
            <w:r w:rsidR="00F50D67" w:rsidRPr="00281C28">
              <w:rPr>
                <w:rFonts w:ascii="ＭＳ 明朝" w:hAnsi="ＭＳ 明朝" w:hint="eastAsia"/>
                <w:color w:val="000000" w:themeColor="text1"/>
                <w:kern w:val="0"/>
              </w:rPr>
              <w:t>～令和　年　月　日（　年　ヶ月）</w:t>
            </w:r>
          </w:p>
        </w:tc>
      </w:tr>
      <w:tr w:rsidR="00281C28" w:rsidRPr="00281C28" w14:paraId="298470F7" w14:textId="77777777" w:rsidTr="009E2086">
        <w:tc>
          <w:tcPr>
            <w:tcW w:w="3256" w:type="dxa"/>
            <w:gridSpan w:val="2"/>
            <w:vAlign w:val="center"/>
          </w:tcPr>
          <w:p w14:paraId="56778557" w14:textId="134D90DC" w:rsidR="003619B4"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42434395" w14:textId="7D0EDDA2" w:rsidR="003619B4" w:rsidRPr="00281C28" w:rsidRDefault="003619B4"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281C28" w:rsidRPr="00281C28" w14:paraId="2A669355" w14:textId="77777777" w:rsidTr="009E2086">
        <w:tc>
          <w:tcPr>
            <w:tcW w:w="3256" w:type="dxa"/>
            <w:gridSpan w:val="2"/>
            <w:vAlign w:val="center"/>
          </w:tcPr>
          <w:p w14:paraId="36432FF5"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1E4078CA" w14:textId="09606438"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sidR="00735F26">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tc>
      </w:tr>
      <w:tr w:rsidR="00281C28" w:rsidRPr="00281C28" w14:paraId="43A5F802" w14:textId="77777777" w:rsidTr="009E2086">
        <w:tc>
          <w:tcPr>
            <w:tcW w:w="3256" w:type="dxa"/>
            <w:gridSpan w:val="2"/>
            <w:vAlign w:val="center"/>
          </w:tcPr>
          <w:p w14:paraId="0694D990"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176B208A" w14:textId="38E424E1" w:rsidR="00FA500E" w:rsidRPr="00281C28" w:rsidRDefault="00637512"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FA500E" w:rsidRPr="00281C28">
              <w:rPr>
                <w:rFonts w:ascii="ＭＳ 明朝" w:hAnsi="ＭＳ 明朝" w:hint="eastAsia"/>
                <w:color w:val="000000" w:themeColor="text1"/>
                <w:kern w:val="0"/>
              </w:rPr>
              <w:t xml:space="preserve">　</w:t>
            </w:r>
            <w:r w:rsidR="00FA500E" w:rsidRPr="00281C28">
              <w:rPr>
                <w:rFonts w:ascii="ＭＳ 明朝" w:hAnsi="ＭＳ 明朝"/>
                <w:color w:val="000000" w:themeColor="text1"/>
                <w:kern w:val="0"/>
              </w:rPr>
              <w:t>年</w:t>
            </w:r>
            <w:r w:rsidR="00FA500E" w:rsidRPr="00281C28">
              <w:rPr>
                <w:rFonts w:ascii="ＭＳ 明朝" w:hAnsi="ＭＳ 明朝" w:hint="eastAsia"/>
                <w:color w:val="000000" w:themeColor="text1"/>
                <w:kern w:val="0"/>
              </w:rPr>
              <w:t xml:space="preserve">　</w:t>
            </w:r>
            <w:r w:rsidR="00FA500E" w:rsidRPr="00281C28">
              <w:rPr>
                <w:rFonts w:ascii="ＭＳ 明朝" w:hAnsi="ＭＳ 明朝"/>
                <w:color w:val="000000" w:themeColor="text1"/>
                <w:kern w:val="0"/>
              </w:rPr>
              <w:t>月</w:t>
            </w:r>
            <w:r w:rsidR="00FA500E" w:rsidRPr="00281C28">
              <w:rPr>
                <w:rFonts w:ascii="ＭＳ 明朝" w:hAnsi="ＭＳ 明朝" w:hint="eastAsia"/>
                <w:color w:val="000000" w:themeColor="text1"/>
                <w:kern w:val="0"/>
              </w:rPr>
              <w:t xml:space="preserve">　</w:t>
            </w:r>
            <w:r w:rsidR="00FA500E" w:rsidRPr="00281C28">
              <w:rPr>
                <w:rFonts w:ascii="ＭＳ 明朝" w:hAnsi="ＭＳ 明朝"/>
                <w:color w:val="000000" w:themeColor="text1"/>
                <w:kern w:val="0"/>
              </w:rPr>
              <w:t>日</w:t>
            </w:r>
            <w:r w:rsidR="00FA500E"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FA500E" w:rsidRPr="00281C28">
              <w:rPr>
                <w:rFonts w:ascii="ＭＳ 明朝" w:hAnsi="ＭＳ 明朝" w:hint="eastAsia"/>
                <w:color w:val="000000" w:themeColor="text1"/>
                <w:kern w:val="0"/>
              </w:rPr>
              <w:t xml:space="preserve">　年　月　日</w:t>
            </w:r>
          </w:p>
          <w:p w14:paraId="03CBFC98" w14:textId="77777777" w:rsidR="00FA500E" w:rsidRPr="00281C28" w:rsidRDefault="00FA500E" w:rsidP="009E2086">
            <w:pPr>
              <w:tabs>
                <w:tab w:val="left" w:pos="1512"/>
              </w:tabs>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281C28" w:rsidRPr="00281C28" w14:paraId="73AC7FB1" w14:textId="77777777" w:rsidTr="009E2086">
        <w:tc>
          <w:tcPr>
            <w:tcW w:w="562" w:type="dxa"/>
            <w:vMerge w:val="restart"/>
            <w:textDirection w:val="tbRlV"/>
          </w:tcPr>
          <w:p w14:paraId="512845AF" w14:textId="019CAA35" w:rsidR="00FA500E" w:rsidRPr="0072668B" w:rsidRDefault="003619B4" w:rsidP="009E2086">
            <w:pPr>
              <w:ind w:left="113" w:right="113"/>
              <w:jc w:val="center"/>
              <w:rPr>
                <w:rFonts w:ascii="ＭＳ 明朝" w:hAnsi="ＭＳ 明朝"/>
                <w:color w:val="000000" w:themeColor="text1"/>
                <w:kern w:val="0"/>
                <w:sz w:val="18"/>
                <w:szCs w:val="18"/>
              </w:rPr>
            </w:pPr>
            <w:r w:rsidRPr="0072668B">
              <w:rPr>
                <w:rFonts w:ascii="ＭＳ 明朝" w:hAnsi="ＭＳ 明朝" w:hint="eastAsia"/>
                <w:color w:val="000000" w:themeColor="text1"/>
                <w:kern w:val="0"/>
                <w:sz w:val="18"/>
                <w:szCs w:val="18"/>
              </w:rPr>
              <w:t>工事経験の概要</w:t>
            </w:r>
          </w:p>
        </w:tc>
        <w:tc>
          <w:tcPr>
            <w:tcW w:w="2694" w:type="dxa"/>
          </w:tcPr>
          <w:p w14:paraId="11062611" w14:textId="73BFCDF6"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名称</w:t>
            </w:r>
          </w:p>
        </w:tc>
        <w:tc>
          <w:tcPr>
            <w:tcW w:w="6258" w:type="dxa"/>
          </w:tcPr>
          <w:p w14:paraId="33EF0556" w14:textId="2367A641"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w:t>
            </w:r>
            <w:r w:rsidRPr="00281C28">
              <w:rPr>
                <w:rFonts w:ascii="ＭＳ 明朝" w:hAnsi="ＭＳ 明朝"/>
                <w:color w:val="000000" w:themeColor="text1"/>
                <w:kern w:val="0"/>
              </w:rPr>
              <w:t>CORINS</w:t>
            </w:r>
            <w:r w:rsidR="00FA500E" w:rsidRPr="00281C28">
              <w:rPr>
                <w:rFonts w:ascii="ＭＳ 明朝" w:hAnsi="ＭＳ 明朝"/>
                <w:color w:val="000000" w:themeColor="text1"/>
                <w:kern w:val="0"/>
              </w:rPr>
              <w:t>登録番号)</w:t>
            </w:r>
          </w:p>
        </w:tc>
      </w:tr>
      <w:tr w:rsidR="00281C28" w:rsidRPr="00281C28" w14:paraId="266A0DC7" w14:textId="77777777" w:rsidTr="009E2086">
        <w:tc>
          <w:tcPr>
            <w:tcW w:w="562" w:type="dxa"/>
            <w:vMerge/>
          </w:tcPr>
          <w:p w14:paraId="3BABA622" w14:textId="77777777" w:rsidR="00FA500E" w:rsidRPr="00281C28" w:rsidRDefault="00FA500E" w:rsidP="009E2086">
            <w:pPr>
              <w:jc w:val="center"/>
              <w:rPr>
                <w:rFonts w:ascii="ＭＳ 明朝" w:hAnsi="ＭＳ 明朝"/>
                <w:color w:val="000000" w:themeColor="text1"/>
                <w:kern w:val="0"/>
              </w:rPr>
            </w:pPr>
          </w:p>
        </w:tc>
        <w:tc>
          <w:tcPr>
            <w:tcW w:w="2694" w:type="dxa"/>
          </w:tcPr>
          <w:p w14:paraId="43113181" w14:textId="54D9CA7D"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の発注者名</w:t>
            </w:r>
          </w:p>
        </w:tc>
        <w:tc>
          <w:tcPr>
            <w:tcW w:w="6258" w:type="dxa"/>
          </w:tcPr>
          <w:p w14:paraId="05A502D3"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663BFEE8" w14:textId="77777777" w:rsidTr="009E2086">
        <w:tc>
          <w:tcPr>
            <w:tcW w:w="562" w:type="dxa"/>
            <w:vMerge/>
          </w:tcPr>
          <w:p w14:paraId="4D9F5CD0" w14:textId="77777777" w:rsidR="00FA500E" w:rsidRPr="00281C28" w:rsidRDefault="00FA500E" w:rsidP="009E2086">
            <w:pPr>
              <w:jc w:val="center"/>
              <w:rPr>
                <w:rFonts w:ascii="ＭＳ 明朝" w:hAnsi="ＭＳ 明朝"/>
                <w:color w:val="000000" w:themeColor="text1"/>
                <w:kern w:val="0"/>
              </w:rPr>
            </w:pPr>
          </w:p>
        </w:tc>
        <w:tc>
          <w:tcPr>
            <w:tcW w:w="2694" w:type="dxa"/>
          </w:tcPr>
          <w:p w14:paraId="75B88960" w14:textId="3C5B06C3"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00FA500E" w:rsidRPr="00281C28">
              <w:rPr>
                <w:rFonts w:ascii="ＭＳ 明朝" w:hAnsi="ＭＳ 明朝"/>
                <w:color w:val="000000" w:themeColor="text1"/>
                <w:kern w:val="0"/>
              </w:rPr>
              <w:t>の受注者名</w:t>
            </w:r>
          </w:p>
        </w:tc>
        <w:tc>
          <w:tcPr>
            <w:tcW w:w="6258" w:type="dxa"/>
          </w:tcPr>
          <w:p w14:paraId="437B24B5"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281C28" w:rsidRPr="00281C28" w14:paraId="6CAEAB77" w14:textId="77777777" w:rsidTr="009E2086">
        <w:tc>
          <w:tcPr>
            <w:tcW w:w="562" w:type="dxa"/>
            <w:vMerge/>
          </w:tcPr>
          <w:p w14:paraId="26AEEB3E" w14:textId="77777777" w:rsidR="00FA500E" w:rsidRPr="00281C28" w:rsidRDefault="00FA500E" w:rsidP="009E2086">
            <w:pPr>
              <w:jc w:val="center"/>
              <w:rPr>
                <w:rFonts w:ascii="ＭＳ 明朝" w:hAnsi="ＭＳ 明朝"/>
                <w:color w:val="000000" w:themeColor="text1"/>
                <w:kern w:val="0"/>
              </w:rPr>
            </w:pPr>
          </w:p>
        </w:tc>
        <w:tc>
          <w:tcPr>
            <w:tcW w:w="2694" w:type="dxa"/>
          </w:tcPr>
          <w:p w14:paraId="1F835EA6" w14:textId="684305F0"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0DD2D7D4"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281C28" w:rsidRPr="00281C28" w14:paraId="3C8C746D" w14:textId="77777777" w:rsidTr="009E2086">
        <w:tc>
          <w:tcPr>
            <w:tcW w:w="562" w:type="dxa"/>
            <w:vMerge/>
          </w:tcPr>
          <w:p w14:paraId="03F4F111" w14:textId="77777777" w:rsidR="00FA500E" w:rsidRPr="00281C28" w:rsidRDefault="00FA500E" w:rsidP="009E2086">
            <w:pPr>
              <w:jc w:val="center"/>
              <w:rPr>
                <w:rFonts w:ascii="ＭＳ 明朝" w:hAnsi="ＭＳ 明朝"/>
                <w:color w:val="000000" w:themeColor="text1"/>
                <w:kern w:val="0"/>
              </w:rPr>
            </w:pPr>
          </w:p>
        </w:tc>
        <w:tc>
          <w:tcPr>
            <w:tcW w:w="2694" w:type="dxa"/>
          </w:tcPr>
          <w:p w14:paraId="66D0BDF7" w14:textId="716D7AA0"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最終請負</w:t>
            </w:r>
            <w:r w:rsidR="00FA500E" w:rsidRPr="00281C28">
              <w:rPr>
                <w:rFonts w:ascii="ＭＳ 明朝" w:hAnsi="ＭＳ 明朝" w:hint="eastAsia"/>
                <w:color w:val="000000" w:themeColor="text1"/>
                <w:kern w:val="0"/>
              </w:rPr>
              <w:t>金額</w:t>
            </w:r>
          </w:p>
        </w:tc>
        <w:tc>
          <w:tcPr>
            <w:tcW w:w="6258" w:type="dxa"/>
          </w:tcPr>
          <w:p w14:paraId="71148DAF"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281C28" w:rsidRPr="00281C28" w14:paraId="0AAAE67D" w14:textId="77777777" w:rsidTr="009E2086">
        <w:tc>
          <w:tcPr>
            <w:tcW w:w="562" w:type="dxa"/>
            <w:vMerge/>
          </w:tcPr>
          <w:p w14:paraId="735B4B31" w14:textId="77777777" w:rsidR="00FA500E" w:rsidRPr="00281C28" w:rsidRDefault="00FA500E" w:rsidP="009E2086">
            <w:pPr>
              <w:jc w:val="center"/>
              <w:rPr>
                <w:rFonts w:ascii="ＭＳ 明朝" w:hAnsi="ＭＳ 明朝"/>
                <w:color w:val="000000" w:themeColor="text1"/>
                <w:kern w:val="0"/>
              </w:rPr>
            </w:pPr>
          </w:p>
        </w:tc>
        <w:tc>
          <w:tcPr>
            <w:tcW w:w="2694" w:type="dxa"/>
          </w:tcPr>
          <w:p w14:paraId="10608F97" w14:textId="25E87AA3"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w:t>
            </w:r>
            <w:r w:rsidR="003619B4"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期</w:t>
            </w:r>
          </w:p>
        </w:tc>
        <w:tc>
          <w:tcPr>
            <w:tcW w:w="6258" w:type="dxa"/>
          </w:tcPr>
          <w:p w14:paraId="63713FD6" w14:textId="75598B17" w:rsidR="00FA500E" w:rsidRPr="00281C28" w:rsidRDefault="00637512"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00FA500E" w:rsidRPr="00281C28">
              <w:rPr>
                <w:rFonts w:ascii="ＭＳ 明朝" w:hAnsi="ＭＳ 明朝"/>
                <w:color w:val="000000" w:themeColor="text1"/>
                <w:kern w:val="0"/>
              </w:rPr>
              <w:t>〇年〇月〇日</w:t>
            </w:r>
            <w:r w:rsidR="003619B4"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00FA500E" w:rsidRPr="00281C28">
              <w:rPr>
                <w:rFonts w:ascii="ＭＳ 明朝" w:hAnsi="ＭＳ 明朝"/>
                <w:color w:val="000000" w:themeColor="text1"/>
                <w:kern w:val="0"/>
              </w:rPr>
              <w:t>〇年〇月〇日</w:t>
            </w:r>
          </w:p>
        </w:tc>
      </w:tr>
      <w:tr w:rsidR="00281C28" w:rsidRPr="00281C28" w14:paraId="6671480D" w14:textId="77777777" w:rsidTr="009E2086">
        <w:tc>
          <w:tcPr>
            <w:tcW w:w="562" w:type="dxa"/>
            <w:vMerge/>
          </w:tcPr>
          <w:p w14:paraId="5958F28B" w14:textId="77777777" w:rsidR="00FA500E" w:rsidRPr="00281C28" w:rsidRDefault="00FA500E" w:rsidP="009E2086">
            <w:pPr>
              <w:jc w:val="center"/>
              <w:rPr>
                <w:rFonts w:ascii="ＭＳ 明朝" w:hAnsi="ＭＳ 明朝"/>
                <w:color w:val="000000" w:themeColor="text1"/>
                <w:kern w:val="0"/>
              </w:rPr>
            </w:pPr>
          </w:p>
        </w:tc>
        <w:tc>
          <w:tcPr>
            <w:tcW w:w="2694" w:type="dxa"/>
          </w:tcPr>
          <w:p w14:paraId="445DB3FC"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59CE9D31" w14:textId="044A91ED" w:rsidR="00FA500E" w:rsidRPr="00281C28" w:rsidRDefault="00735F26" w:rsidP="009E2086">
            <w:pPr>
              <w:tabs>
                <w:tab w:val="left" w:pos="1512"/>
              </w:tabs>
              <w:rPr>
                <w:rFonts w:ascii="MS-Mincho" w:eastAsiaTheme="minorEastAsia" w:hAnsi="MS-Mincho" w:cs="MS-Mincho"/>
                <w:color w:val="000000" w:themeColor="text1"/>
                <w:kern w:val="0"/>
                <w:sz w:val="18"/>
                <w:szCs w:val="24"/>
                <w:lang w:val="x-none"/>
              </w:rPr>
            </w:pPr>
            <w:r>
              <w:rPr>
                <w:rFonts w:ascii="ＭＳ 明朝" w:hAnsi="ＭＳ 明朝" w:hint="eastAsia"/>
                <w:color w:val="000000" w:themeColor="text1"/>
                <w:kern w:val="0"/>
              </w:rPr>
              <w:t>・</w:t>
            </w:r>
            <w:r w:rsidR="003619B4"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003619B4"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003619B4"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003619B4" w:rsidRPr="00281C28">
              <w:rPr>
                <w:rFonts w:ascii="ＭＳ 明朝" w:hAnsi="ＭＳ 明朝"/>
                <w:color w:val="000000" w:themeColor="text1"/>
                <w:kern w:val="0"/>
              </w:rPr>
              <w:t>乙型共同企業体</w:t>
            </w:r>
          </w:p>
        </w:tc>
      </w:tr>
      <w:tr w:rsidR="00281C28" w:rsidRPr="00281C28" w14:paraId="7A53C1B6" w14:textId="77777777" w:rsidTr="009E2086">
        <w:tc>
          <w:tcPr>
            <w:tcW w:w="562" w:type="dxa"/>
            <w:vMerge/>
          </w:tcPr>
          <w:p w14:paraId="22E6001A" w14:textId="77777777" w:rsidR="00FA500E" w:rsidRPr="00281C28" w:rsidRDefault="00FA500E" w:rsidP="009E2086">
            <w:pPr>
              <w:jc w:val="center"/>
              <w:rPr>
                <w:rFonts w:ascii="ＭＳ 明朝" w:hAnsi="ＭＳ 明朝"/>
                <w:color w:val="000000" w:themeColor="text1"/>
                <w:kern w:val="0"/>
              </w:rPr>
            </w:pPr>
          </w:p>
        </w:tc>
        <w:tc>
          <w:tcPr>
            <w:tcW w:w="2694" w:type="dxa"/>
          </w:tcPr>
          <w:p w14:paraId="6C9EB611" w14:textId="6FAA22ED"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5D57F55C" w14:textId="02C91DE5" w:rsidR="003619B4" w:rsidRPr="00281C28" w:rsidRDefault="00735F26" w:rsidP="009E2086">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003619B4" w:rsidRPr="00281C28">
              <w:rPr>
                <w:rFonts w:ascii="ＭＳ 明朝" w:hAnsi="ＭＳ 明朝"/>
                <w:color w:val="000000" w:themeColor="text1"/>
                <w:kern w:val="0"/>
              </w:rPr>
              <w:t>現場代理人</w:t>
            </w:r>
            <w:r w:rsidR="003619B4"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003619B4" w:rsidRPr="00281C28">
              <w:rPr>
                <w:rFonts w:ascii="ＭＳ 明朝" w:hAnsi="ＭＳ 明朝"/>
                <w:color w:val="000000" w:themeColor="text1"/>
                <w:kern w:val="0"/>
              </w:rPr>
              <w:t>監理技術者</w:t>
            </w:r>
            <w:r w:rsidR="003619B4"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003619B4" w:rsidRPr="00281C28">
              <w:rPr>
                <w:rFonts w:ascii="ＭＳ 明朝" w:hAnsi="ＭＳ 明朝"/>
                <w:color w:val="000000" w:themeColor="text1"/>
                <w:kern w:val="0"/>
              </w:rPr>
              <w:t>主任技術者</w:t>
            </w:r>
          </w:p>
          <w:p w14:paraId="1FBB951A" w14:textId="788C7BE8" w:rsidR="00FA500E" w:rsidRPr="00281C28" w:rsidRDefault="00735F26" w:rsidP="009E2086">
            <w:pPr>
              <w:tabs>
                <w:tab w:val="left" w:pos="1512"/>
              </w:tabs>
              <w:rPr>
                <w:rFonts w:ascii="MS-Mincho" w:eastAsiaTheme="minorEastAsia" w:hAnsi="MS-Mincho" w:cs="MS-Mincho"/>
                <w:color w:val="000000" w:themeColor="text1"/>
                <w:kern w:val="0"/>
                <w:sz w:val="18"/>
                <w:szCs w:val="24"/>
                <w:lang w:val="x-none"/>
              </w:rPr>
            </w:pPr>
            <w:r>
              <w:rPr>
                <w:rFonts w:ascii="ＭＳ 明朝" w:hAnsi="ＭＳ 明朝" w:hint="eastAsia"/>
                <w:color w:val="000000" w:themeColor="text1"/>
                <w:kern w:val="0"/>
              </w:rPr>
              <w:t>・</w:t>
            </w:r>
            <w:r w:rsidR="003619B4" w:rsidRPr="00281C28">
              <w:rPr>
                <w:rFonts w:ascii="ＭＳ 明朝" w:hAnsi="ＭＳ 明朝"/>
                <w:color w:val="000000" w:themeColor="text1"/>
                <w:kern w:val="0"/>
              </w:rPr>
              <w:t>その他(</w:t>
            </w:r>
            <w:r w:rsidR="003619B4" w:rsidRPr="00281C28">
              <w:rPr>
                <w:rFonts w:ascii="ＭＳ 明朝" w:hAnsi="ＭＳ 明朝" w:hint="eastAsia"/>
                <w:color w:val="000000" w:themeColor="text1"/>
                <w:kern w:val="0"/>
              </w:rPr>
              <w:t xml:space="preserve">　　　</w:t>
            </w:r>
            <w:r w:rsidR="003619B4" w:rsidRPr="00281C28">
              <w:rPr>
                <w:rFonts w:ascii="ＭＳ 明朝" w:hAnsi="ＭＳ 明朝"/>
                <w:color w:val="000000" w:themeColor="text1"/>
                <w:kern w:val="0"/>
              </w:rPr>
              <w:t xml:space="preserve"> )</w:t>
            </w:r>
          </w:p>
        </w:tc>
      </w:tr>
      <w:tr w:rsidR="00281C28" w:rsidRPr="00281C28" w14:paraId="423A9D0E" w14:textId="77777777" w:rsidTr="009E2086">
        <w:tc>
          <w:tcPr>
            <w:tcW w:w="562" w:type="dxa"/>
            <w:vMerge/>
          </w:tcPr>
          <w:p w14:paraId="7A3B56F4" w14:textId="77777777" w:rsidR="00FA500E" w:rsidRPr="00281C28" w:rsidRDefault="00FA500E" w:rsidP="009E2086">
            <w:pPr>
              <w:jc w:val="center"/>
              <w:rPr>
                <w:rFonts w:ascii="ＭＳ 明朝" w:hAnsi="ＭＳ 明朝"/>
                <w:color w:val="000000" w:themeColor="text1"/>
                <w:kern w:val="0"/>
              </w:rPr>
            </w:pPr>
          </w:p>
        </w:tc>
        <w:tc>
          <w:tcPr>
            <w:tcW w:w="2694" w:type="dxa"/>
          </w:tcPr>
          <w:p w14:paraId="5183C7F3" w14:textId="5BDC0188"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整備</w:t>
            </w:r>
            <w:r w:rsidR="00FA500E" w:rsidRPr="00281C28">
              <w:rPr>
                <w:rFonts w:ascii="ＭＳ 明朝" w:hAnsi="ＭＳ 明朝" w:hint="eastAsia"/>
                <w:color w:val="000000" w:themeColor="text1"/>
                <w:kern w:val="0"/>
              </w:rPr>
              <w:t>対象施設</w:t>
            </w:r>
          </w:p>
        </w:tc>
        <w:tc>
          <w:tcPr>
            <w:tcW w:w="6258" w:type="dxa"/>
          </w:tcPr>
          <w:p w14:paraId="0FE43E67" w14:textId="407A6972"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電線共同溝、道路(舗装、植栽、付属施設)</w:t>
            </w:r>
            <w:r w:rsidRPr="00281C28">
              <w:rPr>
                <w:rFonts w:ascii="ＭＳ 明朝" w:hAnsi="ＭＳ 明朝" w:hint="eastAsia"/>
                <w:color w:val="000000" w:themeColor="text1"/>
                <w:kern w:val="0"/>
              </w:rPr>
              <w:t>、道路付属物</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道路照</w:t>
            </w:r>
            <w:r w:rsidRPr="00281C28">
              <w:rPr>
                <w:rFonts w:ascii="ＭＳ 明朝" w:hAnsi="ＭＳ 明朝"/>
                <w:color w:val="000000" w:themeColor="text1"/>
                <w:kern w:val="0"/>
              </w:rPr>
              <w:t>明、道路標識)、等</w:t>
            </w:r>
          </w:p>
        </w:tc>
      </w:tr>
      <w:tr w:rsidR="00281C28" w:rsidRPr="00281C28" w14:paraId="3C07685B" w14:textId="77777777" w:rsidTr="009E2086">
        <w:tc>
          <w:tcPr>
            <w:tcW w:w="562" w:type="dxa"/>
            <w:vMerge/>
          </w:tcPr>
          <w:p w14:paraId="5DA7FF4C" w14:textId="77777777" w:rsidR="00FA500E" w:rsidRPr="00281C28" w:rsidRDefault="00FA500E" w:rsidP="009E2086">
            <w:pPr>
              <w:jc w:val="center"/>
              <w:rPr>
                <w:rFonts w:ascii="ＭＳ 明朝" w:hAnsi="ＭＳ 明朝"/>
                <w:color w:val="000000" w:themeColor="text1"/>
                <w:kern w:val="0"/>
              </w:rPr>
            </w:pPr>
          </w:p>
        </w:tc>
        <w:tc>
          <w:tcPr>
            <w:tcW w:w="2694" w:type="dxa"/>
          </w:tcPr>
          <w:p w14:paraId="10F9DEF4" w14:textId="2041A86C" w:rsidR="00FA500E"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規　　模</w:t>
            </w:r>
          </w:p>
        </w:tc>
        <w:tc>
          <w:tcPr>
            <w:tcW w:w="6258" w:type="dxa"/>
          </w:tcPr>
          <w:p w14:paraId="5CEAF009"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〇〇〇〇m</w:t>
            </w:r>
          </w:p>
        </w:tc>
      </w:tr>
      <w:tr w:rsidR="00281C28" w:rsidRPr="00281C28" w14:paraId="7CB77763" w14:textId="77777777" w:rsidTr="009E2086">
        <w:tc>
          <w:tcPr>
            <w:tcW w:w="562" w:type="dxa"/>
            <w:vMerge/>
          </w:tcPr>
          <w:p w14:paraId="033B31CC" w14:textId="77777777" w:rsidR="00FA500E" w:rsidRPr="00281C28" w:rsidRDefault="00FA500E" w:rsidP="009E2086">
            <w:pPr>
              <w:jc w:val="center"/>
              <w:rPr>
                <w:rFonts w:ascii="ＭＳ 明朝" w:hAnsi="ＭＳ 明朝"/>
                <w:color w:val="000000" w:themeColor="text1"/>
                <w:kern w:val="0"/>
              </w:rPr>
            </w:pPr>
          </w:p>
        </w:tc>
        <w:tc>
          <w:tcPr>
            <w:tcW w:w="2694" w:type="dxa"/>
          </w:tcPr>
          <w:p w14:paraId="10F1FE35"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主な共同溝占有者</w:t>
            </w:r>
          </w:p>
        </w:tc>
        <w:tc>
          <w:tcPr>
            <w:tcW w:w="6258" w:type="dxa"/>
          </w:tcPr>
          <w:p w14:paraId="2EB1F958" w14:textId="77777777"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電力会社、通信会社、CATV 等</w:t>
            </w:r>
          </w:p>
        </w:tc>
      </w:tr>
      <w:tr w:rsidR="00281C28" w:rsidRPr="00281C28" w14:paraId="385E3D44" w14:textId="77777777" w:rsidTr="009E2086">
        <w:tc>
          <w:tcPr>
            <w:tcW w:w="562" w:type="dxa"/>
            <w:vMerge/>
          </w:tcPr>
          <w:p w14:paraId="5A333D23" w14:textId="77777777" w:rsidR="003619B4" w:rsidRPr="00281C28" w:rsidRDefault="003619B4" w:rsidP="009E2086">
            <w:pPr>
              <w:jc w:val="center"/>
              <w:rPr>
                <w:rFonts w:ascii="ＭＳ 明朝" w:hAnsi="ＭＳ 明朝"/>
                <w:color w:val="000000" w:themeColor="text1"/>
                <w:kern w:val="0"/>
              </w:rPr>
            </w:pPr>
          </w:p>
        </w:tc>
        <w:tc>
          <w:tcPr>
            <w:tcW w:w="2694" w:type="dxa"/>
          </w:tcPr>
          <w:p w14:paraId="7ABD405A" w14:textId="226F30D3" w:rsidR="003619B4"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495AB854" w14:textId="5521812D" w:rsidR="003619B4" w:rsidRPr="00281C28" w:rsidRDefault="003619B4"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p>
        </w:tc>
      </w:tr>
      <w:tr w:rsidR="00281C28" w:rsidRPr="00281C28" w14:paraId="4D9B3F0E" w14:textId="77777777" w:rsidTr="009E2086">
        <w:tc>
          <w:tcPr>
            <w:tcW w:w="562" w:type="dxa"/>
            <w:vMerge/>
          </w:tcPr>
          <w:p w14:paraId="256C09AD" w14:textId="77777777" w:rsidR="00FA500E" w:rsidRPr="00281C28" w:rsidRDefault="00FA500E" w:rsidP="009E2086">
            <w:pPr>
              <w:jc w:val="center"/>
              <w:rPr>
                <w:rFonts w:ascii="ＭＳ 明朝" w:hAnsi="ＭＳ 明朝"/>
                <w:color w:val="000000" w:themeColor="text1"/>
                <w:kern w:val="0"/>
              </w:rPr>
            </w:pPr>
          </w:p>
        </w:tc>
        <w:tc>
          <w:tcPr>
            <w:tcW w:w="2694" w:type="dxa"/>
          </w:tcPr>
          <w:p w14:paraId="3CBBFD4D" w14:textId="73F4D734" w:rsidR="00FA500E" w:rsidRPr="00281C28" w:rsidRDefault="00FA500E" w:rsidP="009E208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sidR="00735F26">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sidR="00735F26">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12F14971" w14:textId="77777777" w:rsidR="00FA500E" w:rsidRPr="00281C28" w:rsidRDefault="00FA500E" w:rsidP="009E2086">
            <w:pPr>
              <w:tabs>
                <w:tab w:val="left" w:pos="1512"/>
              </w:tabs>
              <w:rPr>
                <w:rFonts w:ascii="ＭＳ 明朝" w:hAnsi="ＭＳ 明朝"/>
                <w:color w:val="000000" w:themeColor="text1"/>
                <w:kern w:val="0"/>
              </w:rPr>
            </w:pPr>
          </w:p>
        </w:tc>
      </w:tr>
    </w:tbl>
    <w:p w14:paraId="57CECF1B" w14:textId="332C160D" w:rsidR="00FA500E" w:rsidRPr="00281C28" w:rsidRDefault="00FA500E" w:rsidP="00FA500E">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sidR="00735F26">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253D523" w14:textId="77777777" w:rsidR="00FA500E" w:rsidRPr="00281C28" w:rsidRDefault="00FA500E" w:rsidP="009E52C7">
      <w:pPr>
        <w:rPr>
          <w:color w:val="000000" w:themeColor="text1"/>
        </w:rPr>
      </w:pPr>
    </w:p>
    <w:p w14:paraId="55246ADE" w14:textId="77777777" w:rsidR="00FA500E" w:rsidRPr="00281C28" w:rsidRDefault="00FA500E" w:rsidP="009E52C7">
      <w:pPr>
        <w:rPr>
          <w:color w:val="000000" w:themeColor="text1"/>
        </w:rPr>
      </w:pPr>
    </w:p>
    <w:p w14:paraId="5657AAFE" w14:textId="77777777" w:rsidR="00DD19FD" w:rsidRPr="00281C28" w:rsidRDefault="00DD19FD" w:rsidP="009E52C7">
      <w:pPr>
        <w:rPr>
          <w:rFonts w:hAnsi="ＭＳ 明朝"/>
          <w:color w:val="000000" w:themeColor="text1"/>
          <w:kern w:val="0"/>
          <w:lang w:val="en-AU"/>
        </w:rPr>
      </w:pPr>
      <w:r w:rsidRPr="00281C28">
        <w:rPr>
          <w:rFonts w:hAnsi="ＭＳ 明朝"/>
          <w:color w:val="000000" w:themeColor="text1"/>
          <w:kern w:val="0"/>
          <w:lang w:val="en-AU"/>
        </w:rPr>
        <w:br w:type="page"/>
      </w:r>
    </w:p>
    <w:p w14:paraId="1F8ABC7A" w14:textId="5090CC31" w:rsidR="00DD19FD" w:rsidRPr="002A716A" w:rsidRDefault="00DD19FD" w:rsidP="00DD19FD">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（様式2-6）</w:t>
      </w:r>
    </w:p>
    <w:p w14:paraId="286D5FC6" w14:textId="77777777" w:rsidR="00DD19FD" w:rsidRPr="00281C28" w:rsidRDefault="00DD19FD" w:rsidP="00DD19FD">
      <w:pPr>
        <w:rPr>
          <w:rFonts w:ascii="ＭＳ 明朝" w:hAnsi="ＭＳ 明朝"/>
          <w:color w:val="000000" w:themeColor="text1"/>
          <w:kern w:val="0"/>
        </w:rPr>
      </w:pPr>
    </w:p>
    <w:p w14:paraId="07000567" w14:textId="3D56D02F" w:rsidR="00DD19FD" w:rsidRPr="00281C28" w:rsidRDefault="00DD19FD" w:rsidP="00637512">
      <w:pPr>
        <w:pStyle w:val="9"/>
      </w:pPr>
      <w:r w:rsidRPr="00281C28">
        <w:rPr>
          <w:rFonts w:hint="eastAsia"/>
        </w:rPr>
        <w:t>工事監理業務を</w:t>
      </w:r>
      <w:r w:rsidR="00883AE5">
        <w:rPr>
          <w:rFonts w:hint="eastAsia"/>
          <w:lang w:eastAsia="ja-JP"/>
        </w:rPr>
        <w:t>実施する</w:t>
      </w:r>
      <w:r w:rsidRPr="00281C28">
        <w:rPr>
          <w:rFonts w:hint="eastAsia"/>
        </w:rPr>
        <w:t>者の参加資格等要件に関する書類</w:t>
      </w:r>
    </w:p>
    <w:p w14:paraId="26DBE50F" w14:textId="77777777" w:rsidR="00DD19FD" w:rsidRPr="00281C28" w:rsidRDefault="00DD19FD" w:rsidP="00DD19FD">
      <w:pPr>
        <w:rPr>
          <w:rFonts w:ascii="ＭＳ 明朝" w:hAnsi="ＭＳ 明朝"/>
          <w:color w:val="000000" w:themeColor="text1"/>
          <w:kern w:val="0"/>
        </w:rPr>
      </w:pPr>
    </w:p>
    <w:p w14:paraId="5CEF4378" w14:textId="77777777" w:rsidR="00DD19FD" w:rsidRPr="00281C28" w:rsidRDefault="00DD19FD" w:rsidP="00DD19FD">
      <w:pPr>
        <w:pStyle w:val="af5"/>
        <w:spacing w:line="320" w:lineRule="atLeast"/>
        <w:ind w:firstLineChars="0" w:firstLine="0"/>
        <w:rPr>
          <w:color w:val="000000" w:themeColor="text1"/>
        </w:rPr>
        <w:sectPr w:rsidR="00DD19FD" w:rsidRPr="00281C28" w:rsidSect="008775B1">
          <w:headerReference w:type="default" r:id="rId15"/>
          <w:footerReference w:type="default" r:id="rId16"/>
          <w:type w:val="continuous"/>
          <w:pgSz w:w="11906" w:h="16838" w:code="9"/>
          <w:pgMar w:top="1304" w:right="1191" w:bottom="1021" w:left="1191" w:header="697" w:footer="199" w:gutter="0"/>
          <w:cols w:space="425"/>
          <w:docGrid w:type="linesAndChars" w:linePitch="302" w:charSpace="1321"/>
        </w:sectPr>
      </w:pPr>
    </w:p>
    <w:p w14:paraId="61FC3652" w14:textId="467D5E49"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工事監理業務を</w:t>
      </w:r>
      <w:r w:rsidR="00883AE5">
        <w:rPr>
          <w:rFonts w:hint="eastAsia"/>
          <w:color w:val="000000" w:themeColor="text1"/>
        </w:rPr>
        <w:t>実施する</w:t>
      </w:r>
    </w:p>
    <w:p w14:paraId="23BCDEED" w14:textId="77777777"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企　業　名</w:t>
      </w:r>
    </w:p>
    <w:p w14:paraId="1FC0FC99"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49A72C88"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協力企業の別</w:t>
      </w:r>
    </w:p>
    <w:p w14:paraId="2D644B07" w14:textId="77777777" w:rsidR="00DD19FD" w:rsidRPr="00281C28" w:rsidRDefault="00DD19FD" w:rsidP="00DD19FD">
      <w:pPr>
        <w:rPr>
          <w:rFonts w:ascii="ＭＳ 明朝" w:hAnsi="ＭＳ 明朝"/>
          <w:color w:val="000000" w:themeColor="text1"/>
        </w:rPr>
        <w:sectPr w:rsidR="00DD19FD" w:rsidRPr="00281C28" w:rsidSect="00802933">
          <w:type w:val="continuous"/>
          <w:pgSz w:w="11906" w:h="16838" w:code="9"/>
          <w:pgMar w:top="1304" w:right="1191" w:bottom="1021" w:left="1191" w:header="697" w:footer="199" w:gutter="0"/>
          <w:cols w:num="2" w:space="425"/>
          <w:docGrid w:type="linesAndChars" w:linePitch="302" w:charSpace="1321"/>
        </w:sectPr>
      </w:pPr>
    </w:p>
    <w:p w14:paraId="7B9F1B6A" w14:textId="77777777" w:rsidR="00DD19FD" w:rsidRPr="00281C28" w:rsidRDefault="00DD19FD" w:rsidP="00DD19FD">
      <w:pPr>
        <w:rPr>
          <w:rFonts w:ascii="ＭＳ 明朝" w:hAnsi="ＭＳ 明朝"/>
          <w:color w:val="000000" w:themeColor="text1"/>
        </w:rPr>
      </w:pPr>
    </w:p>
    <w:p w14:paraId="12C7AA03" w14:textId="4FDDD2E5" w:rsidR="00DD19FD" w:rsidRPr="00281C28" w:rsidRDefault="00637512" w:rsidP="00EE6F37">
      <w:pPr>
        <w:pStyle w:val="a2"/>
        <w:numPr>
          <w:ilvl w:val="0"/>
          <w:numId w:val="17"/>
        </w:numPr>
        <w:ind w:left="284" w:firstLineChars="0" w:hanging="284"/>
        <w:jc w:val="left"/>
        <w:rPr>
          <w:color w:val="000000" w:themeColor="text1"/>
          <w:lang w:val="en-US" w:eastAsia="ja-JP"/>
        </w:rPr>
      </w:pPr>
      <w:r w:rsidRPr="00637512">
        <w:rPr>
          <w:rFonts w:hint="eastAsia"/>
          <w:color w:val="000000" w:themeColor="text1"/>
          <w:lang w:val="en-US" w:eastAsia="ja-JP"/>
        </w:rPr>
        <w:t>近畿地方整備局</w:t>
      </w:r>
      <w:r w:rsidR="00B6401E">
        <w:rPr>
          <w:rFonts w:hint="eastAsia"/>
          <w:color w:val="000000" w:themeColor="text1"/>
        </w:rPr>
        <w:t>（港湾空港関係を除く）</w:t>
      </w:r>
      <w:r w:rsidRPr="00637512">
        <w:rPr>
          <w:rFonts w:hint="eastAsia"/>
          <w:color w:val="000000" w:themeColor="text1"/>
          <w:lang w:val="en-US" w:eastAsia="ja-JP"/>
        </w:rPr>
        <w:t>における令和５・６年度土木関係建設コンサルタント業務に係る一般競争（指名競争）参加資格の認定を受けていること</w:t>
      </w:r>
      <w:r w:rsidR="00DD19FD" w:rsidRPr="00281C28">
        <w:rPr>
          <w:rFonts w:hint="eastAsia"/>
          <w:color w:val="000000" w:themeColor="text1"/>
          <w:lang w:val="en-US" w:eastAsia="ja-JP"/>
        </w:rPr>
        <w:t>を証する書類の写しを本様式の後（うしろ）に添付します。</w:t>
      </w:r>
    </w:p>
    <w:p w14:paraId="7208DBCA" w14:textId="77777777" w:rsidR="00DD19FD" w:rsidRPr="00281C28" w:rsidRDefault="00DD19FD" w:rsidP="00DD19FD">
      <w:pPr>
        <w:pStyle w:val="a2"/>
        <w:ind w:left="284" w:firstLineChars="0" w:firstLine="0"/>
        <w:jc w:val="left"/>
        <w:rPr>
          <w:color w:val="000000" w:themeColor="text1"/>
          <w:lang w:val="en-US" w:eastAsia="ja-JP"/>
        </w:rPr>
      </w:pPr>
    </w:p>
    <w:p w14:paraId="5F161CE2" w14:textId="661D49CC" w:rsidR="00DD19FD" w:rsidRPr="00281C28" w:rsidRDefault="00637512" w:rsidP="00EE6F37">
      <w:pPr>
        <w:pStyle w:val="a2"/>
        <w:numPr>
          <w:ilvl w:val="0"/>
          <w:numId w:val="17"/>
        </w:numPr>
        <w:ind w:left="284" w:firstLineChars="0" w:hanging="284"/>
        <w:jc w:val="left"/>
        <w:rPr>
          <w:color w:val="000000" w:themeColor="text1"/>
          <w:lang w:val="en-US" w:eastAsia="ja-JP"/>
        </w:rPr>
      </w:pPr>
      <w:r w:rsidRPr="00637512">
        <w:rPr>
          <w:rFonts w:hint="eastAsia"/>
          <w:color w:val="000000" w:themeColor="text1"/>
          <w:lang w:val="en-US" w:eastAsia="ja-JP"/>
        </w:rPr>
        <w:t>平成25年度以降に、道路工事に関する工事監督支援業務の実績</w:t>
      </w:r>
      <w:r>
        <w:rPr>
          <w:rFonts w:hint="eastAsia"/>
          <w:color w:val="000000" w:themeColor="text1"/>
          <w:lang w:val="en-US" w:eastAsia="ja-JP"/>
        </w:rPr>
        <w:t>を有することを</w:t>
      </w:r>
      <w:r w:rsidR="00DD19FD" w:rsidRPr="00281C28">
        <w:rPr>
          <w:rFonts w:hint="eastAsia"/>
          <w:color w:val="000000" w:themeColor="text1"/>
          <w:lang w:val="en-US" w:eastAsia="ja-JP"/>
        </w:rPr>
        <w:t>証する書類を本様式の後（うしろ）に添付します。</w:t>
      </w:r>
    </w:p>
    <w:p w14:paraId="58E4C0F4" w14:textId="77777777" w:rsidR="00DD19FD" w:rsidRPr="002A716A" w:rsidRDefault="00DD19FD" w:rsidP="00DD19FD">
      <w:pPr>
        <w:pStyle w:val="a2"/>
        <w:ind w:left="284" w:firstLineChars="0" w:firstLine="0"/>
        <w:jc w:val="left"/>
        <w:rPr>
          <w:color w:val="000000" w:themeColor="text1"/>
          <w:lang w:val="en-US" w:eastAsia="ja-JP"/>
        </w:rPr>
      </w:pPr>
    </w:p>
    <w:p w14:paraId="6E5EE6EF" w14:textId="373F49C1"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主として工事監理に当る企業が複数の場合は、企業ごとに記入してください。</w:t>
      </w:r>
    </w:p>
    <w:p w14:paraId="49CE610D" w14:textId="0C0A147B"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0D6DFDE0" w14:textId="28E60C56"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hint="eastAsia"/>
          <w:color w:val="000000" w:themeColor="text1"/>
          <w:kern w:val="0"/>
          <w:szCs w:val="21"/>
          <w:lang w:eastAsia="ja-JP"/>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hint="eastAsia"/>
          <w:color w:val="000000" w:themeColor="text1"/>
          <w:kern w:val="0"/>
          <w:szCs w:val="21"/>
          <w:lang w:eastAsia="ja-JP"/>
        </w:rPr>
        <w:t>）</w:t>
      </w:r>
      <w:r w:rsidRPr="00281C28">
        <w:rPr>
          <w:rFonts w:ascii="ＭＳ 明朝" w:hAnsi="ＭＳ 明朝" w:cs="ＭＳ 明朝" w:hint="eastAsia"/>
          <w:color w:val="000000" w:themeColor="text1"/>
          <w:kern w:val="0"/>
          <w:szCs w:val="21"/>
        </w:rPr>
        <w:t>に添付する資料は、企業ごとに本文</w:t>
      </w:r>
      <w:r w:rsidRPr="00281C28">
        <w:rPr>
          <w:rFonts w:ascii="ＭＳ 明朝" w:hAnsi="ＭＳ 明朝" w:cs="ＭＳ 明朝"/>
          <w:color w:val="000000" w:themeColor="text1"/>
          <w:kern w:val="0"/>
          <w:szCs w:val="21"/>
        </w:rPr>
        <w:t>1.2.</w:t>
      </w:r>
      <w:r w:rsidRPr="00281C28">
        <w:rPr>
          <w:rFonts w:ascii="ＭＳ 明朝" w:hAnsi="ＭＳ 明朝" w:cs="ＭＳ 明朝" w:hint="eastAsia"/>
          <w:color w:val="000000" w:themeColor="text1"/>
          <w:kern w:val="0"/>
          <w:szCs w:val="21"/>
        </w:rPr>
        <w:t>の順に整理してください。</w:t>
      </w:r>
    </w:p>
    <w:p w14:paraId="4CFFCFB2" w14:textId="052E95BB" w:rsidR="00DD19FD" w:rsidRPr="00281C28" w:rsidRDefault="00DD19FD"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color w:val="000000" w:themeColor="text1"/>
          <w:kern w:val="0"/>
          <w:szCs w:val="21"/>
        </w:rPr>
        <w:t>2.</w:t>
      </w:r>
      <w:r w:rsidRPr="00281C28">
        <w:rPr>
          <w:rFonts w:ascii="ＭＳ 明朝" w:hAnsi="ＭＳ 明朝" w:cs="ＭＳ 明朝" w:hint="eastAsia"/>
          <w:color w:val="000000" w:themeColor="text1"/>
          <w:kern w:val="0"/>
          <w:szCs w:val="21"/>
        </w:rPr>
        <w:t>を証する書類として、施工実績証明書又は契約書並びに仕様書、図面等規模の分かる書類の写しを添付してください。なお、</w:t>
      </w:r>
      <w:r w:rsidR="005542BA" w:rsidRPr="005542BA">
        <w:rPr>
          <w:rFonts w:ascii="ＭＳ 明朝" w:hAnsi="ＭＳ 明朝" w:cs="ＭＳ 明朝" w:hint="eastAsia"/>
          <w:color w:val="000000" w:themeColor="text1"/>
          <w:kern w:val="0"/>
          <w:szCs w:val="21"/>
        </w:rPr>
        <w:t>当該実績が国土交通省及び内閣府沖縄総合事務局開発建設部（開発建設部関係事務所を含む）の発注した業務に係る実績である場合にあっては、評定点が60点未満のものは、実績として認めない</w:t>
      </w:r>
      <w:r w:rsidR="005542BA">
        <w:rPr>
          <w:rFonts w:ascii="ＭＳ 明朝" w:hAnsi="ＭＳ 明朝" w:cs="ＭＳ 明朝" w:hint="eastAsia"/>
          <w:color w:val="000000" w:themeColor="text1"/>
          <w:kern w:val="0"/>
          <w:szCs w:val="21"/>
          <w:lang w:eastAsia="ja-JP"/>
        </w:rPr>
        <w:t>ものとします。</w:t>
      </w:r>
    </w:p>
    <w:p w14:paraId="0D238E20" w14:textId="77777777" w:rsidR="00DD19FD" w:rsidRPr="00281C28" w:rsidRDefault="00DD19FD" w:rsidP="00DD19FD">
      <w:pPr>
        <w:rPr>
          <w:rFonts w:ascii="ＭＳ 明朝" w:hAnsi="ＭＳ 明朝"/>
          <w:color w:val="000000" w:themeColor="text1"/>
        </w:rPr>
      </w:pPr>
    </w:p>
    <w:p w14:paraId="7C47C92E" w14:textId="7D85AE13" w:rsidR="00DD19FD" w:rsidRPr="00281C28" w:rsidRDefault="00DD19FD" w:rsidP="00DD19FD">
      <w:pPr>
        <w:rPr>
          <w:rFonts w:hAnsi="ＭＳ 明朝"/>
          <w:color w:val="000000" w:themeColor="text1"/>
          <w:kern w:val="0"/>
          <w:lang w:val="en-AU"/>
        </w:rPr>
      </w:pPr>
    </w:p>
    <w:p w14:paraId="68FDF407" w14:textId="77777777" w:rsidR="00DD19FD" w:rsidRPr="00281C28" w:rsidRDefault="00DD19FD" w:rsidP="009E52C7">
      <w:pPr>
        <w:rPr>
          <w:rFonts w:hAnsi="ＭＳ 明朝"/>
          <w:color w:val="000000" w:themeColor="text1"/>
          <w:kern w:val="0"/>
          <w:lang w:val="en-AU"/>
        </w:rPr>
      </w:pPr>
    </w:p>
    <w:p w14:paraId="7187965E" w14:textId="77777777" w:rsidR="00DD19FD" w:rsidRPr="00281C28" w:rsidRDefault="00DD19FD" w:rsidP="009E52C7">
      <w:pPr>
        <w:rPr>
          <w:rFonts w:hAnsi="ＭＳ 明朝"/>
          <w:color w:val="000000" w:themeColor="text1"/>
          <w:kern w:val="0"/>
          <w:lang w:val="en-AU"/>
        </w:rPr>
      </w:pPr>
    </w:p>
    <w:p w14:paraId="79A08E94" w14:textId="77777777" w:rsidR="00DD19FD" w:rsidRPr="00281C28" w:rsidRDefault="00DD19FD" w:rsidP="009E52C7">
      <w:pPr>
        <w:rPr>
          <w:rFonts w:hAnsi="ＭＳ 明朝"/>
          <w:color w:val="000000" w:themeColor="text1"/>
          <w:kern w:val="0"/>
          <w:lang w:val="en-AU"/>
        </w:rPr>
      </w:pPr>
    </w:p>
    <w:p w14:paraId="70C40961" w14:textId="77777777" w:rsidR="00DD19FD" w:rsidRPr="00281C28" w:rsidRDefault="00DD19FD" w:rsidP="009E52C7">
      <w:pPr>
        <w:rPr>
          <w:rFonts w:hAnsi="ＭＳ 明朝"/>
          <w:color w:val="000000" w:themeColor="text1"/>
          <w:kern w:val="0"/>
          <w:lang w:val="en-AU"/>
        </w:rPr>
      </w:pPr>
      <w:r w:rsidRPr="00281C28">
        <w:rPr>
          <w:rFonts w:hAnsi="ＭＳ 明朝"/>
          <w:color w:val="000000" w:themeColor="text1"/>
          <w:kern w:val="0"/>
          <w:lang w:val="en-AU"/>
        </w:rPr>
        <w:br w:type="page"/>
      </w:r>
    </w:p>
    <w:p w14:paraId="78740D55" w14:textId="165EF396" w:rsidR="00DD19FD" w:rsidRPr="002A716A" w:rsidRDefault="00DD19FD" w:rsidP="00DD19FD">
      <w:pPr>
        <w:rPr>
          <w:rFonts w:asciiTheme="minorEastAsia" w:eastAsiaTheme="minorEastAsia" w:hAnsiTheme="minorEastAsia"/>
          <w:color w:val="000000" w:themeColor="text1"/>
          <w:kern w:val="0"/>
          <w:lang w:val="en-AU"/>
        </w:rPr>
      </w:pPr>
      <w:r w:rsidRPr="002A716A">
        <w:rPr>
          <w:rFonts w:asciiTheme="minorEastAsia" w:eastAsiaTheme="minorEastAsia" w:hAnsiTheme="minorEastAsia" w:hint="eastAsia"/>
          <w:color w:val="000000" w:themeColor="text1"/>
          <w:kern w:val="0"/>
          <w:lang w:val="en-AU"/>
        </w:rPr>
        <w:lastRenderedPageBreak/>
        <w:t>（様式2-7）</w:t>
      </w:r>
    </w:p>
    <w:p w14:paraId="17305CD5" w14:textId="77777777" w:rsidR="00DD19FD" w:rsidRPr="00281C28" w:rsidRDefault="00DD19FD" w:rsidP="00DD19FD">
      <w:pPr>
        <w:rPr>
          <w:rFonts w:ascii="ＭＳ 明朝" w:hAnsi="ＭＳ 明朝"/>
          <w:color w:val="000000" w:themeColor="text1"/>
          <w:kern w:val="0"/>
        </w:rPr>
      </w:pPr>
    </w:p>
    <w:p w14:paraId="35662109" w14:textId="6732DE9A" w:rsidR="00DD19FD" w:rsidRPr="00281C28" w:rsidRDefault="00DD19FD" w:rsidP="005542BA">
      <w:pPr>
        <w:pStyle w:val="9"/>
      </w:pPr>
      <w:r w:rsidRPr="00281C28">
        <w:rPr>
          <w:rFonts w:hint="eastAsia"/>
        </w:rPr>
        <w:t>維持管理業務を</w:t>
      </w:r>
      <w:r w:rsidR="00883AE5">
        <w:rPr>
          <w:rFonts w:hint="eastAsia"/>
          <w:lang w:eastAsia="ja-JP"/>
        </w:rPr>
        <w:t>実施する</w:t>
      </w:r>
      <w:r w:rsidRPr="00281C28">
        <w:rPr>
          <w:rFonts w:hint="eastAsia"/>
        </w:rPr>
        <w:t>者の参加資格等要件に関する書類</w:t>
      </w:r>
    </w:p>
    <w:p w14:paraId="2A0E1EF4" w14:textId="77777777" w:rsidR="00DD19FD" w:rsidRPr="00281C28" w:rsidRDefault="00DD19FD" w:rsidP="00DD19FD">
      <w:pPr>
        <w:rPr>
          <w:rFonts w:ascii="ＭＳ 明朝" w:hAnsi="ＭＳ 明朝"/>
          <w:color w:val="000000" w:themeColor="text1"/>
          <w:kern w:val="0"/>
        </w:rPr>
      </w:pPr>
    </w:p>
    <w:p w14:paraId="7AC63175" w14:textId="77777777" w:rsidR="00DD19FD" w:rsidRPr="00281C28" w:rsidRDefault="00DD19FD" w:rsidP="00DD19FD">
      <w:pPr>
        <w:pStyle w:val="af5"/>
        <w:spacing w:line="320" w:lineRule="atLeast"/>
        <w:ind w:firstLineChars="0" w:firstLine="0"/>
        <w:rPr>
          <w:color w:val="000000" w:themeColor="text1"/>
        </w:rPr>
        <w:sectPr w:rsidR="00DD19FD" w:rsidRPr="00281C28" w:rsidSect="008775B1">
          <w:headerReference w:type="default" r:id="rId17"/>
          <w:footerReference w:type="default" r:id="rId18"/>
          <w:type w:val="continuous"/>
          <w:pgSz w:w="11906" w:h="16838" w:code="9"/>
          <w:pgMar w:top="1304" w:right="1191" w:bottom="1021" w:left="1191" w:header="697" w:footer="199" w:gutter="0"/>
          <w:cols w:space="425"/>
          <w:docGrid w:type="linesAndChars" w:linePitch="302" w:charSpace="1321"/>
        </w:sectPr>
      </w:pPr>
    </w:p>
    <w:p w14:paraId="206445E6" w14:textId="2592B893"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維持管理業務を</w:t>
      </w:r>
      <w:r w:rsidR="00883AE5">
        <w:rPr>
          <w:rFonts w:hint="eastAsia"/>
          <w:color w:val="000000" w:themeColor="text1"/>
        </w:rPr>
        <w:t>実施する</w:t>
      </w:r>
    </w:p>
    <w:p w14:paraId="41DA4DB7" w14:textId="77777777" w:rsidR="00DD19FD" w:rsidRPr="00281C28" w:rsidRDefault="00DD19FD" w:rsidP="00DD19FD">
      <w:pPr>
        <w:pStyle w:val="af5"/>
        <w:spacing w:line="320" w:lineRule="atLeast"/>
        <w:ind w:firstLineChars="0" w:firstLine="0"/>
        <w:rPr>
          <w:color w:val="000000" w:themeColor="text1"/>
        </w:rPr>
      </w:pPr>
      <w:r w:rsidRPr="00281C28">
        <w:rPr>
          <w:rFonts w:hint="eastAsia"/>
          <w:color w:val="000000" w:themeColor="text1"/>
        </w:rPr>
        <w:t>企　業　名</w:t>
      </w:r>
    </w:p>
    <w:p w14:paraId="6EE4320E"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代表企業、構成企業、</w:t>
      </w:r>
    </w:p>
    <w:p w14:paraId="4361355A" w14:textId="77777777" w:rsidR="00DD19FD" w:rsidRPr="00281C28" w:rsidRDefault="00DD19FD" w:rsidP="00DD19FD">
      <w:pPr>
        <w:pStyle w:val="af5"/>
        <w:spacing w:line="320" w:lineRule="atLeast"/>
        <w:ind w:firstLineChars="700" w:firstLine="1515"/>
        <w:rPr>
          <w:color w:val="000000" w:themeColor="text1"/>
        </w:rPr>
      </w:pPr>
      <w:r w:rsidRPr="00281C28">
        <w:rPr>
          <w:rFonts w:hint="eastAsia"/>
          <w:color w:val="000000" w:themeColor="text1"/>
        </w:rPr>
        <w:t>協力企業の別</w:t>
      </w:r>
    </w:p>
    <w:p w14:paraId="034897B0" w14:textId="77777777" w:rsidR="00DD19FD" w:rsidRPr="00281C28" w:rsidRDefault="00DD19FD" w:rsidP="00DD19FD">
      <w:pPr>
        <w:rPr>
          <w:rFonts w:ascii="ＭＳ 明朝" w:hAnsi="ＭＳ 明朝"/>
          <w:color w:val="000000" w:themeColor="text1"/>
        </w:rPr>
        <w:sectPr w:rsidR="00DD19FD" w:rsidRPr="00281C28" w:rsidSect="00802933">
          <w:type w:val="continuous"/>
          <w:pgSz w:w="11906" w:h="16838" w:code="9"/>
          <w:pgMar w:top="1304" w:right="1191" w:bottom="1021" w:left="1191" w:header="697" w:footer="199" w:gutter="0"/>
          <w:cols w:num="2" w:space="425"/>
          <w:docGrid w:type="linesAndChars" w:linePitch="302" w:charSpace="1321"/>
        </w:sectPr>
      </w:pPr>
    </w:p>
    <w:p w14:paraId="12EFF430" w14:textId="77777777" w:rsidR="00DD19FD" w:rsidRPr="00281C28" w:rsidRDefault="00DD19FD" w:rsidP="00DD19FD">
      <w:pPr>
        <w:rPr>
          <w:rFonts w:ascii="ＭＳ 明朝" w:hAnsi="ＭＳ 明朝"/>
          <w:color w:val="000000" w:themeColor="text1"/>
        </w:rPr>
      </w:pPr>
    </w:p>
    <w:p w14:paraId="1A77803A" w14:textId="3721FD24" w:rsidR="00DD19FD" w:rsidRPr="00281C28" w:rsidRDefault="005542BA" w:rsidP="00EE6F37">
      <w:pPr>
        <w:pStyle w:val="a2"/>
        <w:numPr>
          <w:ilvl w:val="0"/>
          <w:numId w:val="18"/>
        </w:numPr>
        <w:ind w:left="284" w:firstLineChars="0" w:hanging="284"/>
        <w:jc w:val="left"/>
        <w:rPr>
          <w:color w:val="000000" w:themeColor="text1"/>
          <w:lang w:val="en-US" w:eastAsia="ja-JP"/>
        </w:rPr>
      </w:pPr>
      <w:r w:rsidRPr="005542BA">
        <w:rPr>
          <w:rFonts w:hint="eastAsia"/>
          <w:color w:val="000000" w:themeColor="text1"/>
          <w:lang w:val="en-US" w:eastAsia="ja-JP"/>
        </w:rPr>
        <w:t>近畿地方整備局</w:t>
      </w:r>
      <w:r w:rsidR="00B6401E">
        <w:rPr>
          <w:rFonts w:hint="eastAsia"/>
          <w:color w:val="000000" w:themeColor="text1"/>
        </w:rPr>
        <w:t>（港湾空港関係を除く）</w:t>
      </w:r>
      <w:r w:rsidRPr="005542BA">
        <w:rPr>
          <w:rFonts w:hint="eastAsia"/>
          <w:color w:val="000000" w:themeColor="text1"/>
          <w:lang w:val="en-US" w:eastAsia="ja-JP"/>
        </w:rPr>
        <w:t>における令和５・６年度土木関係建設コンサルタント業務に係る一般競争（指名競争）参加資格の認定を受けていること</w:t>
      </w:r>
      <w:r w:rsidR="00DD19FD" w:rsidRPr="00281C28">
        <w:rPr>
          <w:rFonts w:hint="eastAsia"/>
          <w:color w:val="000000" w:themeColor="text1"/>
          <w:lang w:val="en-US" w:eastAsia="ja-JP"/>
        </w:rPr>
        <w:t>を証する書類の写しを本様式の後（うしろ）に添付します。</w:t>
      </w:r>
    </w:p>
    <w:p w14:paraId="2CD76F6F" w14:textId="77777777" w:rsidR="00DD19FD" w:rsidRPr="00281C28" w:rsidRDefault="00DD19FD" w:rsidP="00DD19FD">
      <w:pPr>
        <w:pStyle w:val="a2"/>
        <w:ind w:left="284" w:firstLineChars="0" w:firstLine="0"/>
        <w:jc w:val="left"/>
        <w:rPr>
          <w:color w:val="000000" w:themeColor="text1"/>
          <w:lang w:val="en-US" w:eastAsia="ja-JP"/>
        </w:rPr>
      </w:pPr>
    </w:p>
    <w:p w14:paraId="3885C015" w14:textId="791D3FA4" w:rsidR="00DD19FD" w:rsidRPr="00281C28" w:rsidRDefault="005542BA" w:rsidP="00EE6F37">
      <w:pPr>
        <w:pStyle w:val="a2"/>
        <w:numPr>
          <w:ilvl w:val="0"/>
          <w:numId w:val="18"/>
        </w:numPr>
        <w:ind w:left="284" w:firstLineChars="0" w:hanging="284"/>
        <w:jc w:val="left"/>
        <w:rPr>
          <w:color w:val="000000" w:themeColor="text1"/>
          <w:lang w:val="en-US" w:eastAsia="ja-JP"/>
        </w:rPr>
      </w:pPr>
      <w:r w:rsidRPr="005542BA">
        <w:rPr>
          <w:rFonts w:hint="eastAsia"/>
          <w:color w:val="000000" w:themeColor="text1"/>
        </w:rPr>
        <w:t>平成25年度以降に完了した、国及び地方公共団体発注による道路構造物保守点検業務の実績</w:t>
      </w:r>
      <w:r w:rsidR="00DD19FD" w:rsidRPr="00281C28">
        <w:rPr>
          <w:rFonts w:hint="eastAsia"/>
          <w:color w:val="000000" w:themeColor="text1"/>
          <w:lang w:val="en-US" w:eastAsia="ja-JP"/>
        </w:rPr>
        <w:t>を有することを証する書類を本様式の後（うしろ）に添付します。</w:t>
      </w:r>
    </w:p>
    <w:p w14:paraId="0A8CD660" w14:textId="77777777" w:rsidR="00DD19FD" w:rsidRPr="005542BA" w:rsidRDefault="00DD19FD" w:rsidP="00DD19FD">
      <w:pPr>
        <w:pStyle w:val="a2"/>
        <w:ind w:left="284" w:firstLineChars="0" w:firstLine="0"/>
        <w:jc w:val="left"/>
        <w:rPr>
          <w:color w:val="000000" w:themeColor="text1"/>
          <w:lang w:val="en-US" w:eastAsia="ja-JP"/>
        </w:rPr>
      </w:pPr>
    </w:p>
    <w:p w14:paraId="1A4ED9C6" w14:textId="635C0166" w:rsidR="00DD19FD" w:rsidRPr="00281C28" w:rsidRDefault="005542BA" w:rsidP="00EE6F37">
      <w:pPr>
        <w:pStyle w:val="a2"/>
        <w:numPr>
          <w:ilvl w:val="0"/>
          <w:numId w:val="18"/>
        </w:numPr>
        <w:ind w:left="284" w:firstLineChars="0" w:hanging="284"/>
        <w:jc w:val="left"/>
        <w:rPr>
          <w:color w:val="000000" w:themeColor="text1"/>
          <w:lang w:val="en-US" w:eastAsia="ja-JP"/>
        </w:rPr>
      </w:pPr>
      <w:r w:rsidRPr="005542BA">
        <w:rPr>
          <w:rFonts w:hint="eastAsia"/>
          <w:color w:val="000000" w:themeColor="text1"/>
        </w:rPr>
        <w:t>近畿地方整備局</w:t>
      </w:r>
      <w:r w:rsidR="00B6401E">
        <w:rPr>
          <w:rFonts w:hint="eastAsia"/>
          <w:color w:val="000000" w:themeColor="text1"/>
        </w:rPr>
        <w:t>（港湾空港関係を除く）</w:t>
      </w:r>
      <w:r w:rsidRPr="005542BA">
        <w:rPr>
          <w:rFonts w:hint="eastAsia"/>
          <w:color w:val="000000" w:themeColor="text1"/>
        </w:rPr>
        <w:t>における令和５・６年度一般競争（指名競争）参加資格のうち、「アスファルト舗装工事」若しくは「維持修繕</w:t>
      </w:r>
      <w:r w:rsidR="004F5B41">
        <w:rPr>
          <w:rFonts w:hint="eastAsia"/>
          <w:color w:val="000000" w:themeColor="text1"/>
          <w:lang w:eastAsia="ja-JP"/>
        </w:rPr>
        <w:t>工事</w:t>
      </w:r>
      <w:r w:rsidRPr="005542BA">
        <w:rPr>
          <w:rFonts w:hint="eastAsia"/>
          <w:color w:val="000000" w:themeColor="text1"/>
        </w:rPr>
        <w:t>」の認定</w:t>
      </w:r>
      <w:r>
        <w:rPr>
          <w:rFonts w:hint="eastAsia"/>
          <w:color w:val="000000" w:themeColor="text1"/>
          <w:lang w:eastAsia="ja-JP"/>
        </w:rPr>
        <w:t>を受けていること</w:t>
      </w:r>
      <w:r w:rsidR="00B76B58" w:rsidRPr="00281C28">
        <w:rPr>
          <w:rFonts w:hint="eastAsia"/>
          <w:color w:val="000000" w:themeColor="text1"/>
          <w:lang w:eastAsia="ja-JP"/>
        </w:rPr>
        <w:t>を証する書類の写しを本様式の後（うしろ）に添付します。</w:t>
      </w:r>
    </w:p>
    <w:p w14:paraId="757EF0AE" w14:textId="77777777" w:rsidR="00DD19FD" w:rsidRPr="00281C28" w:rsidRDefault="00DD19FD" w:rsidP="00DD19FD">
      <w:pPr>
        <w:pStyle w:val="a2"/>
        <w:ind w:left="284" w:firstLineChars="0" w:firstLine="0"/>
        <w:jc w:val="left"/>
        <w:rPr>
          <w:color w:val="000000" w:themeColor="text1"/>
          <w:lang w:val="en-US" w:eastAsia="ja-JP"/>
        </w:rPr>
      </w:pPr>
    </w:p>
    <w:p w14:paraId="45B2EDC9" w14:textId="7294E934"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主として維持管理に当たる企業が複数の場合は、企業ごとに記入してください。</w:t>
      </w:r>
    </w:p>
    <w:p w14:paraId="7C590F62" w14:textId="55C35844"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FB01ADC" w14:textId="421E0F21"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本様式の後</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うしろ</w:t>
      </w:r>
      <w:r w:rsidRPr="00281C28">
        <w:rPr>
          <w:rFonts w:ascii="ＭＳ 明朝" w:hAnsi="ＭＳ 明朝" w:cs="ＭＳ 明朝"/>
          <w:color w:val="000000" w:themeColor="text1"/>
          <w:kern w:val="0"/>
          <w:szCs w:val="21"/>
        </w:rPr>
        <w:t>)</w:t>
      </w:r>
      <w:r w:rsidRPr="00281C28">
        <w:rPr>
          <w:rFonts w:ascii="ＭＳ 明朝" w:hAnsi="ＭＳ 明朝" w:cs="ＭＳ 明朝" w:hint="eastAsia"/>
          <w:color w:val="000000" w:themeColor="text1"/>
          <w:kern w:val="0"/>
          <w:szCs w:val="21"/>
        </w:rPr>
        <w:t>に添付する資料は、企業ごとに本文</w:t>
      </w:r>
      <w:r w:rsidRPr="00281C28">
        <w:rPr>
          <w:rFonts w:ascii="ＭＳ 明朝" w:hAnsi="ＭＳ 明朝" w:cs="ＭＳ 明朝"/>
          <w:color w:val="000000" w:themeColor="text1"/>
          <w:kern w:val="0"/>
          <w:szCs w:val="21"/>
        </w:rPr>
        <w:t>1.2.3.</w:t>
      </w:r>
      <w:r w:rsidRPr="00281C28">
        <w:rPr>
          <w:rFonts w:ascii="ＭＳ 明朝" w:hAnsi="ＭＳ 明朝" w:cs="ＭＳ 明朝" w:hint="eastAsia"/>
          <w:color w:val="000000" w:themeColor="text1"/>
          <w:kern w:val="0"/>
          <w:szCs w:val="21"/>
        </w:rPr>
        <w:t>の順に整理してください。</w:t>
      </w:r>
    </w:p>
    <w:p w14:paraId="2203584B" w14:textId="16374A72" w:rsidR="00B76B58" w:rsidRPr="00281C28" w:rsidRDefault="00B76B58" w:rsidP="00EE6F37">
      <w:pPr>
        <w:pStyle w:val="affc"/>
        <w:numPr>
          <w:ilvl w:val="0"/>
          <w:numId w:val="14"/>
        </w:numPr>
        <w:autoSpaceDE w:val="0"/>
        <w:autoSpaceDN w:val="0"/>
        <w:adjustRightInd w:val="0"/>
        <w:snapToGrid w:val="0"/>
        <w:ind w:leftChars="0" w:left="567" w:hanging="194"/>
        <w:jc w:val="left"/>
        <w:rPr>
          <w:rFonts w:ascii="ＭＳ 明朝" w:hAnsi="ＭＳ 明朝" w:cs="ＭＳ 明朝"/>
          <w:color w:val="000000" w:themeColor="text1"/>
          <w:kern w:val="0"/>
          <w:szCs w:val="21"/>
        </w:rPr>
      </w:pPr>
      <w:r w:rsidRPr="00281C28">
        <w:rPr>
          <w:rFonts w:ascii="ＭＳ 明朝" w:hAnsi="ＭＳ 明朝" w:cs="ＭＳ 明朝"/>
          <w:color w:val="000000" w:themeColor="text1"/>
          <w:kern w:val="0"/>
          <w:szCs w:val="21"/>
        </w:rPr>
        <w:t>2.を証する書類として契約書並びに仕様書等業務内容の分かる書類の写しを添付してください。</w:t>
      </w:r>
    </w:p>
    <w:p w14:paraId="37D44ED3" w14:textId="77777777" w:rsidR="00214701" w:rsidRPr="00281C28" w:rsidRDefault="00B76B58" w:rsidP="00B76B58">
      <w:pPr>
        <w:rPr>
          <w:rFonts w:hAnsi="ＭＳ 明朝"/>
          <w:color w:val="000000" w:themeColor="text1"/>
          <w:kern w:val="0"/>
          <w:lang w:val="en-AU"/>
        </w:rPr>
      </w:pPr>
      <w:r w:rsidRPr="00281C28">
        <w:rPr>
          <w:rFonts w:hAnsi="ＭＳ 明朝"/>
          <w:color w:val="000000" w:themeColor="text1"/>
          <w:kern w:val="0"/>
          <w:lang w:val="en-AU"/>
        </w:rPr>
        <w:t xml:space="preserve"> </w:t>
      </w:r>
      <w:r w:rsidR="00214701" w:rsidRPr="00281C28">
        <w:rPr>
          <w:rFonts w:hAnsi="ＭＳ 明朝"/>
          <w:color w:val="000000" w:themeColor="text1"/>
          <w:kern w:val="0"/>
          <w:lang w:val="en-AU"/>
        </w:rPr>
        <w:br w:type="page"/>
      </w:r>
    </w:p>
    <w:p w14:paraId="66E0B84F" w14:textId="45B89058" w:rsidR="00214701" w:rsidRPr="00281C28" w:rsidRDefault="00214701" w:rsidP="00214701">
      <w:pPr>
        <w:rPr>
          <w:rFonts w:hAnsi="ＭＳ 明朝"/>
          <w:color w:val="000000" w:themeColor="text1"/>
          <w:kern w:val="0"/>
          <w:lang w:val="en-AU"/>
        </w:rPr>
      </w:pPr>
      <w:r w:rsidRPr="00281C28">
        <w:rPr>
          <w:rFonts w:hAnsi="ＭＳ 明朝" w:hint="eastAsia"/>
          <w:color w:val="000000" w:themeColor="text1"/>
          <w:kern w:val="0"/>
          <w:lang w:val="en-AU"/>
        </w:rPr>
        <w:lastRenderedPageBreak/>
        <w:t>（様式</w:t>
      </w:r>
      <w:r w:rsidRPr="005B7018">
        <w:rPr>
          <w:rFonts w:asciiTheme="minorEastAsia" w:eastAsiaTheme="minorEastAsia" w:hAnsiTheme="minorEastAsia" w:hint="eastAsia"/>
          <w:color w:val="000000" w:themeColor="text1"/>
          <w:kern w:val="0"/>
          <w:lang w:val="en-AU"/>
        </w:rPr>
        <w:t>2-8</w:t>
      </w:r>
      <w:r w:rsidRPr="00281C28">
        <w:rPr>
          <w:rFonts w:hAnsi="ＭＳ 明朝" w:hint="eastAsia"/>
          <w:color w:val="000000" w:themeColor="text1"/>
          <w:kern w:val="0"/>
          <w:lang w:val="en-AU"/>
        </w:rPr>
        <w:t>）</w:t>
      </w:r>
    </w:p>
    <w:p w14:paraId="1CAB1B4B" w14:textId="77777777" w:rsidR="00214701" w:rsidRPr="00281C28" w:rsidRDefault="00214701" w:rsidP="00214701">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560BAFBA" w14:textId="53CA8DB4" w:rsidR="00214701" w:rsidRPr="00281C28" w:rsidRDefault="00214701" w:rsidP="00214701">
      <w:pPr>
        <w:rPr>
          <w:rFonts w:ascii="ＭＳ 明朝" w:hAnsi="ＭＳ 明朝"/>
          <w:color w:val="000000" w:themeColor="text1"/>
          <w:kern w:val="0"/>
        </w:rPr>
      </w:pPr>
    </w:p>
    <w:p w14:paraId="1961442B" w14:textId="774C8450" w:rsidR="00214701" w:rsidRPr="00281C28" w:rsidRDefault="00214701" w:rsidP="005542BA">
      <w:pPr>
        <w:pStyle w:val="9"/>
      </w:pPr>
      <w:r w:rsidRPr="00281C28">
        <w:rPr>
          <w:rFonts w:hint="eastAsia"/>
        </w:rPr>
        <w:t>添付資料提出確認書</w:t>
      </w:r>
    </w:p>
    <w:p w14:paraId="3B88F9AF" w14:textId="0F63BC7F" w:rsidR="00214701" w:rsidRPr="00281C28" w:rsidRDefault="00214701" w:rsidP="00B76B58">
      <w:pPr>
        <w:rPr>
          <w:rFonts w:hAnsi="ＭＳ 明朝"/>
          <w:color w:val="000000" w:themeColor="text1"/>
          <w:kern w:val="0"/>
          <w:lang w:val="en-AU"/>
        </w:rPr>
      </w:pPr>
    </w:p>
    <w:tbl>
      <w:tblPr>
        <w:tblStyle w:val="aff5"/>
        <w:tblW w:w="0" w:type="auto"/>
        <w:tblLayout w:type="fixed"/>
        <w:tblLook w:val="04A0" w:firstRow="1" w:lastRow="0" w:firstColumn="1" w:lastColumn="0" w:noHBand="0" w:noVBand="1"/>
      </w:tblPr>
      <w:tblGrid>
        <w:gridCol w:w="704"/>
        <w:gridCol w:w="567"/>
        <w:gridCol w:w="4536"/>
        <w:gridCol w:w="851"/>
        <w:gridCol w:w="992"/>
        <w:gridCol w:w="1864"/>
      </w:tblGrid>
      <w:tr w:rsidR="00281C28" w:rsidRPr="00281C28" w14:paraId="58147A83" w14:textId="77777777" w:rsidTr="00ED4DE7">
        <w:tc>
          <w:tcPr>
            <w:tcW w:w="1271" w:type="dxa"/>
            <w:gridSpan w:val="2"/>
          </w:tcPr>
          <w:p w14:paraId="460D7CF2" w14:textId="7AE4E2B7" w:rsidR="008030C9" w:rsidRPr="00281C28" w:rsidRDefault="00ED4DE7" w:rsidP="00B76B58">
            <w:pPr>
              <w:rPr>
                <w:rFonts w:hAnsi="ＭＳ 明朝"/>
                <w:color w:val="000000" w:themeColor="text1"/>
                <w:kern w:val="0"/>
                <w:lang w:val="en-AU"/>
              </w:rPr>
            </w:pPr>
            <w:r w:rsidRPr="00281C28">
              <w:rPr>
                <w:rFonts w:hAnsi="ＭＳ 明朝" w:hint="eastAsia"/>
                <w:color w:val="000000" w:themeColor="text1"/>
                <w:kern w:val="0"/>
                <w:lang w:val="en-AU"/>
              </w:rPr>
              <w:t>企業</w:t>
            </w:r>
            <w:r w:rsidR="008030C9" w:rsidRPr="00281C28">
              <w:rPr>
                <w:rFonts w:hAnsi="ＭＳ 明朝" w:hint="eastAsia"/>
                <w:color w:val="000000" w:themeColor="text1"/>
                <w:kern w:val="0"/>
                <w:lang w:val="en-AU"/>
              </w:rPr>
              <w:t>名</w:t>
            </w:r>
          </w:p>
        </w:tc>
        <w:tc>
          <w:tcPr>
            <w:tcW w:w="8243" w:type="dxa"/>
            <w:gridSpan w:val="4"/>
          </w:tcPr>
          <w:p w14:paraId="6F3B7C17" w14:textId="77777777" w:rsidR="008030C9" w:rsidRPr="00281C28" w:rsidRDefault="008030C9" w:rsidP="00B76B58">
            <w:pPr>
              <w:rPr>
                <w:rFonts w:hAnsi="ＭＳ 明朝"/>
                <w:color w:val="000000" w:themeColor="text1"/>
                <w:kern w:val="0"/>
                <w:lang w:val="en-AU"/>
              </w:rPr>
            </w:pPr>
          </w:p>
        </w:tc>
      </w:tr>
      <w:tr w:rsidR="00281C28" w:rsidRPr="00281C28" w14:paraId="72F84EC6" w14:textId="77777777" w:rsidTr="00ED4DE7">
        <w:tc>
          <w:tcPr>
            <w:tcW w:w="5807" w:type="dxa"/>
            <w:gridSpan w:val="3"/>
            <w:vAlign w:val="center"/>
          </w:tcPr>
          <w:p w14:paraId="143507EE" w14:textId="4800F29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添付書類</w:t>
            </w:r>
          </w:p>
        </w:tc>
        <w:tc>
          <w:tcPr>
            <w:tcW w:w="851" w:type="dxa"/>
            <w:vAlign w:val="center"/>
          </w:tcPr>
          <w:p w14:paraId="517DEB55" w14:textId="060D1193"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部数</w:t>
            </w:r>
          </w:p>
        </w:tc>
        <w:tc>
          <w:tcPr>
            <w:tcW w:w="992" w:type="dxa"/>
            <w:vAlign w:val="center"/>
          </w:tcPr>
          <w:p w14:paraId="2149AEDA"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応募者</w:t>
            </w:r>
          </w:p>
          <w:p w14:paraId="66BA0CB8" w14:textId="1C2222AE"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c>
          <w:tcPr>
            <w:tcW w:w="1864" w:type="dxa"/>
            <w:vAlign w:val="center"/>
          </w:tcPr>
          <w:p w14:paraId="0F985FE7" w14:textId="77777777"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近畿地方整備局</w:t>
            </w:r>
          </w:p>
          <w:p w14:paraId="0A86DDD1" w14:textId="22D0D69C" w:rsidR="008030C9" w:rsidRPr="00281C28" w:rsidRDefault="008030C9" w:rsidP="00ED4DE7">
            <w:pPr>
              <w:jc w:val="center"/>
              <w:rPr>
                <w:rFonts w:hAnsi="ＭＳ 明朝"/>
                <w:color w:val="000000" w:themeColor="text1"/>
                <w:kern w:val="0"/>
                <w:lang w:val="en-AU"/>
              </w:rPr>
            </w:pPr>
            <w:r w:rsidRPr="00281C28">
              <w:rPr>
                <w:rFonts w:hAnsi="ＭＳ 明朝" w:hint="eastAsia"/>
                <w:color w:val="000000" w:themeColor="text1"/>
                <w:kern w:val="0"/>
                <w:lang w:val="en-AU"/>
              </w:rPr>
              <w:t>確認</w:t>
            </w:r>
          </w:p>
        </w:tc>
      </w:tr>
      <w:tr w:rsidR="00281C28" w:rsidRPr="00281C28" w14:paraId="43AB9543" w14:textId="77777777" w:rsidTr="00640F1F">
        <w:tc>
          <w:tcPr>
            <w:tcW w:w="704" w:type="dxa"/>
          </w:tcPr>
          <w:p w14:paraId="5A9BE32C" w14:textId="6B533E3B"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Ⅰ</w:t>
            </w:r>
          </w:p>
        </w:tc>
        <w:tc>
          <w:tcPr>
            <w:tcW w:w="5103" w:type="dxa"/>
            <w:gridSpan w:val="2"/>
          </w:tcPr>
          <w:p w14:paraId="2966E36E" w14:textId="726E7D4B"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会社概要</w:t>
            </w:r>
            <w:r w:rsidR="00640F1F"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パンフレット等</w:t>
            </w:r>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6B2FC1A2" w14:textId="77777777" w:rsidR="00214701" w:rsidRPr="00281C28" w:rsidRDefault="00214701" w:rsidP="00B76B58">
            <w:pPr>
              <w:rPr>
                <w:rFonts w:hAnsi="ＭＳ 明朝"/>
                <w:color w:val="000000" w:themeColor="text1"/>
                <w:kern w:val="0"/>
                <w:lang w:val="en-AU"/>
              </w:rPr>
            </w:pPr>
          </w:p>
        </w:tc>
        <w:tc>
          <w:tcPr>
            <w:tcW w:w="992" w:type="dxa"/>
          </w:tcPr>
          <w:p w14:paraId="2224596B" w14:textId="77777777" w:rsidR="00214701" w:rsidRPr="00281C28" w:rsidRDefault="00214701" w:rsidP="00B76B58">
            <w:pPr>
              <w:rPr>
                <w:rFonts w:hAnsi="ＭＳ 明朝"/>
                <w:color w:val="000000" w:themeColor="text1"/>
                <w:kern w:val="0"/>
                <w:lang w:val="en-AU"/>
              </w:rPr>
            </w:pPr>
          </w:p>
        </w:tc>
        <w:tc>
          <w:tcPr>
            <w:tcW w:w="1864" w:type="dxa"/>
          </w:tcPr>
          <w:p w14:paraId="67871132" w14:textId="77777777" w:rsidR="00214701" w:rsidRPr="00281C28" w:rsidRDefault="00214701" w:rsidP="00B76B58">
            <w:pPr>
              <w:rPr>
                <w:rFonts w:hAnsi="ＭＳ 明朝"/>
                <w:color w:val="000000" w:themeColor="text1"/>
                <w:kern w:val="0"/>
                <w:lang w:val="en-AU"/>
              </w:rPr>
            </w:pPr>
          </w:p>
        </w:tc>
      </w:tr>
      <w:tr w:rsidR="00281C28" w:rsidRPr="00281C28" w14:paraId="5DBFB6DC" w14:textId="77777777" w:rsidTr="00640F1F">
        <w:tc>
          <w:tcPr>
            <w:tcW w:w="704" w:type="dxa"/>
          </w:tcPr>
          <w:p w14:paraId="288A0CF9" w14:textId="1CF2E9D4"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Ⅱ</w:t>
            </w:r>
          </w:p>
        </w:tc>
        <w:tc>
          <w:tcPr>
            <w:tcW w:w="5103" w:type="dxa"/>
            <w:gridSpan w:val="2"/>
          </w:tcPr>
          <w:p w14:paraId="532079EF" w14:textId="5BAE8DE7"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企業単体の貸借対照表、損益計算書、及び株主資本等変動計算書</w:t>
            </w:r>
            <w:r w:rsidR="00640F1F" w:rsidRPr="00281C28">
              <w:rPr>
                <w:rFonts w:asciiTheme="minorEastAsia" w:eastAsiaTheme="minorEastAsia" w:hAnsiTheme="minorEastAsia" w:cs="ＭＳ 明朝"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直近</w:t>
            </w:r>
            <w:r w:rsidR="002A716A">
              <w:rPr>
                <w:rFonts w:ascii="ＭＳ 明朝" w:hAnsi="ＭＳ 明朝" w:cs="ＭＳ 明朝" w:hint="eastAsia"/>
                <w:color w:val="000000" w:themeColor="text1"/>
                <w:kern w:val="0"/>
                <w:szCs w:val="24"/>
                <w:lang w:val="x-none"/>
              </w:rPr>
              <w:t>３</w:t>
            </w:r>
            <w:r w:rsidRPr="00281C28">
              <w:rPr>
                <w:rFonts w:ascii="ＭＳ 明朝" w:eastAsia="Times New Roman" w:hAnsi="ＭＳ 明朝" w:cs="ＭＳ 明朝"/>
                <w:color w:val="000000" w:themeColor="text1"/>
                <w:kern w:val="0"/>
                <w:szCs w:val="24"/>
                <w:lang w:val="x-none"/>
              </w:rPr>
              <w:t>箇年</w:t>
            </w:r>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1FF2989F" w14:textId="77777777" w:rsidR="00214701" w:rsidRPr="00281C28" w:rsidRDefault="00214701" w:rsidP="00B76B58">
            <w:pPr>
              <w:rPr>
                <w:rFonts w:hAnsi="ＭＳ 明朝"/>
                <w:color w:val="000000" w:themeColor="text1"/>
                <w:kern w:val="0"/>
                <w:lang w:val="en-AU"/>
              </w:rPr>
            </w:pPr>
          </w:p>
        </w:tc>
        <w:tc>
          <w:tcPr>
            <w:tcW w:w="992" w:type="dxa"/>
          </w:tcPr>
          <w:p w14:paraId="38D5DA96" w14:textId="77777777" w:rsidR="00214701" w:rsidRPr="00281C28" w:rsidRDefault="00214701" w:rsidP="00B76B58">
            <w:pPr>
              <w:rPr>
                <w:rFonts w:hAnsi="ＭＳ 明朝"/>
                <w:color w:val="000000" w:themeColor="text1"/>
                <w:kern w:val="0"/>
                <w:lang w:val="en-AU"/>
              </w:rPr>
            </w:pPr>
          </w:p>
        </w:tc>
        <w:tc>
          <w:tcPr>
            <w:tcW w:w="1864" w:type="dxa"/>
          </w:tcPr>
          <w:p w14:paraId="7F2F89A0" w14:textId="77777777" w:rsidR="00214701" w:rsidRPr="00281C28" w:rsidRDefault="00214701" w:rsidP="00B76B58">
            <w:pPr>
              <w:rPr>
                <w:rFonts w:hAnsi="ＭＳ 明朝"/>
                <w:color w:val="000000" w:themeColor="text1"/>
                <w:kern w:val="0"/>
                <w:lang w:val="en-AU"/>
              </w:rPr>
            </w:pPr>
          </w:p>
        </w:tc>
      </w:tr>
      <w:tr w:rsidR="00281C28" w:rsidRPr="00281C28" w14:paraId="3248C2D0" w14:textId="77777777" w:rsidTr="00640F1F">
        <w:tc>
          <w:tcPr>
            <w:tcW w:w="704" w:type="dxa"/>
          </w:tcPr>
          <w:p w14:paraId="1ED6F9F4" w14:textId="5C2DBC9C"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Ⅲ</w:t>
            </w:r>
          </w:p>
        </w:tc>
        <w:tc>
          <w:tcPr>
            <w:tcW w:w="5103" w:type="dxa"/>
            <w:gridSpan w:val="2"/>
          </w:tcPr>
          <w:p w14:paraId="6D653720" w14:textId="77777777" w:rsidR="002A716A" w:rsidRDefault="008030C9" w:rsidP="00640F1F">
            <w:pPr>
              <w:autoSpaceDE w:val="0"/>
              <w:autoSpaceDN w:val="0"/>
              <w:adjustRightInd w:val="0"/>
              <w:snapToGrid w:val="0"/>
              <w:jc w:val="left"/>
              <w:rPr>
                <w:rFonts w:ascii="ＭＳ 明朝" w:eastAsia="Times New Roman" w:hAnsi="ＭＳ 明朝" w:cs="ＭＳ 明朝"/>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連結決算の貸借対照表及び損益計算書</w:t>
            </w:r>
          </w:p>
          <w:p w14:paraId="383FCBED" w14:textId="5286CDAE"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w:t>
            </w:r>
            <w:r w:rsidR="008030C9" w:rsidRPr="00281C28">
              <w:rPr>
                <w:rFonts w:ascii="ＭＳ 明朝" w:eastAsia="Times New Roman" w:hAnsi="ＭＳ 明朝" w:cs="ＭＳ 明朝"/>
                <w:color w:val="000000" w:themeColor="text1"/>
                <w:kern w:val="0"/>
                <w:szCs w:val="24"/>
                <w:lang w:val="x-none"/>
              </w:rPr>
              <w:t>直近</w:t>
            </w:r>
            <w:r w:rsidR="002A716A">
              <w:rPr>
                <w:rFonts w:ascii="ＭＳ 明朝" w:hAnsi="ＭＳ 明朝" w:cs="ＭＳ 明朝" w:hint="eastAsia"/>
                <w:color w:val="000000" w:themeColor="text1"/>
                <w:kern w:val="0"/>
                <w:szCs w:val="24"/>
                <w:lang w:val="x-none"/>
              </w:rPr>
              <w:t>３</w:t>
            </w:r>
            <w:r w:rsidR="008030C9" w:rsidRPr="00281C28">
              <w:rPr>
                <w:rFonts w:ascii="ＭＳ 明朝" w:eastAsia="Times New Roman" w:hAnsi="ＭＳ 明朝" w:cs="ＭＳ 明朝"/>
                <w:color w:val="000000" w:themeColor="text1"/>
                <w:kern w:val="0"/>
                <w:szCs w:val="24"/>
                <w:lang w:val="x-none"/>
              </w:rPr>
              <w:t>箇年</w:t>
            </w:r>
            <w:r w:rsidRPr="00281C28">
              <w:rPr>
                <w:rFonts w:asciiTheme="minorEastAsia" w:eastAsiaTheme="minorEastAsia" w:hAnsiTheme="minorEastAsia" w:cs="MS-Mincho" w:hint="eastAsia"/>
                <w:color w:val="000000" w:themeColor="text1"/>
                <w:kern w:val="0"/>
                <w:szCs w:val="24"/>
                <w:lang w:val="x-none"/>
              </w:rPr>
              <w:t>）</w:t>
            </w:r>
          </w:p>
        </w:tc>
        <w:tc>
          <w:tcPr>
            <w:tcW w:w="851" w:type="dxa"/>
          </w:tcPr>
          <w:p w14:paraId="027F051D" w14:textId="77777777" w:rsidR="00214701" w:rsidRPr="00281C28" w:rsidRDefault="00214701" w:rsidP="00B76B58">
            <w:pPr>
              <w:rPr>
                <w:rFonts w:hAnsi="ＭＳ 明朝"/>
                <w:color w:val="000000" w:themeColor="text1"/>
                <w:kern w:val="0"/>
                <w:lang w:val="en-AU"/>
              </w:rPr>
            </w:pPr>
          </w:p>
        </w:tc>
        <w:tc>
          <w:tcPr>
            <w:tcW w:w="992" w:type="dxa"/>
          </w:tcPr>
          <w:p w14:paraId="5DF3DDFC" w14:textId="77777777" w:rsidR="00214701" w:rsidRPr="00281C28" w:rsidRDefault="00214701" w:rsidP="00B76B58">
            <w:pPr>
              <w:rPr>
                <w:rFonts w:hAnsi="ＭＳ 明朝"/>
                <w:color w:val="000000" w:themeColor="text1"/>
                <w:kern w:val="0"/>
                <w:lang w:val="en-AU"/>
              </w:rPr>
            </w:pPr>
          </w:p>
        </w:tc>
        <w:tc>
          <w:tcPr>
            <w:tcW w:w="1864" w:type="dxa"/>
          </w:tcPr>
          <w:p w14:paraId="6F97EC15" w14:textId="77777777" w:rsidR="00214701" w:rsidRPr="00281C28" w:rsidRDefault="00214701" w:rsidP="00B76B58">
            <w:pPr>
              <w:rPr>
                <w:rFonts w:hAnsi="ＭＳ 明朝"/>
                <w:color w:val="000000" w:themeColor="text1"/>
                <w:kern w:val="0"/>
                <w:lang w:val="en-AU"/>
              </w:rPr>
            </w:pPr>
          </w:p>
        </w:tc>
      </w:tr>
      <w:tr w:rsidR="00281C28" w:rsidRPr="00281C28" w14:paraId="0737F2C6" w14:textId="77777777" w:rsidTr="00640F1F">
        <w:tc>
          <w:tcPr>
            <w:tcW w:w="704" w:type="dxa"/>
          </w:tcPr>
          <w:p w14:paraId="2C666FAB" w14:textId="4F954E5F"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Ⅳ</w:t>
            </w:r>
          </w:p>
        </w:tc>
        <w:tc>
          <w:tcPr>
            <w:tcW w:w="5103" w:type="dxa"/>
            <w:gridSpan w:val="2"/>
          </w:tcPr>
          <w:p w14:paraId="70D6BF3F" w14:textId="6436C7C6"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会社定款（直近のものに原本証明を添付すること）</w:t>
            </w:r>
          </w:p>
        </w:tc>
        <w:tc>
          <w:tcPr>
            <w:tcW w:w="851" w:type="dxa"/>
          </w:tcPr>
          <w:p w14:paraId="7973C2B4" w14:textId="77777777" w:rsidR="00214701" w:rsidRPr="00281C28" w:rsidRDefault="00214701" w:rsidP="00B76B58">
            <w:pPr>
              <w:rPr>
                <w:rFonts w:hAnsi="ＭＳ 明朝"/>
                <w:color w:val="000000" w:themeColor="text1"/>
                <w:kern w:val="0"/>
                <w:lang w:val="en-AU"/>
              </w:rPr>
            </w:pPr>
          </w:p>
        </w:tc>
        <w:tc>
          <w:tcPr>
            <w:tcW w:w="992" w:type="dxa"/>
          </w:tcPr>
          <w:p w14:paraId="6901661B" w14:textId="77777777" w:rsidR="00214701" w:rsidRPr="00281C28" w:rsidRDefault="00214701" w:rsidP="00B76B58">
            <w:pPr>
              <w:rPr>
                <w:rFonts w:hAnsi="ＭＳ 明朝"/>
                <w:color w:val="000000" w:themeColor="text1"/>
                <w:kern w:val="0"/>
                <w:lang w:val="en-AU"/>
              </w:rPr>
            </w:pPr>
          </w:p>
        </w:tc>
        <w:tc>
          <w:tcPr>
            <w:tcW w:w="1864" w:type="dxa"/>
          </w:tcPr>
          <w:p w14:paraId="75B6F73E" w14:textId="77777777" w:rsidR="00214701" w:rsidRPr="00281C28" w:rsidRDefault="00214701" w:rsidP="00B76B58">
            <w:pPr>
              <w:rPr>
                <w:rFonts w:hAnsi="ＭＳ 明朝"/>
                <w:color w:val="000000" w:themeColor="text1"/>
                <w:kern w:val="0"/>
                <w:lang w:val="en-AU"/>
              </w:rPr>
            </w:pPr>
          </w:p>
        </w:tc>
      </w:tr>
      <w:tr w:rsidR="00281C28" w:rsidRPr="00281C28" w14:paraId="03DF5626" w14:textId="77777777" w:rsidTr="00640F1F">
        <w:tc>
          <w:tcPr>
            <w:tcW w:w="704" w:type="dxa"/>
          </w:tcPr>
          <w:p w14:paraId="0869431D" w14:textId="3A956FA6"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Ⅴ</w:t>
            </w:r>
          </w:p>
        </w:tc>
        <w:tc>
          <w:tcPr>
            <w:tcW w:w="5103" w:type="dxa"/>
            <w:gridSpan w:val="2"/>
          </w:tcPr>
          <w:p w14:paraId="49407751" w14:textId="7EB3F19C" w:rsidR="00214701" w:rsidRPr="00281C28" w:rsidRDefault="008030C9"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印鑑証明書</w:t>
            </w:r>
            <w:r w:rsidR="00640F1F" w:rsidRPr="00281C28">
              <w:rPr>
                <w:rFonts w:asciiTheme="minorEastAsia" w:eastAsiaTheme="minorEastAsia" w:hAnsiTheme="minorEastAsia" w:cs="MS-Mincho" w:hint="eastAsia"/>
                <w:color w:val="000000" w:themeColor="text1"/>
                <w:kern w:val="0"/>
                <w:szCs w:val="24"/>
                <w:lang w:val="x-none"/>
              </w:rPr>
              <w:t>（</w:t>
            </w:r>
            <w:r w:rsidRPr="00281C28">
              <w:rPr>
                <w:rFonts w:ascii="ＭＳ 明朝" w:eastAsia="Times New Roman" w:hAnsi="ＭＳ 明朝" w:cs="ＭＳ 明朝"/>
                <w:color w:val="000000" w:themeColor="text1"/>
                <w:kern w:val="0"/>
                <w:szCs w:val="24"/>
                <w:lang w:val="x-none"/>
              </w:rPr>
              <w:t>入札公告日以降に交付されたこと</w:t>
            </w:r>
            <w:r w:rsidR="00640F1F" w:rsidRPr="00281C28">
              <w:rPr>
                <w:rFonts w:asciiTheme="minorEastAsia" w:eastAsiaTheme="minorEastAsia" w:hAnsiTheme="minorEastAsia" w:cs="ＭＳ 明朝" w:hint="eastAsia"/>
                <w:color w:val="000000" w:themeColor="text1"/>
                <w:kern w:val="0"/>
                <w:szCs w:val="24"/>
                <w:lang w:val="x-none"/>
              </w:rPr>
              <w:t>）</w:t>
            </w:r>
          </w:p>
        </w:tc>
        <w:tc>
          <w:tcPr>
            <w:tcW w:w="851" w:type="dxa"/>
          </w:tcPr>
          <w:p w14:paraId="492E38B7" w14:textId="77777777" w:rsidR="00214701" w:rsidRPr="00281C28" w:rsidRDefault="00214701" w:rsidP="00B76B58">
            <w:pPr>
              <w:rPr>
                <w:rFonts w:hAnsi="ＭＳ 明朝"/>
                <w:color w:val="000000" w:themeColor="text1"/>
                <w:kern w:val="0"/>
                <w:lang w:val="en-AU"/>
              </w:rPr>
            </w:pPr>
          </w:p>
        </w:tc>
        <w:tc>
          <w:tcPr>
            <w:tcW w:w="992" w:type="dxa"/>
          </w:tcPr>
          <w:p w14:paraId="0D42999A" w14:textId="77777777" w:rsidR="00214701" w:rsidRPr="00281C28" w:rsidRDefault="00214701" w:rsidP="00B76B58">
            <w:pPr>
              <w:rPr>
                <w:rFonts w:hAnsi="ＭＳ 明朝"/>
                <w:color w:val="000000" w:themeColor="text1"/>
                <w:kern w:val="0"/>
                <w:lang w:val="en-AU"/>
              </w:rPr>
            </w:pPr>
          </w:p>
        </w:tc>
        <w:tc>
          <w:tcPr>
            <w:tcW w:w="1864" w:type="dxa"/>
          </w:tcPr>
          <w:p w14:paraId="4F0B699C" w14:textId="77777777" w:rsidR="00214701" w:rsidRPr="00281C28" w:rsidRDefault="00214701" w:rsidP="00B76B58">
            <w:pPr>
              <w:rPr>
                <w:rFonts w:hAnsi="ＭＳ 明朝"/>
                <w:color w:val="000000" w:themeColor="text1"/>
                <w:kern w:val="0"/>
                <w:lang w:val="en-AU"/>
              </w:rPr>
            </w:pPr>
          </w:p>
        </w:tc>
      </w:tr>
      <w:tr w:rsidR="00281C28" w:rsidRPr="00281C28" w14:paraId="742AF8BB" w14:textId="77777777" w:rsidTr="00640F1F">
        <w:tc>
          <w:tcPr>
            <w:tcW w:w="704" w:type="dxa"/>
          </w:tcPr>
          <w:p w14:paraId="29F8A66E" w14:textId="0E5F9CE9"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Ⅵ</w:t>
            </w:r>
          </w:p>
        </w:tc>
        <w:tc>
          <w:tcPr>
            <w:tcW w:w="5103" w:type="dxa"/>
            <w:gridSpan w:val="2"/>
          </w:tcPr>
          <w:p w14:paraId="43158D66" w14:textId="51902733" w:rsidR="00214701" w:rsidRPr="00281C28" w:rsidRDefault="008030C9" w:rsidP="008030C9">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使用印鑑届</w:t>
            </w:r>
            <w:r w:rsidR="00F60D56">
              <w:rPr>
                <w:rFonts w:ascii="ＭＳ 明朝" w:hAnsi="ＭＳ 明朝" w:cs="ＭＳ 明朝" w:hint="eastAsia"/>
                <w:color w:val="000000" w:themeColor="text1"/>
                <w:kern w:val="0"/>
                <w:szCs w:val="24"/>
                <w:lang w:val="x-none"/>
              </w:rPr>
              <w:t>（書式自由）</w:t>
            </w:r>
          </w:p>
        </w:tc>
        <w:tc>
          <w:tcPr>
            <w:tcW w:w="851" w:type="dxa"/>
          </w:tcPr>
          <w:p w14:paraId="2CDE47D0" w14:textId="77777777" w:rsidR="00214701" w:rsidRPr="00281C28" w:rsidRDefault="00214701" w:rsidP="00B76B58">
            <w:pPr>
              <w:rPr>
                <w:rFonts w:hAnsi="ＭＳ 明朝"/>
                <w:color w:val="000000" w:themeColor="text1"/>
                <w:kern w:val="0"/>
                <w:lang w:val="en-AU"/>
              </w:rPr>
            </w:pPr>
          </w:p>
        </w:tc>
        <w:tc>
          <w:tcPr>
            <w:tcW w:w="992" w:type="dxa"/>
          </w:tcPr>
          <w:p w14:paraId="6675D485" w14:textId="77777777" w:rsidR="00214701" w:rsidRPr="00281C28" w:rsidRDefault="00214701" w:rsidP="00B76B58">
            <w:pPr>
              <w:rPr>
                <w:rFonts w:hAnsi="ＭＳ 明朝"/>
                <w:color w:val="000000" w:themeColor="text1"/>
                <w:kern w:val="0"/>
                <w:lang w:val="en-AU"/>
              </w:rPr>
            </w:pPr>
          </w:p>
        </w:tc>
        <w:tc>
          <w:tcPr>
            <w:tcW w:w="1864" w:type="dxa"/>
          </w:tcPr>
          <w:p w14:paraId="5166E9FA" w14:textId="77777777" w:rsidR="00214701" w:rsidRPr="00281C28" w:rsidRDefault="00214701" w:rsidP="00B76B58">
            <w:pPr>
              <w:rPr>
                <w:rFonts w:hAnsi="ＭＳ 明朝"/>
                <w:color w:val="000000" w:themeColor="text1"/>
                <w:kern w:val="0"/>
                <w:lang w:val="en-AU"/>
              </w:rPr>
            </w:pPr>
          </w:p>
        </w:tc>
      </w:tr>
      <w:tr w:rsidR="00281C28" w:rsidRPr="00281C28" w14:paraId="78D16BBF" w14:textId="77777777" w:rsidTr="00640F1F">
        <w:tc>
          <w:tcPr>
            <w:tcW w:w="704" w:type="dxa"/>
          </w:tcPr>
          <w:p w14:paraId="2F9500C4" w14:textId="5AF39380"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Ⅶ</w:t>
            </w:r>
          </w:p>
        </w:tc>
        <w:tc>
          <w:tcPr>
            <w:tcW w:w="5103" w:type="dxa"/>
            <w:gridSpan w:val="2"/>
          </w:tcPr>
          <w:p w14:paraId="024B2929" w14:textId="188D623B" w:rsidR="00214701" w:rsidRPr="00281C28" w:rsidRDefault="00640F1F" w:rsidP="008030C9">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法人税納税証明書（入札公告日以降に交付されたこと、直近</w:t>
            </w:r>
            <w:r w:rsidR="002A716A">
              <w:rPr>
                <w:rFonts w:ascii="MS-Mincho" w:eastAsiaTheme="minorEastAsia" w:hAnsi="MS-Mincho" w:cs="MS-Mincho" w:hint="eastAsia"/>
                <w:color w:val="000000" w:themeColor="text1"/>
                <w:kern w:val="0"/>
                <w:szCs w:val="24"/>
                <w:lang w:val="x-none"/>
              </w:rPr>
              <w:t>３</w:t>
            </w:r>
            <w:r w:rsidRPr="00281C28">
              <w:rPr>
                <w:rFonts w:ascii="MS-Mincho" w:eastAsiaTheme="minorEastAsia" w:hAnsi="MS-Mincho" w:cs="MS-Mincho" w:hint="eastAsia"/>
                <w:color w:val="000000" w:themeColor="text1"/>
                <w:kern w:val="0"/>
                <w:szCs w:val="24"/>
                <w:lang w:val="x-none"/>
              </w:rPr>
              <w:t>箇年</w:t>
            </w:r>
            <w:r w:rsidR="00742B31">
              <w:rPr>
                <w:rFonts w:ascii="MS-Mincho" w:eastAsiaTheme="minorEastAsia" w:hAnsi="MS-Mincho" w:cs="MS-Mincho" w:hint="eastAsia"/>
                <w:color w:val="000000" w:themeColor="text1"/>
                <w:kern w:val="0"/>
                <w:szCs w:val="24"/>
                <w:lang w:val="x-none"/>
              </w:rPr>
              <w:t>、</w:t>
            </w:r>
            <w:r w:rsidR="00742B31"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1876C816" w14:textId="77777777" w:rsidR="00214701" w:rsidRPr="00281C28" w:rsidRDefault="00214701" w:rsidP="00B76B58">
            <w:pPr>
              <w:rPr>
                <w:rFonts w:hAnsi="ＭＳ 明朝"/>
                <w:color w:val="000000" w:themeColor="text1"/>
                <w:kern w:val="0"/>
                <w:lang w:val="en-AU"/>
              </w:rPr>
            </w:pPr>
          </w:p>
        </w:tc>
        <w:tc>
          <w:tcPr>
            <w:tcW w:w="992" w:type="dxa"/>
          </w:tcPr>
          <w:p w14:paraId="1FE6C4B2" w14:textId="77777777" w:rsidR="00214701" w:rsidRPr="00281C28" w:rsidRDefault="00214701" w:rsidP="00B76B58">
            <w:pPr>
              <w:rPr>
                <w:rFonts w:hAnsi="ＭＳ 明朝"/>
                <w:color w:val="000000" w:themeColor="text1"/>
                <w:kern w:val="0"/>
                <w:lang w:val="en-AU"/>
              </w:rPr>
            </w:pPr>
          </w:p>
        </w:tc>
        <w:tc>
          <w:tcPr>
            <w:tcW w:w="1864" w:type="dxa"/>
          </w:tcPr>
          <w:p w14:paraId="73149CD4" w14:textId="77777777" w:rsidR="00214701" w:rsidRPr="00281C28" w:rsidRDefault="00214701" w:rsidP="00B76B58">
            <w:pPr>
              <w:rPr>
                <w:rFonts w:hAnsi="ＭＳ 明朝"/>
                <w:color w:val="000000" w:themeColor="text1"/>
                <w:kern w:val="0"/>
                <w:lang w:val="en-AU"/>
              </w:rPr>
            </w:pPr>
          </w:p>
        </w:tc>
      </w:tr>
      <w:tr w:rsidR="00281C28" w:rsidRPr="00281C28" w14:paraId="716BFC66" w14:textId="77777777" w:rsidTr="00640F1F">
        <w:tc>
          <w:tcPr>
            <w:tcW w:w="704" w:type="dxa"/>
          </w:tcPr>
          <w:p w14:paraId="151F6C9C" w14:textId="4D563130"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Ⅷ</w:t>
            </w:r>
          </w:p>
        </w:tc>
        <w:tc>
          <w:tcPr>
            <w:tcW w:w="5103" w:type="dxa"/>
            <w:gridSpan w:val="2"/>
          </w:tcPr>
          <w:p w14:paraId="719657A3" w14:textId="02FE38FF"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消費税納税証明書（入札公告日以降に交付されたこと、直近</w:t>
            </w:r>
            <w:r w:rsidR="002A716A">
              <w:rPr>
                <w:rFonts w:ascii="MS-Mincho" w:eastAsiaTheme="minorEastAsia" w:hAnsi="MS-Mincho" w:cs="MS-Mincho" w:hint="eastAsia"/>
                <w:color w:val="000000" w:themeColor="text1"/>
                <w:kern w:val="0"/>
                <w:szCs w:val="24"/>
                <w:lang w:val="x-none"/>
              </w:rPr>
              <w:t>３</w:t>
            </w:r>
            <w:r w:rsidRPr="00281C28">
              <w:rPr>
                <w:rFonts w:ascii="MS-Mincho" w:eastAsiaTheme="minorEastAsia" w:hAnsi="MS-Mincho" w:cs="MS-Mincho" w:hint="eastAsia"/>
                <w:color w:val="000000" w:themeColor="text1"/>
                <w:kern w:val="0"/>
                <w:szCs w:val="24"/>
                <w:lang w:val="x-none"/>
              </w:rPr>
              <w:t>箇年</w:t>
            </w:r>
            <w:r w:rsidR="00742B31">
              <w:rPr>
                <w:rFonts w:ascii="MS-Mincho" w:eastAsiaTheme="minorEastAsia" w:hAnsi="MS-Mincho" w:cs="MS-Mincho" w:hint="eastAsia"/>
                <w:color w:val="000000" w:themeColor="text1"/>
                <w:kern w:val="0"/>
                <w:szCs w:val="24"/>
                <w:lang w:val="x-none"/>
              </w:rPr>
              <w:t>、</w:t>
            </w:r>
            <w:r w:rsidR="00742B31" w:rsidRPr="00742B31">
              <w:rPr>
                <w:rFonts w:ascii="MS-Mincho" w:eastAsiaTheme="minorEastAsia" w:hAnsi="MS-Mincho" w:cs="MS-Mincho" w:hint="eastAsia"/>
                <w:color w:val="000000" w:themeColor="text1"/>
                <w:kern w:val="0"/>
                <w:szCs w:val="24"/>
                <w:lang w:val="x-none"/>
              </w:rPr>
              <w:t>未納の税額がないことの証明書（その３の３）</w:t>
            </w:r>
            <w:r w:rsidRPr="00281C28">
              <w:rPr>
                <w:rFonts w:ascii="MS-Mincho" w:eastAsiaTheme="minorEastAsia" w:hAnsi="MS-Mincho" w:cs="MS-Mincho" w:hint="eastAsia"/>
                <w:color w:val="000000" w:themeColor="text1"/>
                <w:kern w:val="0"/>
                <w:szCs w:val="24"/>
                <w:lang w:val="x-none"/>
              </w:rPr>
              <w:t>）</w:t>
            </w:r>
          </w:p>
        </w:tc>
        <w:tc>
          <w:tcPr>
            <w:tcW w:w="851" w:type="dxa"/>
          </w:tcPr>
          <w:p w14:paraId="2FAD068C" w14:textId="77777777" w:rsidR="00214701" w:rsidRPr="00281C28" w:rsidRDefault="00214701" w:rsidP="00B76B58">
            <w:pPr>
              <w:rPr>
                <w:rFonts w:hAnsi="ＭＳ 明朝"/>
                <w:color w:val="000000" w:themeColor="text1"/>
                <w:kern w:val="0"/>
                <w:lang w:val="en-AU"/>
              </w:rPr>
            </w:pPr>
          </w:p>
        </w:tc>
        <w:tc>
          <w:tcPr>
            <w:tcW w:w="992" w:type="dxa"/>
          </w:tcPr>
          <w:p w14:paraId="1BE0E5EE" w14:textId="77777777" w:rsidR="00214701" w:rsidRPr="00281C28" w:rsidRDefault="00214701" w:rsidP="00B76B58">
            <w:pPr>
              <w:rPr>
                <w:rFonts w:hAnsi="ＭＳ 明朝"/>
                <w:color w:val="000000" w:themeColor="text1"/>
                <w:kern w:val="0"/>
                <w:lang w:val="en-AU"/>
              </w:rPr>
            </w:pPr>
          </w:p>
        </w:tc>
        <w:tc>
          <w:tcPr>
            <w:tcW w:w="1864" w:type="dxa"/>
          </w:tcPr>
          <w:p w14:paraId="1DE1905D" w14:textId="77777777" w:rsidR="00214701" w:rsidRPr="00281C28" w:rsidRDefault="00214701" w:rsidP="00B76B58">
            <w:pPr>
              <w:rPr>
                <w:rFonts w:hAnsi="ＭＳ 明朝"/>
                <w:color w:val="000000" w:themeColor="text1"/>
                <w:kern w:val="0"/>
                <w:lang w:val="en-AU"/>
              </w:rPr>
            </w:pPr>
          </w:p>
        </w:tc>
      </w:tr>
      <w:tr w:rsidR="00281C28" w:rsidRPr="00281C28" w14:paraId="0817004E" w14:textId="77777777" w:rsidTr="002A716A">
        <w:trPr>
          <w:trHeight w:val="443"/>
        </w:trPr>
        <w:tc>
          <w:tcPr>
            <w:tcW w:w="704" w:type="dxa"/>
          </w:tcPr>
          <w:p w14:paraId="6351F872" w14:textId="6E4AC7D0"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Ⅸ</w:t>
            </w:r>
          </w:p>
        </w:tc>
        <w:tc>
          <w:tcPr>
            <w:tcW w:w="5103" w:type="dxa"/>
            <w:gridSpan w:val="2"/>
          </w:tcPr>
          <w:p w14:paraId="5AB50860" w14:textId="6F10C75A"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MS-Mincho" w:eastAsiaTheme="minorEastAsia" w:hAnsi="MS-Mincho" w:cs="MS-Mincho" w:hint="eastAsia"/>
                <w:color w:val="000000" w:themeColor="text1"/>
                <w:kern w:val="0"/>
                <w:szCs w:val="24"/>
                <w:lang w:val="x-none"/>
              </w:rPr>
              <w:t>商業登記簿謄本（入札公告日以降に交付されたこと、直近の履歴事項全部証明書原本）</w:t>
            </w:r>
          </w:p>
        </w:tc>
        <w:tc>
          <w:tcPr>
            <w:tcW w:w="851" w:type="dxa"/>
          </w:tcPr>
          <w:p w14:paraId="6E0F3858" w14:textId="77777777" w:rsidR="00214701" w:rsidRPr="00281C28" w:rsidRDefault="00214701" w:rsidP="00B76B58">
            <w:pPr>
              <w:rPr>
                <w:rFonts w:hAnsi="ＭＳ 明朝"/>
                <w:color w:val="000000" w:themeColor="text1"/>
                <w:kern w:val="0"/>
                <w:lang w:val="en-AU"/>
              </w:rPr>
            </w:pPr>
          </w:p>
        </w:tc>
        <w:tc>
          <w:tcPr>
            <w:tcW w:w="992" w:type="dxa"/>
          </w:tcPr>
          <w:p w14:paraId="58F17045" w14:textId="77777777" w:rsidR="00214701" w:rsidRPr="00281C28" w:rsidRDefault="00214701" w:rsidP="00B76B58">
            <w:pPr>
              <w:rPr>
                <w:rFonts w:hAnsi="ＭＳ 明朝"/>
                <w:color w:val="000000" w:themeColor="text1"/>
                <w:kern w:val="0"/>
                <w:lang w:val="en-AU"/>
              </w:rPr>
            </w:pPr>
          </w:p>
        </w:tc>
        <w:tc>
          <w:tcPr>
            <w:tcW w:w="1864" w:type="dxa"/>
          </w:tcPr>
          <w:p w14:paraId="416CDAE9" w14:textId="77777777" w:rsidR="00214701" w:rsidRPr="00281C28" w:rsidRDefault="00214701" w:rsidP="00B76B58">
            <w:pPr>
              <w:rPr>
                <w:rFonts w:hAnsi="ＭＳ 明朝"/>
                <w:color w:val="000000" w:themeColor="text1"/>
                <w:kern w:val="0"/>
                <w:lang w:val="en-AU"/>
              </w:rPr>
            </w:pPr>
          </w:p>
        </w:tc>
      </w:tr>
      <w:tr w:rsidR="00281C28" w:rsidRPr="00281C28" w14:paraId="78602E96" w14:textId="77777777" w:rsidTr="00640F1F">
        <w:tc>
          <w:tcPr>
            <w:tcW w:w="704" w:type="dxa"/>
          </w:tcPr>
          <w:p w14:paraId="757353C6" w14:textId="1D361275"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Ⅹ</w:t>
            </w:r>
          </w:p>
        </w:tc>
        <w:tc>
          <w:tcPr>
            <w:tcW w:w="5103" w:type="dxa"/>
            <w:gridSpan w:val="2"/>
          </w:tcPr>
          <w:p w14:paraId="6461CFE8" w14:textId="00B61CFD" w:rsidR="00214701" w:rsidRPr="00281C28" w:rsidRDefault="008030C9" w:rsidP="008030C9">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競争参加資格審査の等級等を証する書類の写し</w:t>
            </w:r>
          </w:p>
        </w:tc>
        <w:tc>
          <w:tcPr>
            <w:tcW w:w="851" w:type="dxa"/>
          </w:tcPr>
          <w:p w14:paraId="1771F696" w14:textId="77777777" w:rsidR="00214701" w:rsidRPr="00281C28" w:rsidRDefault="00214701" w:rsidP="00B76B58">
            <w:pPr>
              <w:rPr>
                <w:rFonts w:hAnsi="ＭＳ 明朝"/>
                <w:color w:val="000000" w:themeColor="text1"/>
                <w:kern w:val="0"/>
                <w:lang w:val="en-AU"/>
              </w:rPr>
            </w:pPr>
          </w:p>
        </w:tc>
        <w:tc>
          <w:tcPr>
            <w:tcW w:w="992" w:type="dxa"/>
          </w:tcPr>
          <w:p w14:paraId="0A0DA346" w14:textId="77777777" w:rsidR="00214701" w:rsidRPr="00281C28" w:rsidRDefault="00214701" w:rsidP="00B76B58">
            <w:pPr>
              <w:rPr>
                <w:rFonts w:hAnsi="ＭＳ 明朝"/>
                <w:color w:val="000000" w:themeColor="text1"/>
                <w:kern w:val="0"/>
                <w:lang w:val="en-AU"/>
              </w:rPr>
            </w:pPr>
          </w:p>
        </w:tc>
        <w:tc>
          <w:tcPr>
            <w:tcW w:w="1864" w:type="dxa"/>
          </w:tcPr>
          <w:p w14:paraId="483D728C" w14:textId="77777777" w:rsidR="00214701" w:rsidRPr="00281C28" w:rsidRDefault="00214701" w:rsidP="00B76B58">
            <w:pPr>
              <w:rPr>
                <w:rFonts w:hAnsi="ＭＳ 明朝"/>
                <w:color w:val="000000" w:themeColor="text1"/>
                <w:kern w:val="0"/>
                <w:lang w:val="en-AU"/>
              </w:rPr>
            </w:pPr>
          </w:p>
        </w:tc>
      </w:tr>
      <w:tr w:rsidR="00214701" w:rsidRPr="00281C28" w14:paraId="7F5D0DE2" w14:textId="77777777" w:rsidTr="00640F1F">
        <w:tc>
          <w:tcPr>
            <w:tcW w:w="704" w:type="dxa"/>
          </w:tcPr>
          <w:p w14:paraId="1CE82682" w14:textId="2549CFA5" w:rsidR="00214701" w:rsidRPr="00281C28" w:rsidRDefault="008030C9" w:rsidP="00B76B58">
            <w:pPr>
              <w:rPr>
                <w:rFonts w:hAnsi="ＭＳ 明朝"/>
                <w:color w:val="000000" w:themeColor="text1"/>
                <w:kern w:val="0"/>
                <w:lang w:val="en-AU"/>
              </w:rPr>
            </w:pPr>
            <w:r w:rsidRPr="00281C28">
              <w:rPr>
                <w:rFonts w:hAnsi="ＭＳ 明朝" w:hint="eastAsia"/>
                <w:color w:val="000000" w:themeColor="text1"/>
                <w:kern w:val="0"/>
                <w:lang w:val="en-AU"/>
              </w:rPr>
              <w:t>ⅩⅠ</w:t>
            </w:r>
          </w:p>
        </w:tc>
        <w:tc>
          <w:tcPr>
            <w:tcW w:w="5103" w:type="dxa"/>
            <w:gridSpan w:val="2"/>
          </w:tcPr>
          <w:p w14:paraId="111A0001" w14:textId="7F46A568" w:rsidR="00214701" w:rsidRPr="00281C28" w:rsidRDefault="00640F1F" w:rsidP="00640F1F">
            <w:pPr>
              <w:autoSpaceDE w:val="0"/>
              <w:autoSpaceDN w:val="0"/>
              <w:adjustRightInd w:val="0"/>
              <w:snapToGrid w:val="0"/>
              <w:jc w:val="left"/>
              <w:rPr>
                <w:rFonts w:ascii="MS-Mincho" w:eastAsiaTheme="minorEastAsia"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業務実績及び有資格者を証明できる書類（契約書並びに仕様書等業務内容の分かる書類の写し等）</w:t>
            </w:r>
          </w:p>
        </w:tc>
        <w:tc>
          <w:tcPr>
            <w:tcW w:w="851" w:type="dxa"/>
          </w:tcPr>
          <w:p w14:paraId="2D7ED160" w14:textId="77777777" w:rsidR="00214701" w:rsidRPr="00281C28" w:rsidRDefault="00214701" w:rsidP="00B76B58">
            <w:pPr>
              <w:rPr>
                <w:rFonts w:hAnsi="ＭＳ 明朝"/>
                <w:color w:val="000000" w:themeColor="text1"/>
                <w:kern w:val="0"/>
                <w:lang w:val="en-AU"/>
              </w:rPr>
            </w:pPr>
          </w:p>
        </w:tc>
        <w:tc>
          <w:tcPr>
            <w:tcW w:w="992" w:type="dxa"/>
          </w:tcPr>
          <w:p w14:paraId="75330D63" w14:textId="77777777" w:rsidR="00214701" w:rsidRPr="00281C28" w:rsidRDefault="00214701" w:rsidP="00B76B58">
            <w:pPr>
              <w:rPr>
                <w:rFonts w:hAnsi="ＭＳ 明朝"/>
                <w:color w:val="000000" w:themeColor="text1"/>
                <w:kern w:val="0"/>
                <w:lang w:val="en-AU"/>
              </w:rPr>
            </w:pPr>
          </w:p>
        </w:tc>
        <w:tc>
          <w:tcPr>
            <w:tcW w:w="1864" w:type="dxa"/>
          </w:tcPr>
          <w:p w14:paraId="4295940A" w14:textId="77777777" w:rsidR="00214701" w:rsidRPr="00281C28" w:rsidRDefault="00214701" w:rsidP="00B76B58">
            <w:pPr>
              <w:rPr>
                <w:rFonts w:hAnsi="ＭＳ 明朝"/>
                <w:color w:val="000000" w:themeColor="text1"/>
                <w:kern w:val="0"/>
                <w:lang w:val="en-AU"/>
              </w:rPr>
            </w:pPr>
          </w:p>
        </w:tc>
      </w:tr>
    </w:tbl>
    <w:p w14:paraId="1C657CD3" w14:textId="08EAF984" w:rsidR="00F60D56" w:rsidRPr="00281C28" w:rsidRDefault="00742B31" w:rsidP="00B76B58">
      <w:pPr>
        <w:rPr>
          <w:rFonts w:hAnsi="ＭＳ 明朝"/>
          <w:color w:val="000000" w:themeColor="text1"/>
          <w:kern w:val="0"/>
          <w:lang w:val="en-AU"/>
        </w:rPr>
      </w:pPr>
      <w:r>
        <w:rPr>
          <w:rFonts w:hAnsi="ＭＳ 明朝" w:hint="eastAsia"/>
          <w:color w:val="000000" w:themeColor="text1"/>
          <w:kern w:val="0"/>
          <w:lang w:val="en-AU"/>
        </w:rPr>
        <w:t>※原本と指定がない書類は、写しでも構いません。</w:t>
      </w:r>
    </w:p>
    <w:p w14:paraId="3177AA23" w14:textId="77777777" w:rsidR="00640F1F" w:rsidRPr="00281C28" w:rsidRDefault="00640F1F" w:rsidP="009E52C7">
      <w:pPr>
        <w:rPr>
          <w:rFonts w:hAnsi="ＭＳ 明朝"/>
          <w:color w:val="000000" w:themeColor="text1"/>
          <w:kern w:val="0"/>
          <w:lang w:val="en-AU"/>
        </w:rPr>
      </w:pPr>
      <w:r w:rsidRPr="00281C28">
        <w:rPr>
          <w:rFonts w:hAnsi="ＭＳ 明朝"/>
          <w:color w:val="000000" w:themeColor="text1"/>
          <w:kern w:val="0"/>
          <w:lang w:val="en-AU"/>
        </w:rPr>
        <w:br w:type="page"/>
      </w:r>
    </w:p>
    <w:p w14:paraId="215CC828" w14:textId="77777777" w:rsidR="00BB256E" w:rsidRPr="00281C28" w:rsidRDefault="00BB256E" w:rsidP="00BB256E">
      <w:pPr>
        <w:rPr>
          <w:rFonts w:ascii="ＭＳ 明朝" w:hAnsi="ＭＳ 明朝"/>
          <w:color w:val="000000" w:themeColor="text1"/>
        </w:rPr>
      </w:pPr>
    </w:p>
    <w:p w14:paraId="7F7766D1" w14:textId="77777777" w:rsidR="00BB256E" w:rsidRPr="00281C28" w:rsidRDefault="00BB256E" w:rsidP="00BB256E">
      <w:pPr>
        <w:rPr>
          <w:rFonts w:hAnsi="ＭＳ 明朝"/>
          <w:color w:val="000000" w:themeColor="text1"/>
          <w:szCs w:val="21"/>
        </w:rPr>
      </w:pPr>
    </w:p>
    <w:p w14:paraId="22B05A49" w14:textId="77777777" w:rsidR="00BB256E" w:rsidRPr="00281C28" w:rsidRDefault="00BB256E" w:rsidP="00BB256E">
      <w:pPr>
        <w:rPr>
          <w:rFonts w:hAnsi="ＭＳ 明朝"/>
          <w:color w:val="000000" w:themeColor="text1"/>
          <w:szCs w:val="21"/>
        </w:rPr>
      </w:pPr>
    </w:p>
    <w:p w14:paraId="62846DD2" w14:textId="77777777" w:rsidR="00BB256E" w:rsidRPr="00281C28" w:rsidRDefault="00BB256E" w:rsidP="00BB256E">
      <w:pPr>
        <w:rPr>
          <w:rFonts w:hAnsi="ＭＳ 明朝"/>
          <w:color w:val="000000" w:themeColor="text1"/>
          <w:szCs w:val="21"/>
        </w:rPr>
      </w:pPr>
    </w:p>
    <w:p w14:paraId="0D760030" w14:textId="77777777" w:rsidR="00BB256E" w:rsidRPr="00281C28" w:rsidRDefault="00BB256E" w:rsidP="00BB256E">
      <w:pPr>
        <w:rPr>
          <w:rFonts w:hAnsi="ＭＳ 明朝"/>
          <w:color w:val="000000" w:themeColor="text1"/>
          <w:szCs w:val="21"/>
        </w:rPr>
      </w:pPr>
    </w:p>
    <w:p w14:paraId="02F1DE53" w14:textId="77777777" w:rsidR="00BB256E" w:rsidRPr="00281C28" w:rsidRDefault="00BB256E" w:rsidP="00BB256E">
      <w:pPr>
        <w:rPr>
          <w:rFonts w:hAnsi="ＭＳ 明朝"/>
          <w:color w:val="000000" w:themeColor="text1"/>
          <w:szCs w:val="21"/>
        </w:rPr>
      </w:pPr>
    </w:p>
    <w:p w14:paraId="13EAC210" w14:textId="77777777" w:rsidR="00BB256E" w:rsidRPr="00281C28" w:rsidRDefault="00BB256E" w:rsidP="00BB256E">
      <w:pPr>
        <w:rPr>
          <w:rFonts w:hAnsi="ＭＳ 明朝"/>
          <w:color w:val="000000" w:themeColor="text1"/>
          <w:szCs w:val="21"/>
        </w:rPr>
      </w:pPr>
    </w:p>
    <w:p w14:paraId="3023A43A" w14:textId="77777777" w:rsidR="00BB256E" w:rsidRPr="00281C28" w:rsidRDefault="00BB256E" w:rsidP="00BB256E">
      <w:pPr>
        <w:rPr>
          <w:rFonts w:hAnsi="ＭＳ 明朝"/>
          <w:color w:val="000000" w:themeColor="text1"/>
          <w:szCs w:val="21"/>
        </w:rPr>
      </w:pPr>
    </w:p>
    <w:p w14:paraId="62600954" w14:textId="6DDD2DA8" w:rsidR="00BB256E" w:rsidRPr="00281C28" w:rsidRDefault="00BB256E" w:rsidP="00BB256E">
      <w:pPr>
        <w:pStyle w:val="af1"/>
        <w:rPr>
          <w:color w:val="000000" w:themeColor="text1"/>
          <w:sz w:val="40"/>
          <w:szCs w:val="40"/>
        </w:rPr>
      </w:pPr>
      <w:r w:rsidRPr="00281C28">
        <w:rPr>
          <w:rFonts w:hAnsi="ＭＳ ゴシック" w:hint="eastAsia"/>
          <w:bCs/>
          <w:color w:val="000000" w:themeColor="text1"/>
          <w:sz w:val="40"/>
          <w:szCs w:val="40"/>
          <w:lang w:eastAsia="ja-JP"/>
        </w:rPr>
        <w:t>3）第二次審査提出書</w:t>
      </w:r>
      <w:r w:rsidR="001D66DE" w:rsidRPr="001D66DE">
        <w:rPr>
          <w:rFonts w:hAnsi="ＭＳ ゴシック" w:hint="eastAsia"/>
          <w:bCs/>
          <w:color w:val="000000" w:themeColor="text1"/>
          <w:sz w:val="40"/>
          <w:szCs w:val="40"/>
          <w:lang w:eastAsia="ja-JP"/>
        </w:rPr>
        <w:t>類</w:t>
      </w:r>
    </w:p>
    <w:p w14:paraId="1952C791" w14:textId="77777777" w:rsidR="00BB256E" w:rsidRPr="00281C28" w:rsidRDefault="00BB256E" w:rsidP="00BB256E">
      <w:pPr>
        <w:jc w:val="center"/>
        <w:rPr>
          <w:rFonts w:hAnsi="ＭＳ 明朝"/>
          <w:color w:val="000000" w:themeColor="text1"/>
          <w:szCs w:val="21"/>
        </w:rPr>
      </w:pPr>
    </w:p>
    <w:p w14:paraId="17BEB64F" w14:textId="77777777" w:rsidR="00BB256E" w:rsidRPr="00281C28" w:rsidRDefault="00BB256E" w:rsidP="00BB256E">
      <w:pPr>
        <w:jc w:val="center"/>
        <w:rPr>
          <w:rFonts w:hAnsi="ＭＳ 明朝"/>
          <w:color w:val="000000" w:themeColor="text1"/>
          <w:szCs w:val="21"/>
        </w:rPr>
      </w:pPr>
    </w:p>
    <w:p w14:paraId="0A64A3C2" w14:textId="77777777" w:rsidR="00BB256E" w:rsidRPr="00281C28" w:rsidRDefault="00BB256E" w:rsidP="00BB256E">
      <w:pPr>
        <w:jc w:val="center"/>
        <w:rPr>
          <w:rFonts w:hAnsi="ＭＳ 明朝"/>
          <w:color w:val="000000" w:themeColor="text1"/>
          <w:szCs w:val="21"/>
        </w:rPr>
      </w:pPr>
    </w:p>
    <w:p w14:paraId="51EAFFA6" w14:textId="77777777" w:rsidR="00BB256E" w:rsidRPr="00281C28" w:rsidRDefault="00BB256E" w:rsidP="00BB256E">
      <w:pPr>
        <w:jc w:val="center"/>
        <w:rPr>
          <w:rFonts w:hAnsi="ＭＳ 明朝"/>
          <w:color w:val="000000" w:themeColor="text1"/>
          <w:szCs w:val="21"/>
        </w:rPr>
      </w:pPr>
    </w:p>
    <w:p w14:paraId="3F5E69A8" w14:textId="77777777" w:rsidR="00BB256E" w:rsidRPr="00281C28" w:rsidRDefault="00BB256E" w:rsidP="00BB256E">
      <w:pPr>
        <w:jc w:val="center"/>
        <w:rPr>
          <w:rFonts w:hAnsi="ＭＳ 明朝"/>
          <w:color w:val="000000" w:themeColor="text1"/>
          <w:szCs w:val="21"/>
        </w:rPr>
      </w:pPr>
    </w:p>
    <w:p w14:paraId="24083085" w14:textId="77777777" w:rsidR="00BB256E" w:rsidRPr="00281C28" w:rsidRDefault="00BB256E" w:rsidP="00BB256E">
      <w:pPr>
        <w:pStyle w:val="af0"/>
        <w:outlineLvl w:val="9"/>
        <w:rPr>
          <w:rFonts w:ascii="ＭＳ 明朝" w:eastAsia="ＭＳ 明朝" w:hAnsi="ＭＳ 明朝"/>
          <w:color w:val="000000" w:themeColor="text1"/>
          <w:sz w:val="21"/>
          <w:szCs w:val="21"/>
        </w:rPr>
      </w:pPr>
    </w:p>
    <w:p w14:paraId="693A13AA" w14:textId="77777777" w:rsidR="00BB256E" w:rsidRPr="00281C28" w:rsidRDefault="00BB256E" w:rsidP="00BB256E">
      <w:pPr>
        <w:jc w:val="center"/>
        <w:rPr>
          <w:rFonts w:ascii="ＭＳ ゴシック" w:eastAsia="ＭＳ ゴシック" w:hAnsi="ＭＳ ゴシック"/>
          <w:color w:val="000000" w:themeColor="text1"/>
          <w:sz w:val="28"/>
          <w:szCs w:val="28"/>
        </w:rPr>
      </w:pPr>
    </w:p>
    <w:p w14:paraId="7411472F" w14:textId="77777777" w:rsidR="00BB256E" w:rsidRPr="00281C28" w:rsidRDefault="00BB256E" w:rsidP="00BB256E">
      <w:pPr>
        <w:rPr>
          <w:rFonts w:ascii="Century"/>
          <w:color w:val="000000" w:themeColor="text1"/>
          <w:szCs w:val="21"/>
        </w:rPr>
      </w:pPr>
    </w:p>
    <w:p w14:paraId="55E4BB87" w14:textId="77777777" w:rsidR="00BB256E" w:rsidRPr="00281C28" w:rsidRDefault="00BB256E" w:rsidP="00BB256E">
      <w:pPr>
        <w:rPr>
          <w:rFonts w:ascii="Century"/>
          <w:color w:val="000000" w:themeColor="text1"/>
          <w:sz w:val="20"/>
        </w:rPr>
      </w:pPr>
    </w:p>
    <w:p w14:paraId="42FB01C9" w14:textId="77777777" w:rsidR="00BB256E" w:rsidRPr="00281C28" w:rsidRDefault="00BB256E" w:rsidP="00BB256E">
      <w:pPr>
        <w:rPr>
          <w:rFonts w:ascii="ＭＳ 明朝" w:hAnsi="ＭＳ 明朝"/>
          <w:color w:val="000000" w:themeColor="text1"/>
          <w:kern w:val="0"/>
        </w:rPr>
      </w:pPr>
    </w:p>
    <w:p w14:paraId="32804A65" w14:textId="77777777" w:rsidR="00BB256E" w:rsidRPr="00281C28" w:rsidRDefault="00BB256E" w:rsidP="00BB256E">
      <w:pPr>
        <w:rPr>
          <w:rFonts w:ascii="ＭＳ 明朝" w:hAnsi="ＭＳ 明朝"/>
          <w:color w:val="000000" w:themeColor="text1"/>
          <w:kern w:val="0"/>
        </w:rPr>
      </w:pPr>
    </w:p>
    <w:p w14:paraId="7EB2DE61" w14:textId="77777777" w:rsidR="00BB256E" w:rsidRPr="00281C28" w:rsidRDefault="00BB256E" w:rsidP="00BB256E">
      <w:pPr>
        <w:rPr>
          <w:rFonts w:ascii="ＭＳ 明朝" w:hAnsi="ＭＳ 明朝"/>
          <w:color w:val="000000" w:themeColor="text1"/>
          <w:sz w:val="20"/>
        </w:rPr>
      </w:pPr>
      <w:r w:rsidRPr="00281C28">
        <w:rPr>
          <w:rFonts w:ascii="ＭＳ 明朝" w:hAnsi="ＭＳ 明朝"/>
          <w:color w:val="000000" w:themeColor="text1"/>
          <w:kern w:val="0"/>
          <w:lang w:val="en-AU"/>
        </w:rPr>
        <w:br w:type="page"/>
      </w:r>
    </w:p>
    <w:p w14:paraId="3BAB2D15" w14:textId="66C84718" w:rsidR="00BB256E" w:rsidRPr="002A716A" w:rsidRDefault="00BB256E" w:rsidP="00BB256E">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（様式A-1）</w:t>
      </w:r>
    </w:p>
    <w:p w14:paraId="30ED4297" w14:textId="77777777" w:rsidR="00BB256E" w:rsidRPr="00281C28" w:rsidRDefault="00BB256E" w:rsidP="00BB256E">
      <w:pPr>
        <w:pStyle w:val="aff0"/>
        <w:widowControl/>
        <w:overflowPunct w:val="0"/>
        <w:topLinePunct/>
        <w:adjustRightInd w:val="0"/>
        <w:spacing w:line="280" w:lineRule="atLeast"/>
        <w:textAlignment w:val="baseline"/>
        <w:rPr>
          <w:rFonts w:ascii="ＭＳ 明朝" w:hAnsi="ＭＳ 明朝"/>
          <w:color w:val="000000" w:themeColor="text1"/>
        </w:rPr>
      </w:pPr>
    </w:p>
    <w:p w14:paraId="19206B08" w14:textId="77777777" w:rsidR="00BB256E" w:rsidRPr="00281C28" w:rsidRDefault="00BB256E" w:rsidP="00BB256E">
      <w:pPr>
        <w:rPr>
          <w:color w:val="000000" w:themeColor="text1"/>
        </w:rPr>
      </w:pPr>
    </w:p>
    <w:p w14:paraId="0BB6D306" w14:textId="77777777" w:rsidR="00BB256E" w:rsidRPr="00281C28" w:rsidRDefault="00BB256E" w:rsidP="00BB256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FCA3ABC" w14:textId="77777777" w:rsidR="00BB256E" w:rsidRPr="00281C28" w:rsidRDefault="00BB256E" w:rsidP="00BB256E">
      <w:pPr>
        <w:pStyle w:val="a9"/>
        <w:tabs>
          <w:tab w:val="clear" w:pos="4252"/>
          <w:tab w:val="clear" w:pos="8504"/>
        </w:tabs>
        <w:snapToGrid/>
        <w:rPr>
          <w:rFonts w:ascii="ＭＳ 明朝" w:hAnsi="ＭＳ 明朝"/>
          <w:color w:val="000000" w:themeColor="text1"/>
          <w:kern w:val="0"/>
        </w:rPr>
      </w:pPr>
    </w:p>
    <w:p w14:paraId="0C3C28EC" w14:textId="77777777" w:rsidR="00BB256E" w:rsidRPr="00281C28" w:rsidRDefault="00BB256E" w:rsidP="00BB256E">
      <w:pPr>
        <w:rPr>
          <w:rFonts w:ascii="ＭＳ 明朝" w:hAnsi="ＭＳ 明朝"/>
          <w:color w:val="000000" w:themeColor="text1"/>
          <w:kern w:val="0"/>
        </w:rPr>
      </w:pPr>
    </w:p>
    <w:p w14:paraId="7AFAAB7D" w14:textId="19A45EBE" w:rsidR="00BB256E" w:rsidRPr="00281C28" w:rsidRDefault="00BB256E" w:rsidP="005542BA">
      <w:pPr>
        <w:pStyle w:val="9"/>
      </w:pPr>
      <w:r w:rsidRPr="00281C28">
        <w:rPr>
          <w:rFonts w:hint="eastAsia"/>
        </w:rPr>
        <w:t>第二次審査</w:t>
      </w:r>
      <w:r w:rsidR="00311F40" w:rsidRPr="00281C28">
        <w:rPr>
          <w:rFonts w:hint="eastAsia"/>
        </w:rPr>
        <w:t>書類</w:t>
      </w:r>
      <w:r w:rsidRPr="00281C28">
        <w:rPr>
          <w:rFonts w:hint="eastAsia"/>
        </w:rPr>
        <w:t>提出書</w:t>
      </w:r>
    </w:p>
    <w:p w14:paraId="7D91DEBB" w14:textId="77777777" w:rsidR="00BB256E" w:rsidRPr="00281C28" w:rsidRDefault="00BB256E" w:rsidP="00BB256E">
      <w:pPr>
        <w:rPr>
          <w:rFonts w:ascii="ＭＳ 明朝" w:hAnsi="ＭＳ 明朝"/>
          <w:color w:val="000000" w:themeColor="text1"/>
          <w:kern w:val="0"/>
        </w:rPr>
      </w:pPr>
    </w:p>
    <w:p w14:paraId="601AA3BE" w14:textId="77777777" w:rsidR="00BB256E" w:rsidRPr="00281C28" w:rsidRDefault="00BB256E" w:rsidP="00BB256E">
      <w:pPr>
        <w:rPr>
          <w:rFonts w:ascii="ＭＳ 明朝" w:hAnsi="ＭＳ 明朝"/>
          <w:color w:val="000000" w:themeColor="text1"/>
          <w:kern w:val="0"/>
        </w:rPr>
      </w:pPr>
    </w:p>
    <w:p w14:paraId="79089AF1" w14:textId="7E18641D" w:rsidR="00BB256E" w:rsidRPr="00281C28" w:rsidRDefault="005242E8" w:rsidP="00BB256E">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50FBB">
        <w:rPr>
          <w:rFonts w:ascii="ＭＳ 明朝" w:hAnsi="ＭＳ 明朝" w:hint="eastAsia"/>
          <w:color w:val="000000" w:themeColor="text1"/>
          <w:kern w:val="0"/>
        </w:rPr>
        <w:t>見坂 茂範</w:t>
      </w:r>
      <w:r w:rsidR="002A716A">
        <w:rPr>
          <w:rFonts w:ascii="ＭＳ 明朝" w:hAnsi="ＭＳ 明朝" w:hint="eastAsia"/>
          <w:color w:val="000000" w:themeColor="text1"/>
          <w:kern w:val="0"/>
        </w:rPr>
        <w:t xml:space="preserve"> </w:t>
      </w:r>
      <w:r w:rsidR="00BB256E" w:rsidRPr="00281C28">
        <w:rPr>
          <w:rFonts w:ascii="ＭＳ 明朝" w:hAnsi="ＭＳ 明朝" w:hint="eastAsia"/>
          <w:color w:val="000000" w:themeColor="text1"/>
          <w:kern w:val="0"/>
        </w:rPr>
        <w:t>殿</w:t>
      </w:r>
    </w:p>
    <w:p w14:paraId="07E096A5" w14:textId="77777777" w:rsidR="005120BF" w:rsidRPr="00281C28" w:rsidRDefault="005120BF" w:rsidP="00BB256E">
      <w:pPr>
        <w:rPr>
          <w:rFonts w:ascii="ＭＳ 明朝" w:hAnsi="ＭＳ 明朝"/>
          <w:color w:val="000000" w:themeColor="text1"/>
          <w:kern w:val="0"/>
        </w:rPr>
      </w:pPr>
    </w:p>
    <w:p w14:paraId="4DFFF1DC" w14:textId="77777777" w:rsidR="005120BF" w:rsidRPr="00281C28" w:rsidRDefault="005120BF" w:rsidP="00BB256E">
      <w:pPr>
        <w:rPr>
          <w:rFonts w:ascii="ＭＳ 明朝" w:hAnsi="ＭＳ 明朝"/>
          <w:color w:val="000000" w:themeColor="text1"/>
          <w:kern w:val="0"/>
        </w:rPr>
      </w:pPr>
    </w:p>
    <w:p w14:paraId="2AE6C7A9" w14:textId="25F87E07" w:rsidR="005120BF" w:rsidRPr="00281C28" w:rsidRDefault="005120BF" w:rsidP="005120BF">
      <w:pPr>
        <w:ind w:firstLineChars="100" w:firstLine="216"/>
        <w:rPr>
          <w:rFonts w:ascii="ＭＳ 明朝" w:hAnsi="ＭＳ 明朝"/>
          <w:color w:val="000000" w:themeColor="text1"/>
        </w:rPr>
      </w:pPr>
      <w:r w:rsidRPr="00281C28">
        <w:rPr>
          <w:rFonts w:ascii="ＭＳ 明朝" w:hAnsi="ＭＳ 明朝" w:hint="eastAsia"/>
          <w:color w:val="000000" w:themeColor="text1"/>
        </w:rPr>
        <w:t>令和</w:t>
      </w:r>
      <w:r w:rsidR="005542BA">
        <w:rPr>
          <w:rFonts w:hint="eastAsia"/>
          <w:color w:val="000000" w:themeColor="text1"/>
        </w:rPr>
        <w:t>５</w:t>
      </w:r>
      <w:r w:rsidRPr="00281C28">
        <w:rPr>
          <w:rFonts w:ascii="ＭＳ 明朝" w:hAnsi="ＭＳ 明朝"/>
          <w:color w:val="000000" w:themeColor="text1"/>
        </w:rPr>
        <w:t>年</w:t>
      </w:r>
      <w:r w:rsidR="005542BA">
        <w:rPr>
          <w:rFonts w:ascii="ＭＳ 明朝" w:hAnsi="ＭＳ 明朝" w:hint="eastAsia"/>
          <w:color w:val="000000" w:themeColor="text1"/>
        </w:rPr>
        <w:t>10</w:t>
      </w:r>
      <w:r w:rsidRPr="00281C28">
        <w:rPr>
          <w:rFonts w:ascii="ＭＳ 明朝" w:hAnsi="ＭＳ 明朝" w:hint="eastAsia"/>
          <w:color w:val="000000" w:themeColor="text1"/>
        </w:rPr>
        <w:t>月</w:t>
      </w:r>
      <w:r w:rsidR="005542BA">
        <w:rPr>
          <w:rFonts w:ascii="ＭＳ 明朝" w:hAnsi="ＭＳ 明朝" w:hint="eastAsia"/>
          <w:color w:val="000000" w:themeColor="text1"/>
        </w:rPr>
        <w:t>６</w:t>
      </w:r>
      <w:r w:rsidRPr="00281C28">
        <w:rPr>
          <w:rFonts w:ascii="ＭＳ 明朝" w:hAnsi="ＭＳ 明朝" w:hint="eastAsia"/>
          <w:color w:val="000000" w:themeColor="text1"/>
        </w:rPr>
        <w:t>日付で入札公告のありました「</w:t>
      </w:r>
      <w:r w:rsidR="002A716A" w:rsidRPr="002A716A">
        <w:rPr>
          <w:rFonts w:ascii="ＭＳ 明朝" w:hAnsi="ＭＳ 明朝" w:hint="eastAsia"/>
          <w:color w:val="000000" w:themeColor="text1"/>
        </w:rPr>
        <w:t>国道171号幸電線共同溝PFI事</w:t>
      </w:r>
      <w:r w:rsidRPr="00281C28">
        <w:rPr>
          <w:rFonts w:ascii="ＭＳ 明朝" w:hAnsi="ＭＳ 明朝" w:hint="eastAsia"/>
          <w:color w:val="000000" w:themeColor="text1"/>
        </w:rPr>
        <w:t>業」について、</w:t>
      </w:r>
    </w:p>
    <w:p w14:paraId="72865F0E" w14:textId="77777777" w:rsidR="005120BF" w:rsidRPr="00281C28" w:rsidRDefault="005120BF" w:rsidP="005120BF">
      <w:pPr>
        <w:rPr>
          <w:rFonts w:ascii="ＭＳ 明朝" w:hAnsi="ＭＳ 明朝"/>
          <w:color w:val="000000" w:themeColor="text1"/>
        </w:rPr>
      </w:pPr>
      <w:r w:rsidRPr="00281C28">
        <w:rPr>
          <w:rFonts w:ascii="ＭＳ 明朝" w:hAnsi="ＭＳ 明朝"/>
          <w:color w:val="000000" w:themeColor="text1"/>
        </w:rPr>
        <w:t>入札説明書に基づき、必要書類を添付して提出します。</w:t>
      </w:r>
    </w:p>
    <w:p w14:paraId="6EEE6E6B" w14:textId="27F992ED" w:rsidR="005120BF" w:rsidRPr="00281C28" w:rsidRDefault="005120BF" w:rsidP="005120BF">
      <w:pPr>
        <w:ind w:firstLineChars="100" w:firstLine="216"/>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p>
    <w:p w14:paraId="5A2D1778" w14:textId="77777777" w:rsidR="00BB256E" w:rsidRPr="00281C28" w:rsidRDefault="00BB256E" w:rsidP="00BB256E">
      <w:pPr>
        <w:pStyle w:val="aff"/>
        <w:snapToGrid/>
        <w:spacing w:before="0" w:after="0"/>
        <w:outlineLvl w:val="9"/>
        <w:rPr>
          <w:rFonts w:ascii="ＭＳ 明朝" w:eastAsia="ＭＳ 明朝" w:hAnsi="ＭＳ 明朝"/>
          <w:color w:val="000000" w:themeColor="text1"/>
          <w:kern w:val="0"/>
          <w:sz w:val="21"/>
        </w:rPr>
      </w:pPr>
    </w:p>
    <w:p w14:paraId="05B16B0A" w14:textId="77777777" w:rsidR="00BB256E" w:rsidRPr="00281C28" w:rsidRDefault="00BB256E" w:rsidP="00BB256E">
      <w:pPr>
        <w:rPr>
          <w:rFonts w:ascii="ＭＳ 明朝" w:hAnsi="ＭＳ 明朝"/>
          <w:color w:val="000000" w:themeColor="text1"/>
          <w:kern w:val="0"/>
        </w:rPr>
      </w:pPr>
    </w:p>
    <w:p w14:paraId="026419AE" w14:textId="77777777" w:rsidR="00BB256E" w:rsidRPr="00281C28" w:rsidRDefault="00BB256E" w:rsidP="00BB256E">
      <w:pPr>
        <w:rPr>
          <w:rFonts w:ascii="ＭＳ 明朝" w:hAnsi="ＭＳ 明朝"/>
          <w:color w:val="000000" w:themeColor="text1"/>
        </w:rPr>
      </w:pPr>
    </w:p>
    <w:p w14:paraId="5539E0C8" w14:textId="77777777" w:rsidR="00BB256E" w:rsidRPr="00281C28" w:rsidRDefault="00BB256E" w:rsidP="00BB256E">
      <w:pPr>
        <w:rPr>
          <w:rFonts w:ascii="ＭＳ 明朝" w:hAnsi="ＭＳ 明朝"/>
          <w:color w:val="000000" w:themeColor="text1"/>
        </w:rPr>
      </w:pPr>
    </w:p>
    <w:p w14:paraId="287137D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1A7731A2"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3824"/>
        </w:rPr>
        <w:t>所在</w:t>
      </w:r>
      <w:r w:rsidRPr="00C96A96">
        <w:rPr>
          <w:rFonts w:ascii="ＭＳ 明朝" w:hAnsi="ＭＳ 明朝" w:hint="eastAsia"/>
          <w:color w:val="000000" w:themeColor="text1"/>
          <w:spacing w:val="1"/>
          <w:kern w:val="0"/>
          <w:fitText w:val="1512" w:id="2016493824"/>
        </w:rPr>
        <w:t>地</w:t>
      </w:r>
    </w:p>
    <w:p w14:paraId="69B7CC1F"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3825"/>
        </w:rPr>
        <w:t>商号又は名</w:t>
      </w:r>
      <w:r w:rsidRPr="00C96A96">
        <w:rPr>
          <w:rFonts w:ascii="ＭＳ 明朝" w:hAnsi="ＭＳ 明朝" w:hint="eastAsia"/>
          <w:color w:val="000000" w:themeColor="text1"/>
          <w:w w:val="85"/>
          <w:kern w:val="0"/>
          <w:fitText w:val="1512" w:id="2016493825"/>
        </w:rPr>
        <w:t>称</w:t>
      </w:r>
    </w:p>
    <w:p w14:paraId="4B1EAAE9" w14:textId="77777777" w:rsidR="00BB256E" w:rsidRPr="00281C28" w:rsidRDefault="00BB256E" w:rsidP="00BB256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3826"/>
        </w:rPr>
        <w:t>代表者職氏</w:t>
      </w:r>
      <w:r w:rsidRPr="00C96A96">
        <w:rPr>
          <w:rFonts w:ascii="ＭＳ 明朝" w:hAnsi="ＭＳ 明朝" w:hint="eastAsia"/>
          <w:color w:val="000000" w:themeColor="text1"/>
          <w:w w:val="85"/>
          <w:kern w:val="0"/>
          <w:fitText w:val="1512" w:id="2016493826"/>
        </w:rPr>
        <w:t>名</w:t>
      </w:r>
      <w:r w:rsidRPr="00281C28">
        <w:rPr>
          <w:rFonts w:ascii="ＭＳ 明朝" w:hAnsi="ＭＳ 明朝" w:hint="eastAsia"/>
          <w:color w:val="000000" w:themeColor="text1"/>
        </w:rPr>
        <w:tab/>
        <w:t>印</w:t>
      </w:r>
    </w:p>
    <w:p w14:paraId="728F8AD4" w14:textId="77777777" w:rsidR="00BB256E" w:rsidRPr="00281C28" w:rsidRDefault="00BB256E" w:rsidP="00BB256E">
      <w:pPr>
        <w:rPr>
          <w:rFonts w:ascii="ＭＳ 明朝" w:hAnsi="ＭＳ 明朝"/>
          <w:color w:val="000000" w:themeColor="text1"/>
        </w:rPr>
      </w:pPr>
    </w:p>
    <w:p w14:paraId="07CDCD39" w14:textId="77777777" w:rsidR="00BB256E" w:rsidRPr="00281C28" w:rsidRDefault="00BB256E" w:rsidP="00BB256E">
      <w:pPr>
        <w:rPr>
          <w:rFonts w:ascii="ＭＳ 明朝" w:hAnsi="ＭＳ 明朝"/>
          <w:color w:val="000000" w:themeColor="text1"/>
        </w:rPr>
      </w:pPr>
    </w:p>
    <w:p w14:paraId="6C4EA064" w14:textId="47E705B6" w:rsidR="00503B6F" w:rsidRPr="002A716A" w:rsidRDefault="00585024" w:rsidP="00503B6F">
      <w:pPr>
        <w:rPr>
          <w:rFonts w:asciiTheme="minorEastAsia" w:eastAsiaTheme="minorEastAsia" w:hAnsiTheme="minorEastAsia"/>
          <w:color w:val="000000" w:themeColor="text1"/>
          <w:kern w:val="0"/>
        </w:rPr>
      </w:pPr>
      <w:r w:rsidRPr="00281C28">
        <w:rPr>
          <w:rFonts w:hAnsi="ＭＳ 明朝"/>
          <w:color w:val="000000" w:themeColor="text1"/>
          <w:kern w:val="0"/>
          <w:lang w:val="en-AU"/>
        </w:rPr>
        <w:br w:type="page"/>
      </w:r>
      <w:r w:rsidR="00503B6F" w:rsidRPr="002A716A">
        <w:rPr>
          <w:rFonts w:asciiTheme="minorEastAsia" w:eastAsiaTheme="minorEastAsia" w:hAnsiTheme="minorEastAsia" w:hint="eastAsia"/>
          <w:color w:val="000000" w:themeColor="text1"/>
          <w:kern w:val="0"/>
          <w:lang w:val="en-AU"/>
        </w:rPr>
        <w:lastRenderedPageBreak/>
        <w:t>（様式A-2）</w:t>
      </w:r>
    </w:p>
    <w:p w14:paraId="1F6BFF29" w14:textId="77777777" w:rsidR="00503B6F" w:rsidRPr="00281C28" w:rsidRDefault="00503B6F" w:rsidP="00503B6F">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68701662" w14:textId="77777777" w:rsidR="00503B6F" w:rsidRPr="00281C28" w:rsidRDefault="00503B6F" w:rsidP="00503B6F">
      <w:pPr>
        <w:rPr>
          <w:rFonts w:ascii="ＭＳ 明朝" w:hAnsi="ＭＳ 明朝"/>
          <w:color w:val="000000" w:themeColor="text1"/>
          <w:kern w:val="0"/>
        </w:rPr>
      </w:pPr>
    </w:p>
    <w:p w14:paraId="2F17A4AA" w14:textId="69828342" w:rsidR="00503B6F" w:rsidRPr="00281C28" w:rsidRDefault="00503B6F" w:rsidP="005542BA">
      <w:pPr>
        <w:pStyle w:val="9"/>
      </w:pPr>
      <w:r w:rsidRPr="00281C28">
        <w:rPr>
          <w:rFonts w:hint="eastAsia"/>
        </w:rPr>
        <w:t>グループ構成表</w:t>
      </w:r>
    </w:p>
    <w:p w14:paraId="3914D949" w14:textId="77777777" w:rsidR="00503B6F" w:rsidRPr="00281C28" w:rsidRDefault="00503B6F" w:rsidP="00503B6F">
      <w:pPr>
        <w:rPr>
          <w:rFonts w:ascii="ＭＳ 明朝" w:hAnsi="ＭＳ 明朝"/>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281C28" w:rsidRPr="00281C28" w14:paraId="562F0E61" w14:textId="77777777" w:rsidTr="00682897">
        <w:trPr>
          <w:cantSplit/>
          <w:trHeight w:val="20"/>
          <w:jc w:val="center"/>
        </w:trPr>
        <w:tc>
          <w:tcPr>
            <w:tcW w:w="1600" w:type="dxa"/>
            <w:vMerge w:val="restart"/>
            <w:vAlign w:val="center"/>
          </w:tcPr>
          <w:p w14:paraId="6FE0A2F4"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応募企業</w:t>
            </w:r>
          </w:p>
          <w:p w14:paraId="17D857E4"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又は</w:t>
            </w:r>
          </w:p>
          <w:p w14:paraId="61B07302"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代表企業</w:t>
            </w:r>
          </w:p>
        </w:tc>
        <w:tc>
          <w:tcPr>
            <w:tcW w:w="7800" w:type="dxa"/>
            <w:tcBorders>
              <w:bottom w:val="single" w:sz="4" w:space="0" w:color="auto"/>
            </w:tcBorders>
            <w:vAlign w:val="center"/>
          </w:tcPr>
          <w:p w14:paraId="493901DF"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2B09A24D"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6"/>
                <w:lang w:val="en-US" w:eastAsia="ja-JP"/>
              </w:rPr>
              <w:t>所在</w:t>
            </w:r>
            <w:r w:rsidRPr="00281C28">
              <w:rPr>
                <w:rFonts w:ascii="ＭＳ 明朝" w:hAnsi="ＭＳ 明朝" w:hint="eastAsia"/>
                <w:color w:val="000000" w:themeColor="text1"/>
                <w:spacing w:val="-1"/>
                <w:kern w:val="0"/>
                <w:szCs w:val="21"/>
                <w:fitText w:val="1296" w:id="2016494336"/>
                <w:lang w:val="en-US" w:eastAsia="ja-JP"/>
              </w:rPr>
              <w:t>地</w:t>
            </w:r>
          </w:p>
          <w:p w14:paraId="2BA43918"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7"/>
                <w:lang w:val="en-US" w:eastAsia="ja-JP"/>
              </w:rPr>
              <w:t>代表者氏</w:t>
            </w:r>
            <w:r w:rsidRPr="00281C28">
              <w:rPr>
                <w:rFonts w:ascii="ＭＳ 明朝" w:hAnsi="ＭＳ 明朝" w:hint="eastAsia"/>
                <w:color w:val="000000" w:themeColor="text1"/>
                <w:spacing w:val="-1"/>
                <w:kern w:val="0"/>
                <w:szCs w:val="21"/>
                <w:fitText w:val="1296" w:id="2016494337"/>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CA0E150" w14:textId="77777777" w:rsidTr="00503B6F">
        <w:trPr>
          <w:cantSplit/>
          <w:trHeight w:val="946"/>
          <w:jc w:val="center"/>
        </w:trPr>
        <w:tc>
          <w:tcPr>
            <w:tcW w:w="1600" w:type="dxa"/>
            <w:vMerge/>
            <w:vAlign w:val="center"/>
          </w:tcPr>
          <w:p w14:paraId="66479613"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single" w:sz="4" w:space="0" w:color="auto"/>
            </w:tcBorders>
            <w:vAlign w:val="center"/>
          </w:tcPr>
          <w:p w14:paraId="635533E3"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56B47543"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64037776"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740AC7D3" w14:textId="53D8B187" w:rsidR="00503B6F" w:rsidRPr="00281C28" w:rsidRDefault="00503B6F" w:rsidP="00503B6F">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EC3E3AB" w14:textId="77777777" w:rsidTr="00682897">
        <w:trPr>
          <w:cantSplit/>
          <w:trHeight w:val="20"/>
          <w:jc w:val="center"/>
        </w:trPr>
        <w:tc>
          <w:tcPr>
            <w:tcW w:w="1600" w:type="dxa"/>
            <w:vMerge w:val="restart"/>
            <w:vAlign w:val="center"/>
          </w:tcPr>
          <w:p w14:paraId="6858ACB9"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構成企業</w:t>
            </w:r>
          </w:p>
        </w:tc>
        <w:tc>
          <w:tcPr>
            <w:tcW w:w="7800" w:type="dxa"/>
            <w:tcBorders>
              <w:top w:val="dotted" w:sz="4" w:space="0" w:color="auto"/>
            </w:tcBorders>
            <w:vAlign w:val="center"/>
          </w:tcPr>
          <w:p w14:paraId="2CE72587"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3A976A3C"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38"/>
                <w:lang w:val="en-US" w:eastAsia="ja-JP"/>
              </w:rPr>
              <w:t>所在</w:t>
            </w:r>
            <w:r w:rsidRPr="00281C28">
              <w:rPr>
                <w:rFonts w:ascii="ＭＳ 明朝" w:hAnsi="ＭＳ 明朝" w:hint="eastAsia"/>
                <w:color w:val="000000" w:themeColor="text1"/>
                <w:spacing w:val="-1"/>
                <w:kern w:val="0"/>
                <w:szCs w:val="21"/>
                <w:fitText w:val="1296" w:id="2016494338"/>
                <w:lang w:val="en-US" w:eastAsia="ja-JP"/>
              </w:rPr>
              <w:t>地</w:t>
            </w:r>
          </w:p>
          <w:p w14:paraId="5DD3507E"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39"/>
                <w:lang w:val="en-US" w:eastAsia="ja-JP"/>
              </w:rPr>
              <w:t>代表者氏</w:t>
            </w:r>
            <w:r w:rsidRPr="00281C28">
              <w:rPr>
                <w:rFonts w:ascii="ＭＳ 明朝" w:hAnsi="ＭＳ 明朝" w:hint="eastAsia"/>
                <w:color w:val="000000" w:themeColor="text1"/>
                <w:spacing w:val="-1"/>
                <w:kern w:val="0"/>
                <w:szCs w:val="21"/>
                <w:fitText w:val="1296" w:id="2016494339"/>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6BF76C28" w14:textId="77777777" w:rsidTr="00503B6F">
        <w:trPr>
          <w:cantSplit/>
          <w:trHeight w:val="1066"/>
          <w:jc w:val="center"/>
        </w:trPr>
        <w:tc>
          <w:tcPr>
            <w:tcW w:w="1600" w:type="dxa"/>
            <w:vMerge/>
            <w:vAlign w:val="center"/>
          </w:tcPr>
          <w:p w14:paraId="0C01CE32"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3C501B0C"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682A6EC1"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3EE7C252"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5C16A652" w14:textId="3B1F7D75" w:rsidR="00503B6F" w:rsidRPr="00281C28" w:rsidRDefault="00503B6F" w:rsidP="00503B6F">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r w:rsidR="00281C28" w:rsidRPr="00281C28" w14:paraId="0C8EEBF7" w14:textId="77777777" w:rsidTr="00682897">
        <w:trPr>
          <w:cantSplit/>
          <w:trHeight w:val="20"/>
          <w:jc w:val="center"/>
        </w:trPr>
        <w:tc>
          <w:tcPr>
            <w:tcW w:w="1600" w:type="dxa"/>
            <w:vMerge w:val="restart"/>
            <w:vAlign w:val="center"/>
          </w:tcPr>
          <w:p w14:paraId="05AAFD37" w14:textId="77E7731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協力企業</w:t>
            </w:r>
          </w:p>
        </w:tc>
        <w:tc>
          <w:tcPr>
            <w:tcW w:w="7800" w:type="dxa"/>
            <w:tcBorders>
              <w:top w:val="dotted" w:sz="4" w:space="0" w:color="auto"/>
            </w:tcBorders>
            <w:vAlign w:val="center"/>
          </w:tcPr>
          <w:p w14:paraId="0BC0E1E1"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商号又は名称</w:t>
            </w:r>
          </w:p>
          <w:p w14:paraId="01A61F60"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167"/>
                <w:kern w:val="0"/>
                <w:szCs w:val="21"/>
                <w:fitText w:val="1296" w:id="2016494340"/>
                <w:lang w:val="en-US" w:eastAsia="ja-JP"/>
              </w:rPr>
              <w:t>所在</w:t>
            </w:r>
            <w:r w:rsidRPr="00281C28">
              <w:rPr>
                <w:rFonts w:ascii="ＭＳ 明朝" w:hAnsi="ＭＳ 明朝" w:hint="eastAsia"/>
                <w:color w:val="000000" w:themeColor="text1"/>
                <w:spacing w:val="-1"/>
                <w:kern w:val="0"/>
                <w:szCs w:val="21"/>
                <w:fitText w:val="1296" w:id="2016494340"/>
                <w:lang w:val="en-US" w:eastAsia="ja-JP"/>
              </w:rPr>
              <w:t>地</w:t>
            </w:r>
          </w:p>
          <w:p w14:paraId="5D0E66E9"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pacing w:val="31"/>
                <w:kern w:val="0"/>
                <w:szCs w:val="21"/>
                <w:fitText w:val="1296" w:id="2016494341"/>
                <w:lang w:val="en-US" w:eastAsia="ja-JP"/>
              </w:rPr>
              <w:t>代表者氏</w:t>
            </w:r>
            <w:r w:rsidRPr="00281C28">
              <w:rPr>
                <w:rFonts w:ascii="ＭＳ 明朝" w:hAnsi="ＭＳ 明朝" w:hint="eastAsia"/>
                <w:color w:val="000000" w:themeColor="text1"/>
                <w:spacing w:val="-1"/>
                <w:kern w:val="0"/>
                <w:szCs w:val="21"/>
                <w:fitText w:val="1296" w:id="2016494341"/>
                <w:lang w:val="en-US" w:eastAsia="ja-JP"/>
              </w:rPr>
              <w:t>名</w:t>
            </w:r>
            <w:r w:rsidRPr="00281C28">
              <w:rPr>
                <w:rFonts w:ascii="ＭＳ 明朝" w:hAnsi="ＭＳ 明朝" w:hint="eastAsia"/>
                <w:color w:val="000000" w:themeColor="text1"/>
                <w:kern w:val="0"/>
                <w:szCs w:val="21"/>
                <w:lang w:val="en-US" w:eastAsia="ja-JP"/>
              </w:rPr>
              <w:t xml:space="preserve">　　　　　　　　　　　　　　　　　　　　　　　印</w:t>
            </w:r>
          </w:p>
        </w:tc>
      </w:tr>
      <w:tr w:rsidR="00281C28" w:rsidRPr="00281C28" w14:paraId="57E3878E" w14:textId="77777777" w:rsidTr="00503B6F">
        <w:trPr>
          <w:cantSplit/>
          <w:trHeight w:val="356"/>
          <w:jc w:val="center"/>
        </w:trPr>
        <w:tc>
          <w:tcPr>
            <w:tcW w:w="1600" w:type="dxa"/>
            <w:vMerge/>
            <w:vAlign w:val="center"/>
          </w:tcPr>
          <w:p w14:paraId="61FF1036" w14:textId="77777777" w:rsidR="00503B6F" w:rsidRPr="00281C28" w:rsidRDefault="00503B6F" w:rsidP="00682897">
            <w:pPr>
              <w:pStyle w:val="a9"/>
              <w:tabs>
                <w:tab w:val="clear" w:pos="4252"/>
                <w:tab w:val="clear" w:pos="8504"/>
              </w:tabs>
              <w:snapToGrid/>
              <w:jc w:val="center"/>
              <w:rPr>
                <w:rFonts w:ascii="ＭＳ 明朝" w:hAnsi="ＭＳ 明朝"/>
                <w:color w:val="000000" w:themeColor="text1"/>
                <w:szCs w:val="21"/>
                <w:lang w:val="en-US" w:eastAsia="ja-JP"/>
              </w:rPr>
            </w:pPr>
          </w:p>
        </w:tc>
        <w:tc>
          <w:tcPr>
            <w:tcW w:w="7800" w:type="dxa"/>
            <w:tcBorders>
              <w:top w:val="dotted" w:sz="4" w:space="0" w:color="auto"/>
            </w:tcBorders>
            <w:vAlign w:val="center"/>
          </w:tcPr>
          <w:p w14:paraId="111DCB46"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担当者　氏　名</w:t>
            </w:r>
          </w:p>
          <w:p w14:paraId="3F0C063C"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所　属</w:t>
            </w:r>
          </w:p>
          <w:p w14:paraId="4B58026A" w14:textId="77777777" w:rsidR="00503B6F" w:rsidRPr="00281C28" w:rsidRDefault="00503B6F" w:rsidP="00682897">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電　話　　　　　　　　　ファックス</w:t>
            </w:r>
          </w:p>
          <w:p w14:paraId="0A617574" w14:textId="0A5575FF" w:rsidR="00503B6F" w:rsidRPr="00281C28" w:rsidRDefault="00503B6F" w:rsidP="00503B6F">
            <w:pPr>
              <w:pStyle w:val="a9"/>
              <w:tabs>
                <w:tab w:val="clear" w:pos="4252"/>
                <w:tab w:val="clear" w:pos="8504"/>
              </w:tabs>
              <w:snapToGrid/>
              <w:rPr>
                <w:rFonts w:ascii="ＭＳ 明朝" w:hAnsi="ＭＳ 明朝"/>
                <w:color w:val="000000" w:themeColor="text1"/>
                <w:szCs w:val="21"/>
                <w:lang w:val="en-US" w:eastAsia="ja-JP"/>
              </w:rPr>
            </w:pPr>
            <w:r w:rsidRPr="00281C28">
              <w:rPr>
                <w:rFonts w:ascii="ＭＳ 明朝" w:hAnsi="ＭＳ 明朝" w:hint="eastAsia"/>
                <w:color w:val="000000" w:themeColor="text1"/>
                <w:szCs w:val="21"/>
                <w:lang w:val="en-US" w:eastAsia="ja-JP"/>
              </w:rPr>
              <w:t xml:space="preserve">　　　　メールアドレス</w:t>
            </w:r>
          </w:p>
        </w:tc>
      </w:tr>
    </w:tbl>
    <w:p w14:paraId="30383EA1" w14:textId="77777777" w:rsidR="00503B6F" w:rsidRPr="00281C28" w:rsidRDefault="00503B6F" w:rsidP="00503B6F">
      <w:pPr>
        <w:autoSpaceDE w:val="0"/>
        <w:autoSpaceDN w:val="0"/>
        <w:adjustRightInd w:val="0"/>
        <w:snapToGrid w:val="0"/>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注)</w:t>
      </w:r>
      <w:r w:rsidRPr="00281C28">
        <w:rPr>
          <w:rFonts w:asciiTheme="minorEastAsia" w:eastAsiaTheme="minorEastAsia" w:hAnsiTheme="minorEastAsia" w:cs="ＭＳ 明朝" w:hint="eastAsia"/>
          <w:color w:val="000000" w:themeColor="text1"/>
          <w:kern w:val="0"/>
          <w:szCs w:val="21"/>
          <w:lang w:val="x-none"/>
        </w:rPr>
        <w:t xml:space="preserve">　</w:t>
      </w:r>
      <w:r w:rsidRPr="00281C28">
        <w:rPr>
          <w:rFonts w:asciiTheme="minorEastAsia" w:eastAsiaTheme="minorEastAsia" w:hAnsiTheme="minorEastAsia" w:cs="ＭＳ 明朝"/>
          <w:color w:val="000000" w:themeColor="text1"/>
          <w:kern w:val="0"/>
          <w:szCs w:val="21"/>
          <w:lang w:val="x-none"/>
        </w:rPr>
        <w:t>1.単独企業での応募(応募企業)の場合も提出して下さい。</w:t>
      </w:r>
    </w:p>
    <w:p w14:paraId="78C784D2" w14:textId="592D6784" w:rsidR="00503B6F" w:rsidRPr="00281C28" w:rsidRDefault="00503B6F" w:rsidP="00503B6F">
      <w:pPr>
        <w:autoSpaceDE w:val="0"/>
        <w:autoSpaceDN w:val="0"/>
        <w:adjustRightInd w:val="0"/>
        <w:snapToGrid w:val="0"/>
        <w:ind w:firstLineChars="250" w:firstLine="541"/>
        <w:jc w:val="left"/>
        <w:rPr>
          <w:rFonts w:asciiTheme="minorEastAsia" w:eastAsiaTheme="minorEastAsia" w:hAnsiTheme="minorEastAsia" w:cs="ＭＳ 明朝"/>
          <w:color w:val="000000" w:themeColor="text1"/>
          <w:kern w:val="0"/>
          <w:szCs w:val="21"/>
          <w:lang w:val="x-none"/>
        </w:rPr>
      </w:pPr>
      <w:r w:rsidRPr="00281C28">
        <w:rPr>
          <w:rFonts w:asciiTheme="minorEastAsia" w:eastAsiaTheme="minorEastAsia" w:hAnsiTheme="minorEastAsia" w:cs="ＭＳ 明朝"/>
          <w:color w:val="000000" w:themeColor="text1"/>
          <w:kern w:val="0"/>
          <w:szCs w:val="21"/>
          <w:lang w:val="x-none"/>
        </w:rPr>
        <w:t>2.記入欄が足りない場合は、本様式に準じて追加</w:t>
      </w:r>
      <w:r w:rsidR="002A716A">
        <w:rPr>
          <w:rFonts w:asciiTheme="minorEastAsia" w:eastAsiaTheme="minorEastAsia" w:hAnsiTheme="minorEastAsia" w:cs="ＭＳ 明朝" w:hint="eastAsia"/>
          <w:color w:val="000000" w:themeColor="text1"/>
          <w:kern w:val="0"/>
          <w:szCs w:val="21"/>
          <w:lang w:val="x-none"/>
        </w:rPr>
        <w:t>・</w:t>
      </w:r>
      <w:r w:rsidRPr="00281C28">
        <w:rPr>
          <w:rFonts w:asciiTheme="minorEastAsia" w:eastAsiaTheme="minorEastAsia" w:hAnsiTheme="minorEastAsia" w:cs="ＭＳ 明朝"/>
          <w:color w:val="000000" w:themeColor="text1"/>
          <w:kern w:val="0"/>
          <w:szCs w:val="21"/>
          <w:lang w:val="x-none"/>
        </w:rPr>
        <w:t>作成して下さい。</w:t>
      </w:r>
    </w:p>
    <w:p w14:paraId="193F776F" w14:textId="77777777" w:rsidR="00503B6F" w:rsidRPr="00281C28" w:rsidRDefault="00503B6F" w:rsidP="00503B6F">
      <w:pPr>
        <w:rPr>
          <w:rFonts w:ascii="ＭＳ 明朝" w:hAnsi="ＭＳ 明朝"/>
          <w:color w:val="000000" w:themeColor="text1"/>
          <w:kern w:val="0"/>
        </w:rPr>
      </w:pPr>
    </w:p>
    <w:p w14:paraId="008E3E50" w14:textId="77777777" w:rsidR="000B409D" w:rsidRPr="00281C28" w:rsidRDefault="000B409D" w:rsidP="00C36E51">
      <w:pPr>
        <w:rPr>
          <w:rFonts w:hAnsi="ＭＳ 明朝"/>
          <w:color w:val="000000" w:themeColor="text1"/>
          <w:kern w:val="0"/>
          <w:lang w:val="en-AU"/>
        </w:rPr>
      </w:pPr>
      <w:r w:rsidRPr="00281C28">
        <w:rPr>
          <w:rFonts w:hAnsi="ＭＳ 明朝"/>
          <w:color w:val="000000" w:themeColor="text1"/>
          <w:kern w:val="0"/>
          <w:lang w:val="en-AU"/>
        </w:rPr>
        <w:br w:type="page"/>
      </w:r>
    </w:p>
    <w:p w14:paraId="6BF946B8" w14:textId="0149B370"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（様式A-3）</w:t>
      </w:r>
    </w:p>
    <w:p w14:paraId="551B01DF" w14:textId="77777777" w:rsidR="000B409D" w:rsidRPr="00281C28" w:rsidRDefault="000B409D" w:rsidP="000B409D">
      <w:pPr>
        <w:pStyle w:val="aff0"/>
        <w:widowControl/>
        <w:overflowPunct w:val="0"/>
        <w:topLinePunct/>
        <w:adjustRightInd w:val="0"/>
        <w:spacing w:line="280" w:lineRule="atLeast"/>
        <w:textAlignment w:val="baseline"/>
        <w:rPr>
          <w:rFonts w:ascii="ＭＳ 明朝" w:hAnsi="ＭＳ 明朝"/>
          <w:color w:val="000000" w:themeColor="text1"/>
        </w:rPr>
      </w:pPr>
    </w:p>
    <w:p w14:paraId="0823A527" w14:textId="77777777" w:rsidR="000B409D" w:rsidRPr="00281C28" w:rsidRDefault="000B409D" w:rsidP="000B409D">
      <w:pPr>
        <w:rPr>
          <w:color w:val="000000" w:themeColor="text1"/>
        </w:rPr>
      </w:pPr>
    </w:p>
    <w:p w14:paraId="5A83742D"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051D7DC9" w14:textId="77777777" w:rsidR="000B409D" w:rsidRPr="00281C28" w:rsidRDefault="000B409D" w:rsidP="000B409D">
      <w:pPr>
        <w:rPr>
          <w:rFonts w:ascii="ＭＳ 明朝" w:hAnsi="ＭＳ 明朝"/>
          <w:color w:val="000000" w:themeColor="text1"/>
          <w:kern w:val="0"/>
        </w:rPr>
      </w:pPr>
    </w:p>
    <w:p w14:paraId="576F2BE9" w14:textId="1BA65007" w:rsidR="000B409D" w:rsidRPr="00281C28" w:rsidRDefault="000B409D" w:rsidP="005542BA">
      <w:pPr>
        <w:pStyle w:val="9"/>
      </w:pPr>
      <w:r w:rsidRPr="00281C28">
        <w:rPr>
          <w:rFonts w:hint="eastAsia"/>
        </w:rPr>
        <w:t>委任状（代表企業）</w:t>
      </w:r>
    </w:p>
    <w:p w14:paraId="5EF4715D" w14:textId="77777777" w:rsidR="000B409D" w:rsidRPr="00281C28" w:rsidRDefault="000B409D" w:rsidP="000B409D">
      <w:pPr>
        <w:rPr>
          <w:rFonts w:ascii="ＭＳ 明朝" w:hAnsi="ＭＳ 明朝"/>
          <w:color w:val="000000" w:themeColor="text1"/>
          <w:kern w:val="0"/>
        </w:rPr>
      </w:pPr>
    </w:p>
    <w:p w14:paraId="62ADDDBE" w14:textId="77777777" w:rsidR="000B409D" w:rsidRPr="00281C28" w:rsidRDefault="000B409D" w:rsidP="000B409D">
      <w:pPr>
        <w:rPr>
          <w:rFonts w:ascii="ＭＳ 明朝" w:hAnsi="ＭＳ 明朝"/>
          <w:color w:val="000000" w:themeColor="text1"/>
          <w:kern w:val="0"/>
        </w:rPr>
      </w:pPr>
    </w:p>
    <w:p w14:paraId="43209D83" w14:textId="1BEC4AA5"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50FBB">
        <w:rPr>
          <w:rFonts w:ascii="ＭＳ 明朝" w:hAnsi="ＭＳ 明朝" w:hint="eastAsia"/>
          <w:color w:val="000000" w:themeColor="text1"/>
          <w:kern w:val="0"/>
        </w:rPr>
        <w:t>見坂 茂範</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55477C1C" w14:textId="77777777" w:rsidR="000B409D" w:rsidRPr="00281C28" w:rsidRDefault="000B409D" w:rsidP="000B409D">
      <w:pPr>
        <w:rPr>
          <w:rFonts w:ascii="ＭＳ 明朝" w:hAnsi="ＭＳ 明朝"/>
          <w:color w:val="000000" w:themeColor="text1"/>
          <w:kern w:val="0"/>
        </w:rPr>
      </w:pPr>
    </w:p>
    <w:p w14:paraId="32712FFD" w14:textId="77777777" w:rsidR="000B409D" w:rsidRPr="00281C28" w:rsidRDefault="000B409D" w:rsidP="000B409D">
      <w:pPr>
        <w:rPr>
          <w:rFonts w:ascii="ＭＳ 明朝" w:hAnsi="ＭＳ 明朝"/>
          <w:color w:val="000000" w:themeColor="text1"/>
          <w:kern w:val="0"/>
        </w:rPr>
      </w:pPr>
    </w:p>
    <w:p w14:paraId="3B024C8B" w14:textId="58E977CC"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私は、受任者　住所</w:t>
      </w:r>
    </w:p>
    <w:p w14:paraId="0FA5B81C" w14:textId="330044B9"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 xml:space="preserve">　　　　　　　氏名　　　　　　　　　　　　　　　　　　　　　　　　　　　　印</w:t>
      </w:r>
    </w:p>
    <w:p w14:paraId="2C594998" w14:textId="7E870F2B"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を代理人と定め、</w:t>
      </w:r>
    </w:p>
    <w:p w14:paraId="1E5DDB03" w14:textId="77777777" w:rsidR="000B409D" w:rsidRPr="00281C28" w:rsidRDefault="000B409D" w:rsidP="000B409D">
      <w:pPr>
        <w:rPr>
          <w:rFonts w:ascii="ＭＳ 明朝" w:hAnsi="ＭＳ 明朝"/>
          <w:color w:val="000000" w:themeColor="text1"/>
        </w:rPr>
      </w:pPr>
    </w:p>
    <w:p w14:paraId="11A7B545" w14:textId="580298FD" w:rsidR="000B409D" w:rsidRPr="00281C28" w:rsidRDefault="000B409D" w:rsidP="000B409D">
      <w:pPr>
        <w:rPr>
          <w:rFonts w:ascii="ＭＳ 明朝" w:hAnsi="ＭＳ 明朝"/>
          <w:color w:val="000000" w:themeColor="text1"/>
        </w:rPr>
      </w:pPr>
      <w:r w:rsidRPr="00281C28">
        <w:rPr>
          <w:rFonts w:ascii="ＭＳ 明朝" w:hAnsi="ＭＳ 明朝" w:hint="eastAsia"/>
          <w:color w:val="000000" w:themeColor="text1"/>
        </w:rPr>
        <w:t>「</w:t>
      </w:r>
      <w:r w:rsidR="002A716A" w:rsidRPr="002A716A">
        <w:rPr>
          <w:rFonts w:ascii="ＭＳ 明朝" w:hAnsi="ＭＳ 明朝" w:hint="eastAsia"/>
          <w:color w:val="000000" w:themeColor="text1"/>
        </w:rPr>
        <w:t>国道171号幸電線共同溝PFI事</w:t>
      </w:r>
      <w:r w:rsidRPr="00281C28">
        <w:rPr>
          <w:rFonts w:ascii="ＭＳ 明朝" w:hAnsi="ＭＳ 明朝" w:hint="eastAsia"/>
          <w:color w:val="000000" w:themeColor="text1"/>
        </w:rPr>
        <w:t>業」に関し、下記の権限を委任します。</w:t>
      </w:r>
    </w:p>
    <w:p w14:paraId="623F5439" w14:textId="77777777" w:rsidR="000B409D" w:rsidRPr="00281C28" w:rsidRDefault="000B409D" w:rsidP="000B409D">
      <w:pPr>
        <w:pStyle w:val="aff"/>
        <w:snapToGrid/>
        <w:spacing w:before="0" w:after="0"/>
        <w:outlineLvl w:val="9"/>
        <w:rPr>
          <w:rFonts w:ascii="ＭＳ 明朝" w:eastAsia="ＭＳ 明朝" w:hAnsi="ＭＳ 明朝"/>
          <w:color w:val="000000" w:themeColor="text1"/>
          <w:kern w:val="0"/>
          <w:sz w:val="21"/>
        </w:rPr>
      </w:pPr>
    </w:p>
    <w:p w14:paraId="328F05D8" w14:textId="77777777" w:rsidR="000B409D" w:rsidRPr="002A716A" w:rsidRDefault="000B409D" w:rsidP="000B409D">
      <w:pPr>
        <w:rPr>
          <w:rFonts w:ascii="ＭＳ 明朝" w:hAnsi="ＭＳ 明朝"/>
          <w:color w:val="000000" w:themeColor="text1"/>
          <w:kern w:val="0"/>
        </w:rPr>
      </w:pPr>
    </w:p>
    <w:p w14:paraId="33E001F7" w14:textId="77777777" w:rsidR="000B409D" w:rsidRPr="00281C28" w:rsidRDefault="000B409D" w:rsidP="000B409D">
      <w:pPr>
        <w:rPr>
          <w:rFonts w:ascii="ＭＳ 明朝" w:hAnsi="ＭＳ 明朝"/>
          <w:color w:val="000000" w:themeColor="text1"/>
        </w:rPr>
      </w:pPr>
    </w:p>
    <w:p w14:paraId="33B83A0C" w14:textId="77777777" w:rsidR="000B409D" w:rsidRPr="00281C28" w:rsidRDefault="000B409D" w:rsidP="000B409D">
      <w:pPr>
        <w:rPr>
          <w:rFonts w:ascii="ＭＳ 明朝" w:hAnsi="ＭＳ 明朝"/>
          <w:color w:val="000000" w:themeColor="text1"/>
        </w:rPr>
      </w:pPr>
    </w:p>
    <w:p w14:paraId="2F160BEE" w14:textId="4717FAB5"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【委　任　者】</w:t>
      </w:r>
    </w:p>
    <w:p w14:paraId="3D97A59E" w14:textId="7BD476C9" w:rsidR="000B409D" w:rsidRPr="00281C28" w:rsidRDefault="000B409D" w:rsidP="000B409D">
      <w:pPr>
        <w:tabs>
          <w:tab w:val="left" w:pos="4560"/>
          <w:tab w:val="left" w:pos="4680"/>
          <w:tab w:val="left" w:pos="9240"/>
        </w:tabs>
        <w:spacing w:beforeLines="20" w:before="60" w:afterLines="20" w:after="60" w:line="400" w:lineRule="exact"/>
        <w:ind w:firstLineChars="2100" w:firstLine="4545"/>
        <w:rPr>
          <w:rFonts w:ascii="ＭＳ 明朝" w:hAnsi="ＭＳ 明朝"/>
          <w:color w:val="000000" w:themeColor="text1"/>
        </w:rPr>
      </w:pPr>
      <w:r w:rsidRPr="00281C28">
        <w:rPr>
          <w:rFonts w:ascii="ＭＳ 明朝" w:hAnsi="ＭＳ 明朝" w:hint="eastAsia"/>
          <w:color w:val="000000" w:themeColor="text1"/>
        </w:rPr>
        <w:t>[応募企業又は応募グループの代表企業]</w:t>
      </w:r>
    </w:p>
    <w:p w14:paraId="7DB96E45"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7920"/>
        </w:rPr>
        <w:t>所在</w:t>
      </w:r>
      <w:r w:rsidRPr="00C96A96">
        <w:rPr>
          <w:rFonts w:ascii="ＭＳ 明朝" w:hAnsi="ＭＳ 明朝" w:hint="eastAsia"/>
          <w:color w:val="000000" w:themeColor="text1"/>
          <w:spacing w:val="1"/>
          <w:kern w:val="0"/>
          <w:fitText w:val="1512" w:id="2016497920"/>
        </w:rPr>
        <w:t>地</w:t>
      </w:r>
    </w:p>
    <w:p w14:paraId="4DC83F08"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7921"/>
        </w:rPr>
        <w:t>商号又は名</w:t>
      </w:r>
      <w:r w:rsidRPr="00C96A96">
        <w:rPr>
          <w:rFonts w:ascii="ＭＳ 明朝" w:hAnsi="ＭＳ 明朝" w:hint="eastAsia"/>
          <w:color w:val="000000" w:themeColor="text1"/>
          <w:w w:val="85"/>
          <w:kern w:val="0"/>
          <w:fitText w:val="1512" w:id="2016497921"/>
        </w:rPr>
        <w:t>称</w:t>
      </w:r>
    </w:p>
    <w:p w14:paraId="1626FA63"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7922"/>
        </w:rPr>
        <w:t>代表者職氏</w:t>
      </w:r>
      <w:r w:rsidRPr="00C96A96">
        <w:rPr>
          <w:rFonts w:ascii="ＭＳ 明朝" w:hAnsi="ＭＳ 明朝" w:hint="eastAsia"/>
          <w:color w:val="000000" w:themeColor="text1"/>
          <w:w w:val="85"/>
          <w:kern w:val="0"/>
          <w:fitText w:val="1512" w:id="2016497922"/>
        </w:rPr>
        <w:t>名</w:t>
      </w:r>
      <w:r w:rsidRPr="00281C28">
        <w:rPr>
          <w:rFonts w:ascii="ＭＳ 明朝" w:hAnsi="ＭＳ 明朝" w:hint="eastAsia"/>
          <w:color w:val="000000" w:themeColor="text1"/>
        </w:rPr>
        <w:tab/>
        <w:t>印</w:t>
      </w:r>
    </w:p>
    <w:p w14:paraId="7DF9CBAA"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730737C2" w14:textId="7E0147CA" w:rsidR="000B409D" w:rsidRPr="00281C28" w:rsidRDefault="000B409D" w:rsidP="000B409D">
      <w:pPr>
        <w:tabs>
          <w:tab w:val="left" w:pos="4560"/>
          <w:tab w:val="left" w:pos="4680"/>
          <w:tab w:val="left" w:pos="9240"/>
        </w:tabs>
        <w:spacing w:beforeLines="20" w:before="60" w:afterLines="20" w:after="60" w:line="400" w:lineRule="exact"/>
        <w:jc w:val="center"/>
        <w:rPr>
          <w:rFonts w:ascii="ＭＳ 明朝" w:hAnsi="ＭＳ 明朝"/>
          <w:color w:val="000000" w:themeColor="text1"/>
        </w:rPr>
      </w:pPr>
      <w:r w:rsidRPr="00281C28">
        <w:rPr>
          <w:rFonts w:ascii="ＭＳ 明朝" w:hAnsi="ＭＳ 明朝" w:hint="eastAsia"/>
          <w:color w:val="000000" w:themeColor="text1"/>
        </w:rPr>
        <w:t>記</w:t>
      </w:r>
    </w:p>
    <w:p w14:paraId="706071B1" w14:textId="77777777" w:rsidR="000B409D" w:rsidRPr="00281C28" w:rsidRDefault="000B409D" w:rsidP="000B409D">
      <w:pPr>
        <w:rPr>
          <w:rFonts w:ascii="ＭＳ 明朝" w:hAnsi="ＭＳ 明朝"/>
          <w:color w:val="000000" w:themeColor="text1"/>
        </w:rPr>
      </w:pPr>
    </w:p>
    <w:p w14:paraId="3EF68950" w14:textId="568B2DDE" w:rsidR="000B409D" w:rsidRPr="00281C28" w:rsidRDefault="000B409D" w:rsidP="000B409D">
      <w:pPr>
        <w:jc w:val="center"/>
        <w:rPr>
          <w:rFonts w:ascii="ＭＳ 明朝" w:hAnsi="ＭＳ 明朝"/>
          <w:color w:val="000000" w:themeColor="text1"/>
        </w:rPr>
      </w:pPr>
      <w:r w:rsidRPr="00281C28">
        <w:rPr>
          <w:rFonts w:ascii="ＭＳ 明朝" w:hAnsi="ＭＳ 明朝" w:hint="eastAsia"/>
          <w:color w:val="000000" w:themeColor="text1"/>
        </w:rPr>
        <w:t>1.入札に関する件</w:t>
      </w:r>
    </w:p>
    <w:p w14:paraId="346B7371" w14:textId="77777777" w:rsidR="000B409D" w:rsidRPr="00281C28" w:rsidRDefault="000B409D" w:rsidP="000B409D">
      <w:pPr>
        <w:jc w:val="center"/>
        <w:rPr>
          <w:rFonts w:ascii="ＭＳ 明朝" w:hAnsi="ＭＳ 明朝"/>
          <w:color w:val="000000" w:themeColor="text1"/>
        </w:rPr>
      </w:pPr>
    </w:p>
    <w:p w14:paraId="19388F11" w14:textId="20EC9A69" w:rsidR="000B409D" w:rsidRPr="00281C28" w:rsidRDefault="000B409D" w:rsidP="000B409D">
      <w:pPr>
        <w:pStyle w:val="afd"/>
        <w:rPr>
          <w:color w:val="000000" w:themeColor="text1"/>
        </w:rPr>
      </w:pPr>
      <w:r w:rsidRPr="00281C28">
        <w:rPr>
          <w:rFonts w:hint="eastAsia"/>
          <w:color w:val="000000" w:themeColor="text1"/>
        </w:rPr>
        <w:t>以上</w:t>
      </w:r>
    </w:p>
    <w:p w14:paraId="7A47870F" w14:textId="77777777" w:rsidR="000B409D" w:rsidRPr="00281C28" w:rsidRDefault="000B409D" w:rsidP="000B409D">
      <w:pPr>
        <w:pStyle w:val="afd"/>
        <w:rPr>
          <w:color w:val="000000" w:themeColor="text1"/>
        </w:rPr>
      </w:pPr>
    </w:p>
    <w:p w14:paraId="251550DF" w14:textId="77777777" w:rsidR="000B409D" w:rsidRPr="00281C28" w:rsidRDefault="000B409D" w:rsidP="000B409D">
      <w:pPr>
        <w:pStyle w:val="afd"/>
        <w:rPr>
          <w:color w:val="000000" w:themeColor="text1"/>
        </w:rPr>
      </w:pPr>
    </w:p>
    <w:p w14:paraId="1CABA871" w14:textId="77777777" w:rsidR="000B409D" w:rsidRPr="00281C28" w:rsidRDefault="000B409D" w:rsidP="000B409D">
      <w:pPr>
        <w:jc w:val="right"/>
        <w:rPr>
          <w:rFonts w:ascii="ＭＳ 明朝" w:hAnsi="ＭＳ 明朝"/>
          <w:color w:val="000000" w:themeColor="text1"/>
        </w:rPr>
      </w:pPr>
    </w:p>
    <w:p w14:paraId="0069B9BE" w14:textId="73075475" w:rsidR="000B409D" w:rsidRPr="00281C28" w:rsidRDefault="000B409D" w:rsidP="000B409D">
      <w:pPr>
        <w:rPr>
          <w:rFonts w:ascii="ＭＳ 明朝" w:hAnsi="ＭＳ 明朝"/>
          <w:color w:val="000000" w:themeColor="text1"/>
        </w:rPr>
      </w:pPr>
      <w:r w:rsidRPr="00281C28">
        <w:rPr>
          <w:rFonts w:ascii="ＭＳ 明朝" w:hAnsi="ＭＳ 明朝"/>
          <w:color w:val="000000" w:themeColor="text1"/>
        </w:rPr>
        <w:t>◆備考:本様式は、代表企業の代表取締役から支店長等への委任状です</w:t>
      </w:r>
    </w:p>
    <w:p w14:paraId="10B87D4E" w14:textId="77777777" w:rsidR="000B409D" w:rsidRPr="00281C28" w:rsidRDefault="000B409D" w:rsidP="000B409D">
      <w:pPr>
        <w:rPr>
          <w:rFonts w:hAnsi="ＭＳ 明朝"/>
          <w:color w:val="000000" w:themeColor="text1"/>
          <w:kern w:val="0"/>
          <w:lang w:val="en-AU"/>
        </w:rPr>
      </w:pPr>
      <w:r w:rsidRPr="00281C28">
        <w:rPr>
          <w:rFonts w:hAnsi="ＭＳ 明朝"/>
          <w:color w:val="000000" w:themeColor="text1"/>
          <w:kern w:val="0"/>
          <w:lang w:val="en-AU"/>
        </w:rPr>
        <w:br w:type="page"/>
      </w:r>
    </w:p>
    <w:p w14:paraId="10ABCADE" w14:textId="1AF7F6D3" w:rsidR="000B409D" w:rsidRPr="002A716A" w:rsidRDefault="000B409D" w:rsidP="000B409D">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（様式A-4）</w:t>
      </w:r>
    </w:p>
    <w:p w14:paraId="29925C99" w14:textId="77777777" w:rsidR="000B409D" w:rsidRPr="00281C28" w:rsidRDefault="000B409D" w:rsidP="000B409D">
      <w:pPr>
        <w:pStyle w:val="aff0"/>
        <w:widowControl/>
        <w:overflowPunct w:val="0"/>
        <w:topLinePunct/>
        <w:adjustRightInd w:val="0"/>
        <w:spacing w:line="280" w:lineRule="atLeast"/>
        <w:textAlignment w:val="baseline"/>
        <w:rPr>
          <w:rFonts w:ascii="ＭＳ 明朝" w:hAnsi="ＭＳ 明朝"/>
          <w:color w:val="000000" w:themeColor="text1"/>
        </w:rPr>
      </w:pPr>
    </w:p>
    <w:p w14:paraId="6EF72B07" w14:textId="77777777" w:rsidR="000B409D" w:rsidRPr="00281C28" w:rsidRDefault="000B409D" w:rsidP="000B409D">
      <w:pPr>
        <w:rPr>
          <w:color w:val="000000" w:themeColor="text1"/>
        </w:rPr>
      </w:pPr>
    </w:p>
    <w:p w14:paraId="1B3A9665" w14:textId="77777777" w:rsidR="000B409D" w:rsidRPr="00281C28" w:rsidRDefault="000B409D" w:rsidP="000B409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31A85511" w14:textId="77777777" w:rsidR="000B409D" w:rsidRPr="00281C28" w:rsidRDefault="000B409D" w:rsidP="000B409D">
      <w:pPr>
        <w:rPr>
          <w:rFonts w:ascii="ＭＳ 明朝" w:hAnsi="ＭＳ 明朝"/>
          <w:color w:val="000000" w:themeColor="text1"/>
          <w:kern w:val="0"/>
        </w:rPr>
      </w:pPr>
    </w:p>
    <w:p w14:paraId="21D445BE" w14:textId="717B0567" w:rsidR="000B409D" w:rsidRPr="00281C28" w:rsidRDefault="000B409D" w:rsidP="005542BA">
      <w:pPr>
        <w:pStyle w:val="9"/>
      </w:pPr>
      <w:r w:rsidRPr="00281C28">
        <w:rPr>
          <w:rFonts w:hint="eastAsia"/>
        </w:rPr>
        <w:t>入札書</w:t>
      </w:r>
    </w:p>
    <w:p w14:paraId="67845852" w14:textId="77777777" w:rsidR="000B409D" w:rsidRPr="00281C28" w:rsidRDefault="000B409D" w:rsidP="000B409D">
      <w:pPr>
        <w:rPr>
          <w:rFonts w:ascii="ＭＳ 明朝" w:hAnsi="ＭＳ 明朝"/>
          <w:color w:val="000000" w:themeColor="text1"/>
          <w:kern w:val="0"/>
        </w:rPr>
      </w:pPr>
    </w:p>
    <w:p w14:paraId="5B3D3ADF" w14:textId="77777777" w:rsidR="000B409D" w:rsidRPr="00281C28" w:rsidRDefault="000B409D" w:rsidP="000B409D">
      <w:pPr>
        <w:rPr>
          <w:rFonts w:ascii="ＭＳ 明朝" w:hAnsi="ＭＳ 明朝"/>
          <w:color w:val="000000" w:themeColor="text1"/>
          <w:kern w:val="0"/>
        </w:rPr>
      </w:pPr>
    </w:p>
    <w:p w14:paraId="57086B3B" w14:textId="6D41A91D" w:rsidR="000B409D" w:rsidRPr="00281C28" w:rsidRDefault="005242E8" w:rsidP="000B409D">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50FBB">
        <w:rPr>
          <w:rFonts w:ascii="ＭＳ 明朝" w:hAnsi="ＭＳ 明朝" w:hint="eastAsia"/>
          <w:color w:val="000000" w:themeColor="text1"/>
          <w:kern w:val="0"/>
        </w:rPr>
        <w:t>見坂 茂範</w:t>
      </w:r>
      <w:r w:rsidR="002A716A">
        <w:rPr>
          <w:rFonts w:ascii="ＭＳ 明朝" w:hAnsi="ＭＳ 明朝" w:hint="eastAsia"/>
          <w:color w:val="000000" w:themeColor="text1"/>
          <w:kern w:val="0"/>
        </w:rPr>
        <w:t xml:space="preserve"> </w:t>
      </w:r>
      <w:r w:rsidR="000B409D" w:rsidRPr="00281C28">
        <w:rPr>
          <w:rFonts w:ascii="ＭＳ 明朝" w:hAnsi="ＭＳ 明朝" w:hint="eastAsia"/>
          <w:color w:val="000000" w:themeColor="text1"/>
          <w:kern w:val="0"/>
        </w:rPr>
        <w:t>殿</w:t>
      </w:r>
    </w:p>
    <w:p w14:paraId="790697B0" w14:textId="77777777" w:rsidR="000B409D" w:rsidRPr="00281C28" w:rsidRDefault="000B409D" w:rsidP="000B409D">
      <w:pPr>
        <w:rPr>
          <w:rFonts w:ascii="ＭＳ 明朝" w:hAnsi="ＭＳ 明朝"/>
          <w:color w:val="000000" w:themeColor="text1"/>
          <w:kern w:val="0"/>
        </w:rPr>
      </w:pPr>
    </w:p>
    <w:p w14:paraId="528E16EB" w14:textId="77777777" w:rsidR="000B409D" w:rsidRPr="00281C28" w:rsidRDefault="000B409D" w:rsidP="000B409D">
      <w:pPr>
        <w:rPr>
          <w:rFonts w:ascii="ＭＳ 明朝" w:hAnsi="ＭＳ 明朝"/>
          <w:color w:val="000000" w:themeColor="text1"/>
        </w:rPr>
      </w:pPr>
    </w:p>
    <w:p w14:paraId="30121AD3" w14:textId="77777777" w:rsidR="000B409D" w:rsidRPr="00281C28" w:rsidRDefault="000B409D" w:rsidP="000B409D">
      <w:pPr>
        <w:rPr>
          <w:rFonts w:ascii="ＭＳ 明朝" w:hAnsi="ＭＳ 明朝"/>
          <w:color w:val="000000" w:themeColor="text1"/>
        </w:rPr>
      </w:pPr>
    </w:p>
    <w:p w14:paraId="15297954" w14:textId="06141904"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73204715"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6498944"/>
        </w:rPr>
        <w:t>所在</w:t>
      </w:r>
      <w:r w:rsidRPr="00C96A96">
        <w:rPr>
          <w:rFonts w:ascii="ＭＳ 明朝" w:hAnsi="ＭＳ 明朝" w:hint="eastAsia"/>
          <w:color w:val="000000" w:themeColor="text1"/>
          <w:spacing w:val="1"/>
          <w:kern w:val="0"/>
          <w:fitText w:val="1512" w:id="2016498944"/>
        </w:rPr>
        <w:t>地</w:t>
      </w:r>
    </w:p>
    <w:p w14:paraId="3853D9FB"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5"/>
        </w:rPr>
        <w:t>商号又は名</w:t>
      </w:r>
      <w:r w:rsidRPr="00C96A96">
        <w:rPr>
          <w:rFonts w:ascii="ＭＳ 明朝" w:hAnsi="ＭＳ 明朝" w:hint="eastAsia"/>
          <w:color w:val="000000" w:themeColor="text1"/>
          <w:w w:val="85"/>
          <w:kern w:val="0"/>
          <w:fitText w:val="1512" w:id="2016498945"/>
        </w:rPr>
        <w:t>称</w:t>
      </w:r>
    </w:p>
    <w:p w14:paraId="03DE34A6"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6498946"/>
        </w:rPr>
        <w:t>代表者職氏</w:t>
      </w:r>
      <w:r w:rsidRPr="00C96A96">
        <w:rPr>
          <w:rFonts w:ascii="ＭＳ 明朝" w:hAnsi="ＭＳ 明朝" w:hint="eastAsia"/>
          <w:color w:val="000000" w:themeColor="text1"/>
          <w:w w:val="85"/>
          <w:kern w:val="0"/>
          <w:fitText w:val="1512" w:id="2016498946"/>
        </w:rPr>
        <w:t>名</w:t>
      </w:r>
      <w:r w:rsidRPr="00281C28">
        <w:rPr>
          <w:rFonts w:ascii="ＭＳ 明朝" w:hAnsi="ＭＳ 明朝" w:hint="eastAsia"/>
          <w:color w:val="000000" w:themeColor="text1"/>
        </w:rPr>
        <w:tab/>
        <w:t>印</w:t>
      </w:r>
    </w:p>
    <w:p w14:paraId="7E967C33" w14:textId="77777777" w:rsidR="000B409D" w:rsidRPr="00281C28" w:rsidRDefault="000B409D" w:rsidP="000B409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6779A0A4" w14:textId="5BDCC494" w:rsidR="000B409D" w:rsidRPr="00281C28" w:rsidRDefault="000B409D" w:rsidP="000B409D">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5542BA">
        <w:rPr>
          <w:rFonts w:ascii="ＭＳ 明朝" w:hAnsi="ＭＳ 明朝" w:hint="eastAsia"/>
          <w:color w:val="000000" w:themeColor="text1"/>
          <w:kern w:val="0"/>
        </w:rPr>
        <w:t>５</w:t>
      </w:r>
      <w:r w:rsidRPr="00281C28">
        <w:rPr>
          <w:rFonts w:ascii="ＭＳ 明朝" w:hAnsi="ＭＳ 明朝" w:hint="eastAsia"/>
          <w:color w:val="000000" w:themeColor="text1"/>
          <w:kern w:val="0"/>
        </w:rPr>
        <w:t>年</w:t>
      </w:r>
      <w:r w:rsidR="005542BA">
        <w:rPr>
          <w:rFonts w:ascii="ＭＳ 明朝" w:hAnsi="ＭＳ 明朝" w:hint="eastAsia"/>
          <w:color w:val="000000" w:themeColor="text1"/>
          <w:kern w:val="0"/>
        </w:rPr>
        <w:t>10</w:t>
      </w:r>
      <w:r w:rsidRPr="00281C28">
        <w:rPr>
          <w:rFonts w:ascii="ＭＳ 明朝" w:hAnsi="ＭＳ 明朝" w:hint="eastAsia"/>
          <w:color w:val="000000" w:themeColor="text1"/>
          <w:kern w:val="0"/>
        </w:rPr>
        <w:t>月</w:t>
      </w:r>
      <w:r w:rsidR="005542BA">
        <w:rPr>
          <w:rFonts w:ascii="ＭＳ 明朝" w:hAnsi="ＭＳ 明朝" w:hint="eastAsia"/>
          <w:color w:val="000000" w:themeColor="text1"/>
          <w:kern w:val="0"/>
        </w:rPr>
        <w:t>６</w:t>
      </w:r>
      <w:r w:rsidRPr="00281C28">
        <w:rPr>
          <w:rFonts w:ascii="ＭＳ 明朝" w:hAnsi="ＭＳ 明朝" w:hint="eastAsia"/>
          <w:color w:val="000000" w:themeColor="text1"/>
          <w:kern w:val="0"/>
        </w:rPr>
        <w:t>日</w:t>
      </w:r>
      <w:r w:rsidRPr="00281C28">
        <w:rPr>
          <w:rFonts w:ascii="ＭＳ 明朝" w:hAnsi="ＭＳ 明朝"/>
          <w:color w:val="000000" w:themeColor="text1"/>
          <w:kern w:val="0"/>
        </w:rPr>
        <w:t>付で入札公告のありました「</w:t>
      </w:r>
      <w:r w:rsidR="002A716A" w:rsidRPr="002A716A">
        <w:rPr>
          <w:rFonts w:ascii="ＭＳ 明朝" w:hAnsi="ＭＳ 明朝" w:hint="eastAsia"/>
          <w:color w:val="000000" w:themeColor="text1"/>
          <w:kern w:val="0"/>
        </w:rPr>
        <w:t>国道171号幸電線共同溝PFI事</w:t>
      </w:r>
      <w:r w:rsidRPr="00281C28">
        <w:rPr>
          <w:rFonts w:ascii="ＭＳ 明朝" w:hAnsi="ＭＳ 明朝"/>
          <w:color w:val="000000" w:themeColor="text1"/>
          <w:kern w:val="0"/>
        </w:rPr>
        <w:t>業」について、</w:t>
      </w:r>
    </w:p>
    <w:p w14:paraId="6E279DB2" w14:textId="66D3E496" w:rsidR="000B409D" w:rsidRPr="00281C28" w:rsidRDefault="000B409D" w:rsidP="000B409D">
      <w:pPr>
        <w:rPr>
          <w:rFonts w:ascii="ＭＳ 明朝" w:hAnsi="ＭＳ 明朝"/>
          <w:color w:val="000000" w:themeColor="text1"/>
          <w:kern w:val="0"/>
        </w:rPr>
      </w:pPr>
      <w:r w:rsidRPr="00281C28">
        <w:rPr>
          <w:rFonts w:ascii="ＭＳ 明朝" w:hAnsi="ＭＳ 明朝"/>
          <w:color w:val="000000" w:themeColor="text1"/>
          <w:kern w:val="0"/>
        </w:rPr>
        <w:t>以下のとおり入札価格を提出します</w:t>
      </w:r>
      <w:r w:rsidR="00F95878" w:rsidRPr="00281C28">
        <w:rPr>
          <w:rFonts w:ascii="ＭＳ 明朝" w:hAnsi="ＭＳ 明朝" w:hint="eastAsia"/>
          <w:color w:val="000000" w:themeColor="text1"/>
          <w:kern w:val="0"/>
        </w:rPr>
        <w:t>。</w:t>
      </w:r>
    </w:p>
    <w:p w14:paraId="00D9A889" w14:textId="77777777" w:rsidR="000B409D" w:rsidRPr="00281C28" w:rsidRDefault="000B409D" w:rsidP="000B409D">
      <w:pPr>
        <w:rPr>
          <w:rFonts w:ascii="ＭＳ 明朝" w:hAnsi="ＭＳ 明朝"/>
          <w:color w:val="000000" w:themeColor="text1"/>
        </w:rPr>
      </w:pPr>
    </w:p>
    <w:p w14:paraId="0606D219" w14:textId="77777777" w:rsidR="000B409D" w:rsidRPr="00281C28" w:rsidRDefault="000B409D" w:rsidP="000B409D">
      <w:pPr>
        <w:rPr>
          <w:rFonts w:ascii="ＭＳ 明朝" w:hAnsi="ＭＳ 明朝"/>
          <w:color w:val="000000" w:themeColor="text1"/>
        </w:rPr>
      </w:pPr>
    </w:p>
    <w:p w14:paraId="4EB6C819" w14:textId="77777777" w:rsidR="000B409D" w:rsidRPr="00281C28" w:rsidRDefault="000B409D" w:rsidP="000B409D">
      <w:pPr>
        <w:rPr>
          <w:rFonts w:ascii="ＭＳ 明朝" w:hAnsi="ＭＳ 明朝"/>
          <w:color w:val="000000" w:themeColor="text1"/>
        </w:rPr>
      </w:pPr>
    </w:p>
    <w:p w14:paraId="7D4C1A6B" w14:textId="3C281F79" w:rsidR="000B409D" w:rsidRPr="00281C28" w:rsidRDefault="000B409D" w:rsidP="000B409D">
      <w:pPr>
        <w:ind w:firstLineChars="100" w:firstLine="216"/>
        <w:rPr>
          <w:rFonts w:ascii="ＭＳ 明朝" w:hAnsi="ＭＳ 明朝"/>
          <w:color w:val="000000" w:themeColor="text1"/>
        </w:rPr>
      </w:pPr>
      <w:r w:rsidRPr="00281C28">
        <w:rPr>
          <w:rFonts w:ascii="ＭＳ 明朝" w:hAnsi="ＭＳ 明朝" w:hint="eastAsia"/>
          <w:color w:val="000000" w:themeColor="text1"/>
        </w:rPr>
        <w:t>入札価格</w:t>
      </w:r>
      <w:r w:rsidR="00B745F1">
        <w:rPr>
          <w:rFonts w:ascii="ＭＳ 明朝" w:hAnsi="ＭＳ 明朝" w:hint="eastAsia"/>
          <w:color w:val="000000" w:themeColor="text1"/>
        </w:rPr>
        <w:t>（税抜き）</w:t>
      </w:r>
    </w:p>
    <w:tbl>
      <w:tblPr>
        <w:tblStyle w:val="aff5"/>
        <w:tblW w:w="0" w:type="auto"/>
        <w:tblLook w:val="04A0" w:firstRow="1" w:lastRow="0" w:firstColumn="1" w:lastColumn="0" w:noHBand="0" w:noVBand="1"/>
      </w:tblPr>
      <w:tblGrid>
        <w:gridCol w:w="864"/>
        <w:gridCol w:w="865"/>
        <w:gridCol w:w="865"/>
        <w:gridCol w:w="865"/>
        <w:gridCol w:w="865"/>
        <w:gridCol w:w="865"/>
        <w:gridCol w:w="865"/>
        <w:gridCol w:w="865"/>
        <w:gridCol w:w="865"/>
        <w:gridCol w:w="865"/>
        <w:gridCol w:w="865"/>
      </w:tblGrid>
      <w:tr w:rsidR="00281C28" w:rsidRPr="00281C28" w14:paraId="70DB198A" w14:textId="40693487" w:rsidTr="000B409D">
        <w:tc>
          <w:tcPr>
            <w:tcW w:w="864" w:type="dxa"/>
            <w:vAlign w:val="center"/>
          </w:tcPr>
          <w:p w14:paraId="212F75A0" w14:textId="0291D1B6"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34C03BCA" w14:textId="4478D04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4DC284DB" w14:textId="7E0D3947"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億</w:t>
            </w:r>
          </w:p>
        </w:tc>
        <w:tc>
          <w:tcPr>
            <w:tcW w:w="865" w:type="dxa"/>
            <w:vAlign w:val="center"/>
          </w:tcPr>
          <w:p w14:paraId="3A6FA28C" w14:textId="434FCA3E"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67BB984B" w14:textId="4C0F8EDB"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22CE615F" w14:textId="38D2FA58"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627A311B" w14:textId="20FF15C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万</w:t>
            </w:r>
          </w:p>
        </w:tc>
        <w:tc>
          <w:tcPr>
            <w:tcW w:w="865" w:type="dxa"/>
            <w:vAlign w:val="center"/>
          </w:tcPr>
          <w:p w14:paraId="04BAD079" w14:textId="7B44BC83"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千</w:t>
            </w:r>
          </w:p>
        </w:tc>
        <w:tc>
          <w:tcPr>
            <w:tcW w:w="865" w:type="dxa"/>
            <w:vAlign w:val="center"/>
          </w:tcPr>
          <w:p w14:paraId="0DDC6882" w14:textId="4B02DC7F"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百</w:t>
            </w:r>
          </w:p>
        </w:tc>
        <w:tc>
          <w:tcPr>
            <w:tcW w:w="865" w:type="dxa"/>
            <w:vAlign w:val="center"/>
          </w:tcPr>
          <w:p w14:paraId="5BA1FFB1" w14:textId="7CDFAE6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十</w:t>
            </w:r>
          </w:p>
        </w:tc>
        <w:tc>
          <w:tcPr>
            <w:tcW w:w="865" w:type="dxa"/>
            <w:vAlign w:val="center"/>
          </w:tcPr>
          <w:p w14:paraId="1F1108EB" w14:textId="3A57C374" w:rsidR="000B409D" w:rsidRPr="00281C28" w:rsidRDefault="000B409D" w:rsidP="000B409D">
            <w:pPr>
              <w:spacing w:line="360" w:lineRule="auto"/>
              <w:jc w:val="center"/>
              <w:rPr>
                <w:rFonts w:ascii="ＭＳ 明朝" w:hAnsi="ＭＳ 明朝"/>
                <w:color w:val="000000" w:themeColor="text1"/>
              </w:rPr>
            </w:pPr>
            <w:r w:rsidRPr="00281C28">
              <w:rPr>
                <w:rFonts w:ascii="ＭＳ 明朝" w:hAnsi="ＭＳ 明朝" w:hint="eastAsia"/>
                <w:color w:val="000000" w:themeColor="text1"/>
              </w:rPr>
              <w:t>円</w:t>
            </w:r>
          </w:p>
        </w:tc>
      </w:tr>
      <w:tr w:rsidR="000B409D" w:rsidRPr="00281C28" w14:paraId="701EA3C8" w14:textId="6B8FEC18" w:rsidTr="000B409D">
        <w:tc>
          <w:tcPr>
            <w:tcW w:w="864" w:type="dxa"/>
            <w:vAlign w:val="center"/>
          </w:tcPr>
          <w:p w14:paraId="206FC71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35458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45B8F7CD"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6407504F"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7A0C291"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3D54DC50"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7B94C645"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158743C6"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13FBC67"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52B7B1C" w14:textId="77777777" w:rsidR="000B409D" w:rsidRPr="00281C28" w:rsidRDefault="000B409D" w:rsidP="000B409D">
            <w:pPr>
              <w:spacing w:line="480" w:lineRule="auto"/>
              <w:jc w:val="center"/>
              <w:rPr>
                <w:rFonts w:ascii="ＭＳ 明朝" w:hAnsi="ＭＳ 明朝"/>
                <w:color w:val="000000" w:themeColor="text1"/>
              </w:rPr>
            </w:pPr>
          </w:p>
        </w:tc>
        <w:tc>
          <w:tcPr>
            <w:tcW w:w="865" w:type="dxa"/>
            <w:vAlign w:val="center"/>
          </w:tcPr>
          <w:p w14:paraId="0B6154ED" w14:textId="77777777" w:rsidR="000B409D" w:rsidRPr="00281C28" w:rsidRDefault="000B409D" w:rsidP="000B409D">
            <w:pPr>
              <w:spacing w:line="480" w:lineRule="auto"/>
              <w:jc w:val="center"/>
              <w:rPr>
                <w:rFonts w:ascii="ＭＳ 明朝" w:hAnsi="ＭＳ 明朝"/>
                <w:color w:val="000000" w:themeColor="text1"/>
              </w:rPr>
            </w:pPr>
          </w:p>
        </w:tc>
      </w:tr>
    </w:tbl>
    <w:p w14:paraId="39232E6A" w14:textId="53B26150" w:rsidR="000B409D" w:rsidRPr="00281C28" w:rsidRDefault="000B409D" w:rsidP="000B409D">
      <w:pPr>
        <w:ind w:firstLineChars="100" w:firstLine="216"/>
        <w:rPr>
          <w:rFonts w:ascii="ＭＳ 明朝" w:hAnsi="ＭＳ 明朝"/>
          <w:color w:val="000000" w:themeColor="text1"/>
        </w:rPr>
      </w:pPr>
    </w:p>
    <w:p w14:paraId="15B87D84" w14:textId="77777777" w:rsidR="000B409D" w:rsidRPr="00281C28" w:rsidRDefault="000B409D" w:rsidP="000B409D">
      <w:pPr>
        <w:ind w:firstLineChars="100" w:firstLine="216"/>
        <w:rPr>
          <w:rFonts w:ascii="ＭＳ 明朝" w:hAnsi="ＭＳ 明朝"/>
          <w:color w:val="000000" w:themeColor="text1"/>
        </w:rPr>
      </w:pPr>
    </w:p>
    <w:p w14:paraId="1BC3BC59" w14:textId="2774A853" w:rsidR="000B409D" w:rsidRPr="00281C28" w:rsidRDefault="000B409D" w:rsidP="000B409D">
      <w:pPr>
        <w:ind w:leftChars="100" w:left="974" w:hangingChars="350" w:hanging="758"/>
        <w:rPr>
          <w:rFonts w:ascii="ＭＳ 明朝" w:hAnsi="ＭＳ 明朝"/>
          <w:color w:val="000000" w:themeColor="text1"/>
          <w:kern w:val="0"/>
        </w:rPr>
      </w:pPr>
      <w:r w:rsidRPr="00281C28">
        <w:rPr>
          <w:rFonts w:ascii="ＭＳ 明朝" w:hAnsi="ＭＳ 明朝"/>
          <w:color w:val="000000" w:themeColor="text1"/>
          <w:kern w:val="0"/>
        </w:rPr>
        <w:t>注)</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1.入札価格は、課税事業者、免税事業者を問わず消費税及び地方消費税を含まない金額を記入</w:t>
      </w:r>
      <w:r w:rsidRPr="00281C28">
        <w:rPr>
          <w:rFonts w:ascii="ＭＳ 明朝" w:hAnsi="ＭＳ 明朝" w:hint="eastAsia"/>
          <w:color w:val="000000" w:themeColor="text1"/>
          <w:kern w:val="0"/>
        </w:rPr>
        <w:t>すること。</w:t>
      </w:r>
    </w:p>
    <w:p w14:paraId="3F1D737B" w14:textId="672A2B70" w:rsidR="000B409D" w:rsidRDefault="000B409D" w:rsidP="000B409D">
      <w:pPr>
        <w:ind w:firstLineChars="350" w:firstLine="758"/>
        <w:rPr>
          <w:rFonts w:ascii="ＭＳ 明朝" w:hAnsi="ＭＳ 明朝"/>
          <w:color w:val="000000" w:themeColor="text1"/>
          <w:kern w:val="0"/>
        </w:rPr>
      </w:pPr>
      <w:r w:rsidRPr="00281C28">
        <w:rPr>
          <w:rFonts w:ascii="ＭＳ 明朝" w:hAnsi="ＭＳ 明朝"/>
          <w:color w:val="000000" w:themeColor="text1"/>
          <w:kern w:val="0"/>
        </w:rPr>
        <w:t>2.</w:t>
      </w:r>
      <w:r w:rsidRPr="00281C28">
        <w:rPr>
          <w:rFonts w:ascii="ＭＳ 明朝" w:hAnsi="ＭＳ 明朝" w:hint="eastAsia"/>
          <w:color w:val="000000" w:themeColor="text1"/>
          <w:kern w:val="0"/>
        </w:rPr>
        <w:t>金額は、</w:t>
      </w:r>
      <w:r w:rsidR="002A716A">
        <w:rPr>
          <w:rFonts w:ascii="ＭＳ 明朝" w:hAnsi="ＭＳ 明朝" w:hint="eastAsia"/>
          <w:color w:val="000000" w:themeColor="text1"/>
          <w:kern w:val="0"/>
        </w:rPr>
        <w:t>１</w:t>
      </w:r>
      <w:r w:rsidRPr="00281C28">
        <w:rPr>
          <w:rFonts w:ascii="ＭＳ 明朝" w:hAnsi="ＭＳ 明朝" w:hint="eastAsia"/>
          <w:color w:val="000000" w:themeColor="text1"/>
          <w:kern w:val="0"/>
        </w:rPr>
        <w:t>桁に</w:t>
      </w:r>
      <w:r w:rsidR="002A716A">
        <w:rPr>
          <w:rFonts w:ascii="ＭＳ 明朝" w:hAnsi="ＭＳ 明朝" w:hint="eastAsia"/>
          <w:color w:val="000000" w:themeColor="text1"/>
          <w:kern w:val="0"/>
        </w:rPr>
        <w:t>１字</w:t>
      </w:r>
      <w:r w:rsidRPr="00281C28">
        <w:rPr>
          <w:rFonts w:ascii="ＭＳ 明朝" w:hAnsi="ＭＳ 明朝" w:hint="eastAsia"/>
          <w:color w:val="000000" w:themeColor="text1"/>
          <w:kern w:val="0"/>
        </w:rPr>
        <w:t>ずつアラビア数字で記入し、頭書に￥の記号を付記すること。</w:t>
      </w:r>
    </w:p>
    <w:p w14:paraId="4F839653" w14:textId="4F39B925" w:rsidR="008E349E" w:rsidRDefault="008E349E" w:rsidP="008E349E">
      <w:pPr>
        <w:ind w:leftChars="350" w:left="974" w:hangingChars="100" w:hanging="216"/>
        <w:rPr>
          <w:rFonts w:ascii="ＭＳ 明朝" w:hAnsi="ＭＳ 明朝"/>
          <w:color w:val="000000" w:themeColor="text1"/>
          <w:kern w:val="0"/>
        </w:rPr>
      </w:pPr>
      <w:r w:rsidRPr="008E349E">
        <w:rPr>
          <w:rFonts w:ascii="ＭＳ 明朝" w:hAnsi="ＭＳ 明朝" w:hint="eastAsia"/>
          <w:color w:val="000000" w:themeColor="text1"/>
          <w:kern w:val="0"/>
        </w:rPr>
        <w:t>3.</w:t>
      </w:r>
      <w:r w:rsidRPr="008E349E">
        <w:rPr>
          <w:rFonts w:ascii="ＭＳ 明朝" w:hAnsi="ＭＳ 明朝" w:hint="eastAsia"/>
          <w:color w:val="000000" w:themeColor="text1"/>
          <w:kern w:val="0"/>
          <w:u w:val="single"/>
        </w:rPr>
        <w:t>入札書は、入札参加者の商号又は名称（グループ名及び代表企業の名称）、事業名称及び開札日時を記載した封筒に、様式B-4②、様式B-4②別表①、様式B-4②別表②③とともに封入して提出すること。</w:t>
      </w:r>
    </w:p>
    <w:p w14:paraId="0472B0F1" w14:textId="40F4C76A" w:rsidR="000B409D" w:rsidRDefault="000B409D" w:rsidP="000B409D">
      <w:pPr>
        <w:ind w:firstLineChars="350" w:firstLine="758"/>
        <w:rPr>
          <w:rFonts w:ascii="ＭＳ 明朝" w:hAnsi="ＭＳ 明朝"/>
          <w:color w:val="000000" w:themeColor="text1"/>
          <w:kern w:val="0"/>
          <w:u w:val="single"/>
        </w:rPr>
      </w:pPr>
      <w:r w:rsidRPr="00281C28">
        <w:rPr>
          <w:rFonts w:ascii="ＭＳ 明朝" w:hAnsi="ＭＳ 明朝"/>
          <w:color w:val="000000" w:themeColor="text1"/>
          <w:kern w:val="0"/>
        </w:rPr>
        <w:t>4.</w:t>
      </w:r>
      <w:r w:rsidRPr="00281C28">
        <w:rPr>
          <w:rFonts w:ascii="ＭＳ 明朝" w:hAnsi="ＭＳ 明朝"/>
          <w:color w:val="000000" w:themeColor="text1"/>
          <w:kern w:val="0"/>
          <w:u w:val="single"/>
        </w:rPr>
        <w:t>事業費の支払計画(B-4②)の※2の額を転記すること。</w:t>
      </w:r>
    </w:p>
    <w:p w14:paraId="2EFD6EA0" w14:textId="439BE90D" w:rsidR="008E349E" w:rsidRDefault="008E349E" w:rsidP="000B409D">
      <w:pPr>
        <w:ind w:firstLineChars="350" w:firstLine="758"/>
        <w:rPr>
          <w:rFonts w:ascii="ＭＳ 明朝" w:hAnsi="ＭＳ 明朝"/>
          <w:color w:val="000000" w:themeColor="text1"/>
          <w:kern w:val="0"/>
          <w:u w:val="single"/>
        </w:rPr>
      </w:pPr>
    </w:p>
    <w:p w14:paraId="4F48724F" w14:textId="6AD01956" w:rsidR="008E349E" w:rsidRDefault="008E349E" w:rsidP="000B409D">
      <w:pPr>
        <w:ind w:firstLineChars="350" w:firstLine="758"/>
        <w:rPr>
          <w:rFonts w:ascii="ＭＳ 明朝" w:hAnsi="ＭＳ 明朝"/>
          <w:color w:val="000000" w:themeColor="text1"/>
          <w:kern w:val="0"/>
          <w:u w:val="single"/>
        </w:rPr>
      </w:pPr>
    </w:p>
    <w:p w14:paraId="4C68FA2B" w14:textId="77777777" w:rsidR="008E349E" w:rsidRPr="00281C28" w:rsidRDefault="008E349E" w:rsidP="000B409D">
      <w:pPr>
        <w:ind w:firstLineChars="350" w:firstLine="758"/>
        <w:rPr>
          <w:rFonts w:ascii="ＭＳ 明朝" w:hAnsi="ＭＳ 明朝"/>
          <w:color w:val="000000" w:themeColor="text1"/>
          <w:kern w:val="0"/>
        </w:rPr>
      </w:pPr>
    </w:p>
    <w:p w14:paraId="61B3EA32" w14:textId="5CF3A828" w:rsidR="000B409D" w:rsidRPr="00281C28" w:rsidRDefault="000B409D" w:rsidP="000B409D">
      <w:pPr>
        <w:pStyle w:val="afd"/>
        <w:ind w:right="648"/>
        <w:rPr>
          <w:color w:val="000000" w:themeColor="text1"/>
        </w:rPr>
      </w:pPr>
    </w:p>
    <w:p w14:paraId="71BD566D" w14:textId="7E2E57D3" w:rsidR="00F95878" w:rsidRPr="00281C28" w:rsidRDefault="00503B6F" w:rsidP="000B409D">
      <w:pPr>
        <w:rPr>
          <w:rFonts w:hAnsi="ＭＳ 明朝"/>
          <w:color w:val="000000" w:themeColor="text1"/>
          <w:kern w:val="0"/>
          <w:lang w:val="en-AU"/>
        </w:rPr>
      </w:pPr>
      <w:r w:rsidRPr="00281C28">
        <w:rPr>
          <w:rFonts w:hAnsi="ＭＳ 明朝"/>
          <w:color w:val="000000" w:themeColor="text1"/>
          <w:kern w:val="0"/>
          <w:lang w:val="en-AU"/>
        </w:rPr>
        <w:br w:type="page"/>
      </w:r>
    </w:p>
    <w:p w14:paraId="4CE09E2F" w14:textId="48D977D2" w:rsidR="00F95878" w:rsidRPr="00D37988" w:rsidRDefault="00F95878" w:rsidP="00F95878">
      <w:pPr>
        <w:rPr>
          <w:rFonts w:asciiTheme="minorEastAsia" w:eastAsiaTheme="minorEastAsia" w:hAnsiTheme="minorEastAsia"/>
          <w:color w:val="000000" w:themeColor="text1"/>
          <w:kern w:val="0"/>
        </w:rPr>
      </w:pPr>
      <w:r w:rsidRPr="00D37988">
        <w:rPr>
          <w:rFonts w:asciiTheme="minorEastAsia" w:eastAsiaTheme="minorEastAsia" w:hAnsiTheme="minorEastAsia" w:hint="eastAsia"/>
          <w:color w:val="000000" w:themeColor="text1"/>
          <w:kern w:val="0"/>
          <w:lang w:val="en-AU"/>
        </w:rPr>
        <w:lastRenderedPageBreak/>
        <w:t>（様式A-5）</w:t>
      </w:r>
    </w:p>
    <w:p w14:paraId="789720ED" w14:textId="77777777" w:rsidR="00F95878" w:rsidRPr="00281C28" w:rsidRDefault="00F95878" w:rsidP="00F95878">
      <w:pPr>
        <w:rPr>
          <w:color w:val="000000" w:themeColor="text1"/>
        </w:rPr>
      </w:pPr>
    </w:p>
    <w:p w14:paraId="58D71F6E" w14:textId="77777777" w:rsidR="00F95878" w:rsidRPr="00281C28" w:rsidRDefault="00F95878" w:rsidP="00F95878">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FDD9833" w14:textId="77777777" w:rsidR="00F95878" w:rsidRPr="00281C28" w:rsidRDefault="00F95878" w:rsidP="00F95878">
      <w:pPr>
        <w:rPr>
          <w:rFonts w:ascii="ＭＳ 明朝" w:hAnsi="ＭＳ 明朝"/>
          <w:color w:val="000000" w:themeColor="text1"/>
          <w:kern w:val="0"/>
        </w:rPr>
      </w:pPr>
    </w:p>
    <w:p w14:paraId="0324C32F" w14:textId="59891E06" w:rsidR="00F95878" w:rsidRPr="00281C28" w:rsidRDefault="00F95878" w:rsidP="005542BA">
      <w:pPr>
        <w:pStyle w:val="9"/>
      </w:pPr>
      <w:r w:rsidRPr="00281C28">
        <w:rPr>
          <w:rFonts w:hint="eastAsia"/>
        </w:rPr>
        <w:t>要求水準書及び添付資料に関する確認書</w:t>
      </w:r>
    </w:p>
    <w:p w14:paraId="34608FB5" w14:textId="77777777" w:rsidR="00F95878" w:rsidRPr="00281C28" w:rsidRDefault="00F95878" w:rsidP="00F95878">
      <w:pPr>
        <w:rPr>
          <w:rFonts w:ascii="ＭＳ 明朝" w:hAnsi="ＭＳ 明朝"/>
          <w:color w:val="000000" w:themeColor="text1"/>
          <w:kern w:val="0"/>
        </w:rPr>
      </w:pPr>
    </w:p>
    <w:p w14:paraId="7775DDFB" w14:textId="77777777" w:rsidR="00F95878" w:rsidRPr="00281C28" w:rsidRDefault="00F95878" w:rsidP="00F95878">
      <w:pPr>
        <w:rPr>
          <w:rFonts w:ascii="ＭＳ 明朝" w:hAnsi="ＭＳ 明朝"/>
          <w:color w:val="000000" w:themeColor="text1"/>
          <w:kern w:val="0"/>
        </w:rPr>
      </w:pPr>
    </w:p>
    <w:p w14:paraId="7FD1E51C" w14:textId="4C8A97AC" w:rsidR="00F95878" w:rsidRPr="00281C28" w:rsidRDefault="005242E8" w:rsidP="00F95878">
      <w:pPr>
        <w:rPr>
          <w:rFonts w:ascii="ＭＳ 明朝" w:hAnsi="ＭＳ 明朝"/>
          <w:color w:val="000000" w:themeColor="text1"/>
          <w:kern w:val="0"/>
        </w:rPr>
      </w:pPr>
      <w:r w:rsidRPr="00281C28">
        <w:rPr>
          <w:rFonts w:ascii="ＭＳ 明朝" w:hAnsi="ＭＳ 明朝" w:hint="eastAsia"/>
          <w:color w:val="000000" w:themeColor="text1"/>
          <w:kern w:val="0"/>
        </w:rPr>
        <w:t>支出負担行為担当官　近畿地方整備局</w:t>
      </w:r>
      <w:r w:rsidR="00000F19" w:rsidRPr="00281C28">
        <w:rPr>
          <w:rFonts w:ascii="ＭＳ 明朝" w:hAnsi="ＭＳ 明朝" w:hint="eastAsia"/>
          <w:color w:val="000000" w:themeColor="text1"/>
          <w:kern w:val="0"/>
        </w:rPr>
        <w:t>長</w:t>
      </w:r>
      <w:r w:rsidRPr="00281C28">
        <w:rPr>
          <w:rFonts w:ascii="ＭＳ 明朝" w:hAnsi="ＭＳ 明朝" w:hint="eastAsia"/>
          <w:color w:val="000000" w:themeColor="text1"/>
          <w:kern w:val="0"/>
        </w:rPr>
        <w:t xml:space="preserve">　</w:t>
      </w:r>
      <w:r w:rsidR="00D50FBB">
        <w:rPr>
          <w:rFonts w:ascii="ＭＳ 明朝" w:hAnsi="ＭＳ 明朝" w:hint="eastAsia"/>
          <w:color w:val="000000" w:themeColor="text1"/>
          <w:kern w:val="0"/>
        </w:rPr>
        <w:t>見坂 茂範</w:t>
      </w:r>
      <w:r w:rsidR="002A716A">
        <w:rPr>
          <w:rFonts w:ascii="ＭＳ 明朝" w:hAnsi="ＭＳ 明朝" w:hint="eastAsia"/>
          <w:color w:val="000000" w:themeColor="text1"/>
          <w:kern w:val="0"/>
        </w:rPr>
        <w:t xml:space="preserve"> </w:t>
      </w:r>
      <w:r w:rsidR="00F95878" w:rsidRPr="00281C28">
        <w:rPr>
          <w:rFonts w:ascii="ＭＳ 明朝" w:hAnsi="ＭＳ 明朝" w:hint="eastAsia"/>
          <w:color w:val="000000" w:themeColor="text1"/>
          <w:kern w:val="0"/>
        </w:rPr>
        <w:t>殿</w:t>
      </w:r>
    </w:p>
    <w:p w14:paraId="324F57FC" w14:textId="672C5B95" w:rsidR="00F95878" w:rsidRPr="00281C28" w:rsidRDefault="00F95878" w:rsidP="00F95878">
      <w:pPr>
        <w:rPr>
          <w:rFonts w:ascii="ＭＳ 明朝" w:hAnsi="ＭＳ 明朝"/>
          <w:color w:val="000000" w:themeColor="text1"/>
          <w:kern w:val="0"/>
        </w:rPr>
      </w:pPr>
    </w:p>
    <w:p w14:paraId="2BC25C70" w14:textId="77777777" w:rsidR="00F95878" w:rsidRPr="00281C28" w:rsidRDefault="00F95878" w:rsidP="00F95878">
      <w:pPr>
        <w:rPr>
          <w:rFonts w:ascii="ＭＳ 明朝" w:hAnsi="ＭＳ 明朝"/>
          <w:color w:val="000000" w:themeColor="text1"/>
          <w:kern w:val="0"/>
        </w:rPr>
      </w:pPr>
    </w:p>
    <w:p w14:paraId="5A611173" w14:textId="77777777" w:rsidR="00F95878" w:rsidRPr="00281C28" w:rsidRDefault="00F95878" w:rsidP="00F95878">
      <w:pPr>
        <w:rPr>
          <w:rFonts w:ascii="ＭＳ 明朝" w:hAnsi="ＭＳ 明朝"/>
          <w:color w:val="000000" w:themeColor="text1"/>
          <w:kern w:val="0"/>
        </w:rPr>
      </w:pPr>
    </w:p>
    <w:p w14:paraId="28EF3F48" w14:textId="0E01356C" w:rsidR="00F95878" w:rsidRPr="00281C28" w:rsidRDefault="00F95878" w:rsidP="00F95878">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令和</w:t>
      </w:r>
      <w:r w:rsidR="005542BA">
        <w:rPr>
          <w:rFonts w:hint="eastAsia"/>
          <w:color w:val="000000" w:themeColor="text1"/>
        </w:rPr>
        <w:t>５</w:t>
      </w:r>
      <w:r w:rsidRPr="00281C28">
        <w:rPr>
          <w:rFonts w:ascii="ＭＳ 明朝" w:hAnsi="ＭＳ 明朝" w:hint="eastAsia"/>
          <w:color w:val="000000" w:themeColor="text1"/>
          <w:kern w:val="0"/>
        </w:rPr>
        <w:t>年</w:t>
      </w:r>
      <w:r w:rsidR="005542BA">
        <w:rPr>
          <w:rFonts w:ascii="ＭＳ 明朝" w:hAnsi="ＭＳ 明朝" w:hint="eastAsia"/>
          <w:color w:val="000000" w:themeColor="text1"/>
          <w:kern w:val="0"/>
        </w:rPr>
        <w:t>10</w:t>
      </w:r>
      <w:r w:rsidRPr="00281C28">
        <w:rPr>
          <w:rFonts w:ascii="ＭＳ 明朝" w:hAnsi="ＭＳ 明朝" w:hint="eastAsia"/>
          <w:color w:val="000000" w:themeColor="text1"/>
          <w:kern w:val="0"/>
        </w:rPr>
        <w:t>月</w:t>
      </w:r>
      <w:r w:rsidR="005542BA">
        <w:rPr>
          <w:rFonts w:ascii="ＭＳ 明朝" w:hAnsi="ＭＳ 明朝" w:hint="eastAsia"/>
          <w:color w:val="000000" w:themeColor="text1"/>
          <w:kern w:val="0"/>
        </w:rPr>
        <w:t>６</w:t>
      </w:r>
      <w:r w:rsidRPr="00281C28">
        <w:rPr>
          <w:rFonts w:ascii="ＭＳ 明朝" w:hAnsi="ＭＳ 明朝" w:hint="eastAsia"/>
          <w:color w:val="000000" w:themeColor="text1"/>
          <w:kern w:val="0"/>
        </w:rPr>
        <w:t>日付で入札公告のありました「</w:t>
      </w:r>
      <w:r w:rsidR="002A716A" w:rsidRPr="002A716A">
        <w:rPr>
          <w:rFonts w:ascii="ＭＳ 明朝" w:hAnsi="ＭＳ 明朝" w:hint="eastAsia"/>
          <w:color w:val="000000" w:themeColor="text1"/>
          <w:kern w:val="0"/>
        </w:rPr>
        <w:t>国道171号幸電線共同溝PFI事</w:t>
      </w:r>
      <w:r w:rsidRPr="00281C28">
        <w:rPr>
          <w:rFonts w:ascii="ＭＳ 明朝" w:hAnsi="ＭＳ 明朝"/>
          <w:color w:val="000000" w:themeColor="text1"/>
          <w:kern w:val="0"/>
        </w:rPr>
        <w:t>業</w:t>
      </w:r>
      <w:r w:rsidRPr="00281C28">
        <w:rPr>
          <w:rFonts w:ascii="ＭＳ 明朝" w:hAnsi="ＭＳ 明朝" w:hint="eastAsia"/>
          <w:color w:val="000000" w:themeColor="text1"/>
          <w:kern w:val="0"/>
        </w:rPr>
        <w:t>」について、</w:t>
      </w:r>
      <w:r w:rsidRPr="00281C28">
        <w:rPr>
          <w:rFonts w:ascii="ＭＳ 明朝" w:hAnsi="ＭＳ 明朝"/>
          <w:color w:val="000000" w:themeColor="text1"/>
          <w:kern w:val="0"/>
        </w:rPr>
        <w:t>提出書類の内容が、要求水準書及び添付資料に規定される要求水準と同等又はそれ以上の水準であることを誓約します</w:t>
      </w:r>
      <w:r w:rsidRPr="00281C28">
        <w:rPr>
          <w:rFonts w:ascii="ＭＳ 明朝" w:hAnsi="ＭＳ 明朝" w:hint="eastAsia"/>
          <w:color w:val="000000" w:themeColor="text1"/>
          <w:kern w:val="0"/>
        </w:rPr>
        <w:t>。</w:t>
      </w:r>
    </w:p>
    <w:p w14:paraId="5900B797" w14:textId="77777777" w:rsidR="00F95878" w:rsidRPr="00281C28" w:rsidRDefault="00F95878" w:rsidP="00F95878">
      <w:pPr>
        <w:ind w:firstLineChars="100" w:firstLine="216"/>
        <w:rPr>
          <w:rFonts w:ascii="ＭＳ 明朝" w:hAnsi="ＭＳ 明朝"/>
          <w:color w:val="000000" w:themeColor="text1"/>
          <w:kern w:val="0"/>
        </w:rPr>
      </w:pPr>
    </w:p>
    <w:p w14:paraId="0B8FF88C" w14:textId="77777777" w:rsidR="00F95878" w:rsidRPr="002A716A" w:rsidRDefault="00F95878" w:rsidP="00F95878">
      <w:pPr>
        <w:ind w:firstLineChars="100" w:firstLine="216"/>
        <w:rPr>
          <w:rFonts w:ascii="ＭＳ 明朝" w:hAnsi="ＭＳ 明朝"/>
          <w:color w:val="000000" w:themeColor="text1"/>
          <w:kern w:val="0"/>
        </w:rPr>
      </w:pPr>
    </w:p>
    <w:p w14:paraId="7D5B73BC" w14:textId="77777777" w:rsidR="00F95878" w:rsidRPr="00281C28" w:rsidRDefault="00F95878" w:rsidP="00F95878">
      <w:pPr>
        <w:rPr>
          <w:rFonts w:ascii="ＭＳ 明朝" w:hAnsi="ＭＳ 明朝"/>
          <w:color w:val="000000" w:themeColor="text1"/>
        </w:rPr>
      </w:pPr>
    </w:p>
    <w:p w14:paraId="3873F78C"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53EC804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452160"/>
        </w:rPr>
        <w:t>所在</w:t>
      </w:r>
      <w:r w:rsidRPr="00C96A96">
        <w:rPr>
          <w:rFonts w:ascii="ＭＳ 明朝" w:hAnsi="ＭＳ 明朝" w:hint="eastAsia"/>
          <w:color w:val="000000" w:themeColor="text1"/>
          <w:spacing w:val="1"/>
          <w:kern w:val="0"/>
          <w:fitText w:val="1512" w:id="2015452160"/>
        </w:rPr>
        <w:t>地</w:t>
      </w:r>
    </w:p>
    <w:p w14:paraId="33017257"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1"/>
        </w:rPr>
        <w:t>商号又は名</w:t>
      </w:r>
      <w:r w:rsidRPr="00C96A96">
        <w:rPr>
          <w:rFonts w:ascii="ＭＳ 明朝" w:hAnsi="ＭＳ 明朝" w:hint="eastAsia"/>
          <w:color w:val="000000" w:themeColor="text1"/>
          <w:w w:val="85"/>
          <w:kern w:val="0"/>
          <w:fitText w:val="1512" w:id="2015452161"/>
        </w:rPr>
        <w:t>称</w:t>
      </w:r>
    </w:p>
    <w:p w14:paraId="598C51F0"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452162"/>
        </w:rPr>
        <w:t>代表者職氏</w:t>
      </w:r>
      <w:r w:rsidRPr="00C96A96">
        <w:rPr>
          <w:rFonts w:ascii="ＭＳ 明朝" w:hAnsi="ＭＳ 明朝" w:hint="eastAsia"/>
          <w:color w:val="000000" w:themeColor="text1"/>
          <w:w w:val="85"/>
          <w:kern w:val="0"/>
          <w:fitText w:val="1512" w:id="2015452162"/>
        </w:rPr>
        <w:t>名</w:t>
      </w:r>
      <w:r w:rsidRPr="00281C28">
        <w:rPr>
          <w:rFonts w:ascii="ＭＳ 明朝" w:hAnsi="ＭＳ 明朝" w:hint="eastAsia"/>
          <w:color w:val="000000" w:themeColor="text1"/>
        </w:rPr>
        <w:tab/>
        <w:t>印</w:t>
      </w:r>
    </w:p>
    <w:p w14:paraId="77305853" w14:textId="77777777" w:rsidR="00F95878" w:rsidRPr="00281C28" w:rsidRDefault="00F95878" w:rsidP="00F95878">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2A6D2270" w14:textId="1D4340D5" w:rsidR="00F95878" w:rsidRPr="00281C28" w:rsidRDefault="00F95878" w:rsidP="000B409D">
      <w:pPr>
        <w:rPr>
          <w:rFonts w:hAnsi="ＭＳ 明朝"/>
          <w:color w:val="000000" w:themeColor="text1"/>
          <w:kern w:val="0"/>
        </w:rPr>
      </w:pPr>
      <w:r w:rsidRPr="00281C28">
        <w:rPr>
          <w:rFonts w:hAnsi="ＭＳ 明朝"/>
          <w:color w:val="000000" w:themeColor="text1"/>
          <w:kern w:val="0"/>
        </w:rPr>
        <w:br w:type="page"/>
      </w:r>
    </w:p>
    <w:p w14:paraId="55D52AA9" w14:textId="77777777" w:rsidR="004B0EB1" w:rsidRPr="00281C28" w:rsidRDefault="004B0EB1" w:rsidP="004B0EB1">
      <w:pPr>
        <w:rPr>
          <w:rFonts w:ascii="ＭＳ 明朝" w:hAnsi="ＭＳ 明朝"/>
          <w:color w:val="000000" w:themeColor="text1"/>
        </w:rPr>
      </w:pPr>
    </w:p>
    <w:p w14:paraId="6DD271DB" w14:textId="77777777" w:rsidR="004B0EB1" w:rsidRPr="00281C28" w:rsidRDefault="004B0EB1" w:rsidP="004B0EB1">
      <w:pPr>
        <w:rPr>
          <w:rFonts w:hAnsi="ＭＳ 明朝"/>
          <w:color w:val="000000" w:themeColor="text1"/>
          <w:szCs w:val="21"/>
        </w:rPr>
      </w:pPr>
    </w:p>
    <w:p w14:paraId="3D66BDF1" w14:textId="77777777" w:rsidR="004B0EB1" w:rsidRPr="00281C28" w:rsidRDefault="004B0EB1" w:rsidP="004B0EB1">
      <w:pPr>
        <w:rPr>
          <w:rFonts w:hAnsi="ＭＳ 明朝"/>
          <w:color w:val="000000" w:themeColor="text1"/>
          <w:szCs w:val="21"/>
        </w:rPr>
      </w:pPr>
    </w:p>
    <w:p w14:paraId="2991A93C" w14:textId="77777777" w:rsidR="004B0EB1" w:rsidRPr="00281C28" w:rsidRDefault="004B0EB1" w:rsidP="004B0EB1">
      <w:pPr>
        <w:rPr>
          <w:rFonts w:hAnsi="ＭＳ 明朝"/>
          <w:color w:val="000000" w:themeColor="text1"/>
          <w:szCs w:val="21"/>
        </w:rPr>
      </w:pPr>
    </w:p>
    <w:p w14:paraId="54161EBD" w14:textId="77777777" w:rsidR="004B0EB1" w:rsidRPr="00281C28" w:rsidRDefault="004B0EB1" w:rsidP="004B0EB1">
      <w:pPr>
        <w:rPr>
          <w:rFonts w:hAnsi="ＭＳ 明朝"/>
          <w:color w:val="000000" w:themeColor="text1"/>
          <w:szCs w:val="21"/>
        </w:rPr>
      </w:pPr>
    </w:p>
    <w:p w14:paraId="6FA61E7C" w14:textId="77777777" w:rsidR="004B0EB1" w:rsidRPr="00281C28" w:rsidRDefault="004B0EB1" w:rsidP="004B0EB1">
      <w:pPr>
        <w:rPr>
          <w:rFonts w:hAnsi="ＭＳ 明朝"/>
          <w:color w:val="000000" w:themeColor="text1"/>
          <w:szCs w:val="21"/>
        </w:rPr>
      </w:pPr>
    </w:p>
    <w:p w14:paraId="52EC757B" w14:textId="77777777" w:rsidR="004B0EB1" w:rsidRPr="00281C28" w:rsidRDefault="004B0EB1" w:rsidP="004B0EB1">
      <w:pPr>
        <w:rPr>
          <w:rFonts w:hAnsi="ＭＳ 明朝"/>
          <w:color w:val="000000" w:themeColor="text1"/>
          <w:szCs w:val="21"/>
        </w:rPr>
      </w:pPr>
    </w:p>
    <w:p w14:paraId="5463C207" w14:textId="77777777" w:rsidR="004B0EB1" w:rsidRPr="00281C28" w:rsidRDefault="004B0EB1" w:rsidP="004B0EB1">
      <w:pPr>
        <w:rPr>
          <w:rFonts w:hAnsi="ＭＳ 明朝"/>
          <w:color w:val="000000" w:themeColor="text1"/>
          <w:szCs w:val="21"/>
        </w:rPr>
      </w:pPr>
    </w:p>
    <w:p w14:paraId="1217784A" w14:textId="0DC9F8D5" w:rsidR="004B0EB1" w:rsidRPr="005542BA" w:rsidRDefault="002A716A" w:rsidP="005542BA">
      <w:pPr>
        <w:jc w:val="center"/>
        <w:rPr>
          <w:rFonts w:asciiTheme="majorEastAsia" w:eastAsiaTheme="majorEastAsia" w:hAnsiTheme="majorEastAsia"/>
          <w:sz w:val="40"/>
          <w:szCs w:val="40"/>
        </w:rPr>
      </w:pPr>
      <w:r w:rsidRPr="005542BA">
        <w:rPr>
          <w:rFonts w:asciiTheme="majorEastAsia" w:eastAsiaTheme="majorEastAsia" w:hAnsiTheme="majorEastAsia" w:hint="eastAsia"/>
          <w:sz w:val="40"/>
          <w:szCs w:val="40"/>
        </w:rPr>
        <w:t>国道171号幸電線共同溝PFI事</w:t>
      </w:r>
      <w:r w:rsidR="004B0EB1" w:rsidRPr="005542BA">
        <w:rPr>
          <w:rFonts w:asciiTheme="majorEastAsia" w:eastAsiaTheme="majorEastAsia" w:hAnsiTheme="majorEastAsia" w:hint="eastAsia"/>
          <w:sz w:val="40"/>
          <w:szCs w:val="40"/>
        </w:rPr>
        <w:t>業</w:t>
      </w:r>
    </w:p>
    <w:p w14:paraId="084E1368" w14:textId="77777777" w:rsidR="004B0EB1" w:rsidRPr="00436F39" w:rsidRDefault="004B0EB1" w:rsidP="00436F39">
      <w:pPr>
        <w:rPr>
          <w:sz w:val="40"/>
          <w:szCs w:val="40"/>
        </w:rPr>
      </w:pPr>
    </w:p>
    <w:p w14:paraId="364B2279" w14:textId="77777777" w:rsidR="004B0EB1" w:rsidRPr="00436F39" w:rsidRDefault="004B0EB1" w:rsidP="00436F39">
      <w:pPr>
        <w:rPr>
          <w:sz w:val="40"/>
          <w:szCs w:val="40"/>
        </w:rPr>
      </w:pPr>
    </w:p>
    <w:p w14:paraId="7B763D71" w14:textId="2E0FCBE2" w:rsidR="004B0EB1" w:rsidRPr="00281C28" w:rsidRDefault="004B0EB1" w:rsidP="001C690C">
      <w:pPr>
        <w:jc w:val="center"/>
        <w:rPr>
          <w:rFonts w:hAnsi="ＭＳ ゴシック"/>
          <w:bCs/>
          <w:color w:val="000000" w:themeColor="text1"/>
          <w:sz w:val="40"/>
          <w:szCs w:val="40"/>
        </w:rPr>
      </w:pPr>
      <w:r w:rsidRPr="001C690C">
        <w:rPr>
          <w:rFonts w:asciiTheme="majorEastAsia" w:eastAsiaTheme="majorEastAsia" w:hAnsiTheme="majorEastAsia" w:hint="eastAsia"/>
          <w:sz w:val="40"/>
          <w:szCs w:val="40"/>
        </w:rPr>
        <w:t>提案書</w:t>
      </w:r>
    </w:p>
    <w:p w14:paraId="2F0D6ACE" w14:textId="77777777" w:rsidR="004B0EB1" w:rsidRPr="00436F39" w:rsidRDefault="004B0EB1" w:rsidP="00436F39">
      <w:pPr>
        <w:rPr>
          <w:sz w:val="40"/>
          <w:szCs w:val="40"/>
        </w:rPr>
      </w:pPr>
    </w:p>
    <w:p w14:paraId="30C7222D" w14:textId="5E14FA43" w:rsidR="004B0EB1" w:rsidRPr="001C690C" w:rsidRDefault="004B0EB1" w:rsidP="001C690C">
      <w:pPr>
        <w:pStyle w:val="af1"/>
        <w:rPr>
          <w:rFonts w:hAnsi="ＭＳ ゴシック"/>
          <w:bCs/>
          <w:color w:val="000000" w:themeColor="text1"/>
          <w:sz w:val="40"/>
          <w:szCs w:val="40"/>
          <w:lang w:eastAsia="ja-JP"/>
        </w:rPr>
      </w:pPr>
      <w:r w:rsidRPr="001C690C">
        <w:rPr>
          <w:rFonts w:hAnsi="ＭＳ ゴシック" w:hint="eastAsia"/>
          <w:bCs/>
          <w:color w:val="000000" w:themeColor="text1"/>
          <w:sz w:val="40"/>
          <w:szCs w:val="40"/>
          <w:lang w:eastAsia="ja-JP"/>
        </w:rPr>
        <w:t>［実施方針及び実施体制］</w:t>
      </w:r>
    </w:p>
    <w:p w14:paraId="3CBF67F2" w14:textId="77777777" w:rsidR="004B0EB1" w:rsidRPr="00436F39" w:rsidRDefault="004B0EB1" w:rsidP="00436F39">
      <w:pPr>
        <w:rPr>
          <w:sz w:val="40"/>
          <w:szCs w:val="40"/>
        </w:rPr>
      </w:pPr>
    </w:p>
    <w:p w14:paraId="16038AC7" w14:textId="77777777" w:rsidR="004B0EB1" w:rsidRPr="00436F39" w:rsidRDefault="004B0EB1" w:rsidP="00436F39">
      <w:pPr>
        <w:rPr>
          <w:sz w:val="40"/>
          <w:szCs w:val="40"/>
        </w:rPr>
      </w:pPr>
    </w:p>
    <w:p w14:paraId="20EFC24C" w14:textId="77777777" w:rsidR="004B0EB1" w:rsidRPr="00436F39" w:rsidRDefault="004B0EB1" w:rsidP="00436F39">
      <w:pPr>
        <w:rPr>
          <w:sz w:val="40"/>
          <w:szCs w:val="40"/>
        </w:rPr>
      </w:pPr>
    </w:p>
    <w:p w14:paraId="28FD9475" w14:textId="77777777" w:rsidR="004B0EB1" w:rsidRPr="00436F39" w:rsidRDefault="004B0EB1" w:rsidP="00436F39">
      <w:pPr>
        <w:rPr>
          <w:sz w:val="40"/>
          <w:szCs w:val="40"/>
        </w:rPr>
      </w:pPr>
    </w:p>
    <w:p w14:paraId="233524D9" w14:textId="77777777" w:rsidR="004B0EB1" w:rsidRPr="00436F39" w:rsidRDefault="004B0EB1" w:rsidP="00436F39">
      <w:pPr>
        <w:rPr>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3E49918A" w14:textId="77777777" w:rsidTr="004B0EB1">
        <w:tc>
          <w:tcPr>
            <w:tcW w:w="2835" w:type="dxa"/>
          </w:tcPr>
          <w:p w14:paraId="270AF48B" w14:textId="7360A58A" w:rsidR="004B0EB1" w:rsidRPr="00281C28" w:rsidRDefault="004B0EB1" w:rsidP="004B0EB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6A54478B" w14:textId="77777777" w:rsidR="004B0EB1" w:rsidRPr="00281C28" w:rsidRDefault="004B0EB1" w:rsidP="004B0EB1">
            <w:pPr>
              <w:pStyle w:val="af1"/>
              <w:rPr>
                <w:color w:val="000000" w:themeColor="text1"/>
                <w:sz w:val="40"/>
                <w:szCs w:val="40"/>
              </w:rPr>
            </w:pPr>
          </w:p>
        </w:tc>
      </w:tr>
    </w:tbl>
    <w:p w14:paraId="48D3523A" w14:textId="77777777" w:rsidR="004B0EB1" w:rsidRPr="00436F39" w:rsidRDefault="004B0EB1" w:rsidP="00436F39">
      <w:pPr>
        <w:rPr>
          <w:sz w:val="40"/>
          <w:szCs w:val="40"/>
        </w:rPr>
      </w:pPr>
    </w:p>
    <w:p w14:paraId="39924DCC" w14:textId="77777777" w:rsidR="004B0EB1" w:rsidRPr="00281C28" w:rsidRDefault="004B0EB1" w:rsidP="004B0EB1">
      <w:pPr>
        <w:rPr>
          <w:rFonts w:ascii="Century"/>
          <w:color w:val="000000" w:themeColor="text1"/>
          <w:szCs w:val="21"/>
        </w:rPr>
      </w:pPr>
    </w:p>
    <w:p w14:paraId="2C771776" w14:textId="77777777" w:rsidR="005542BA" w:rsidRDefault="005542BA" w:rsidP="004B0EB1">
      <w:pPr>
        <w:rPr>
          <w:rFonts w:asciiTheme="minorEastAsia" w:eastAsiaTheme="minorEastAsia" w:hAnsiTheme="minorEastAsia"/>
          <w:color w:val="000000" w:themeColor="text1"/>
          <w:kern w:val="0"/>
          <w:lang w:val="en-AU"/>
        </w:rPr>
      </w:pPr>
      <w:r>
        <w:rPr>
          <w:rFonts w:asciiTheme="minorEastAsia" w:eastAsiaTheme="minorEastAsia" w:hAnsiTheme="minorEastAsia"/>
          <w:color w:val="000000" w:themeColor="text1"/>
          <w:kern w:val="0"/>
          <w:lang w:val="en-AU"/>
        </w:rPr>
        <w:br w:type="page"/>
      </w:r>
    </w:p>
    <w:p w14:paraId="398729A4" w14:textId="621A77E9" w:rsidR="004B0EB1" w:rsidRPr="002A716A" w:rsidRDefault="004B0EB1" w:rsidP="004B0EB1">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（様式B-1）</w:t>
      </w:r>
    </w:p>
    <w:p w14:paraId="1155598A" w14:textId="77777777" w:rsidR="004B0EB1" w:rsidRPr="00281C28" w:rsidRDefault="004B0EB1" w:rsidP="005542BA">
      <w:pPr>
        <w:pStyle w:val="9"/>
      </w:pPr>
      <w:r w:rsidRPr="00281C28">
        <w:rPr>
          <w:rFonts w:hint="eastAsia"/>
        </w:rPr>
        <w:t>事業実施方針・体制</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70A18D7F" w14:textId="77777777" w:rsidTr="002F7F1F">
        <w:tc>
          <w:tcPr>
            <w:tcW w:w="9514" w:type="dxa"/>
            <w:gridSpan w:val="3"/>
            <w:shd w:val="clear" w:color="auto" w:fill="D9D9D9" w:themeFill="background1" w:themeFillShade="D9"/>
            <w:vAlign w:val="center"/>
          </w:tcPr>
          <w:p w14:paraId="1258B843" w14:textId="77777777" w:rsidR="004B0EB1" w:rsidRPr="00281C28" w:rsidRDefault="004B0EB1"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0615F500" w14:textId="77777777" w:rsidTr="002F7F1F">
        <w:tc>
          <w:tcPr>
            <w:tcW w:w="9514" w:type="dxa"/>
            <w:gridSpan w:val="3"/>
          </w:tcPr>
          <w:p w14:paraId="00BE32F5" w14:textId="77777777" w:rsidR="004B0EB1" w:rsidRPr="00281C28" w:rsidRDefault="004B0EB1" w:rsidP="00682897">
            <w:pPr>
              <w:rPr>
                <w:rFonts w:ascii="ＭＳ 明朝" w:hAnsi="ＭＳ 明朝"/>
                <w:color w:val="000000" w:themeColor="text1"/>
                <w:kern w:val="0"/>
              </w:rPr>
            </w:pPr>
          </w:p>
          <w:p w14:paraId="1BB5912F" w14:textId="62E24590" w:rsidR="004B0EB1" w:rsidRPr="00281C28" w:rsidRDefault="00000F19" w:rsidP="00000F19">
            <w:pPr>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-Ⅰ　評価分類（事業実施方針・体制）」の評価の視点及び評価基準を踏まえて、簡潔かつ具体的に記入してください。</w:t>
            </w:r>
          </w:p>
          <w:p w14:paraId="1F8F8A0D" w14:textId="77777777" w:rsidR="004B0EB1" w:rsidRPr="00281C28" w:rsidRDefault="004B0EB1" w:rsidP="00682897">
            <w:pPr>
              <w:rPr>
                <w:rFonts w:ascii="ＭＳ 明朝" w:hAnsi="ＭＳ 明朝"/>
                <w:color w:val="000000" w:themeColor="text1"/>
                <w:kern w:val="0"/>
              </w:rPr>
            </w:pPr>
          </w:p>
          <w:p w14:paraId="1A98B5D7" w14:textId="77777777" w:rsidR="001F7D88" w:rsidRPr="00281C28" w:rsidRDefault="001F7D88" w:rsidP="00682897">
            <w:pPr>
              <w:rPr>
                <w:rFonts w:ascii="ＭＳ 明朝" w:hAnsi="ＭＳ 明朝"/>
                <w:color w:val="000000" w:themeColor="text1"/>
                <w:kern w:val="0"/>
              </w:rPr>
            </w:pPr>
          </w:p>
          <w:p w14:paraId="60AFC8C2" w14:textId="608C3527" w:rsidR="004B0EB1" w:rsidRPr="00281C28" w:rsidRDefault="001F7D88" w:rsidP="00682897">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52B5AD3A" w14:textId="436E1AEF" w:rsidR="004B0EB1"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03F0F1B1" w14:textId="51BDF8D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1EC37E10" w14:textId="77777777" w:rsidR="004B0EB1" w:rsidRPr="00281C28" w:rsidRDefault="004B0EB1" w:rsidP="00682897">
            <w:pPr>
              <w:rPr>
                <w:rFonts w:ascii="ＭＳ 明朝" w:hAnsi="ＭＳ 明朝"/>
                <w:color w:val="000000" w:themeColor="text1"/>
                <w:kern w:val="0"/>
              </w:rPr>
            </w:pPr>
          </w:p>
          <w:p w14:paraId="4CC7E62E" w14:textId="77777777" w:rsidR="004B0EB1" w:rsidRPr="00281C28" w:rsidRDefault="004B0EB1" w:rsidP="00682897">
            <w:pPr>
              <w:rPr>
                <w:rFonts w:ascii="ＭＳ 明朝" w:hAnsi="ＭＳ 明朝"/>
                <w:color w:val="000000" w:themeColor="text1"/>
                <w:kern w:val="0"/>
              </w:rPr>
            </w:pPr>
          </w:p>
          <w:p w14:paraId="2BD65FA9" w14:textId="77777777" w:rsidR="004B0EB1" w:rsidRPr="00281C28" w:rsidRDefault="004B0EB1" w:rsidP="00682897">
            <w:pPr>
              <w:rPr>
                <w:rFonts w:ascii="ＭＳ 明朝" w:hAnsi="ＭＳ 明朝"/>
                <w:color w:val="000000" w:themeColor="text1"/>
                <w:kern w:val="0"/>
              </w:rPr>
            </w:pPr>
          </w:p>
          <w:p w14:paraId="2DF13AB4" w14:textId="77777777" w:rsidR="004B0EB1" w:rsidRPr="00281C28" w:rsidRDefault="004B0EB1" w:rsidP="00682897">
            <w:pPr>
              <w:rPr>
                <w:rFonts w:ascii="ＭＳ 明朝" w:hAnsi="ＭＳ 明朝"/>
                <w:color w:val="000000" w:themeColor="text1"/>
                <w:kern w:val="0"/>
              </w:rPr>
            </w:pPr>
          </w:p>
          <w:p w14:paraId="1A65C610" w14:textId="77777777" w:rsidR="004B0EB1" w:rsidRPr="00281C28" w:rsidRDefault="004B0EB1" w:rsidP="00682897">
            <w:pPr>
              <w:rPr>
                <w:rFonts w:ascii="ＭＳ 明朝" w:hAnsi="ＭＳ 明朝"/>
                <w:color w:val="000000" w:themeColor="text1"/>
                <w:kern w:val="0"/>
              </w:rPr>
            </w:pPr>
          </w:p>
          <w:p w14:paraId="4D6C0FE8" w14:textId="77777777" w:rsidR="004B0EB1" w:rsidRPr="00281C28" w:rsidRDefault="004B0EB1" w:rsidP="00682897">
            <w:pPr>
              <w:rPr>
                <w:rFonts w:ascii="ＭＳ 明朝" w:hAnsi="ＭＳ 明朝"/>
                <w:color w:val="000000" w:themeColor="text1"/>
                <w:kern w:val="0"/>
              </w:rPr>
            </w:pPr>
          </w:p>
          <w:p w14:paraId="45AB04AF" w14:textId="77777777" w:rsidR="004B0EB1" w:rsidRPr="00281C28" w:rsidRDefault="004B0EB1" w:rsidP="00682897">
            <w:pPr>
              <w:rPr>
                <w:rFonts w:ascii="ＭＳ 明朝" w:hAnsi="ＭＳ 明朝"/>
                <w:color w:val="000000" w:themeColor="text1"/>
                <w:kern w:val="0"/>
              </w:rPr>
            </w:pPr>
          </w:p>
          <w:p w14:paraId="4CDF7967" w14:textId="77777777" w:rsidR="004B0EB1" w:rsidRPr="00281C28" w:rsidRDefault="004B0EB1" w:rsidP="00682897">
            <w:pPr>
              <w:rPr>
                <w:rFonts w:ascii="ＭＳ 明朝" w:hAnsi="ＭＳ 明朝"/>
                <w:color w:val="000000" w:themeColor="text1"/>
                <w:kern w:val="0"/>
              </w:rPr>
            </w:pPr>
          </w:p>
          <w:p w14:paraId="3441375D" w14:textId="77777777" w:rsidR="004B0EB1" w:rsidRPr="00281C28" w:rsidRDefault="004B0EB1" w:rsidP="00682897">
            <w:pPr>
              <w:rPr>
                <w:rFonts w:ascii="ＭＳ 明朝" w:hAnsi="ＭＳ 明朝"/>
                <w:color w:val="000000" w:themeColor="text1"/>
                <w:kern w:val="0"/>
              </w:rPr>
            </w:pPr>
          </w:p>
          <w:p w14:paraId="44F5C78C" w14:textId="77777777" w:rsidR="004B0EB1" w:rsidRPr="00281C28" w:rsidRDefault="004B0EB1" w:rsidP="00682897">
            <w:pPr>
              <w:rPr>
                <w:rFonts w:ascii="ＭＳ 明朝" w:hAnsi="ＭＳ 明朝"/>
                <w:color w:val="000000" w:themeColor="text1"/>
                <w:kern w:val="0"/>
              </w:rPr>
            </w:pPr>
          </w:p>
          <w:p w14:paraId="23F51AC1" w14:textId="77777777" w:rsidR="004B0EB1" w:rsidRPr="00281C28" w:rsidRDefault="004B0EB1" w:rsidP="00682897">
            <w:pPr>
              <w:rPr>
                <w:rFonts w:ascii="ＭＳ 明朝" w:hAnsi="ＭＳ 明朝"/>
                <w:color w:val="000000" w:themeColor="text1"/>
                <w:kern w:val="0"/>
              </w:rPr>
            </w:pPr>
          </w:p>
          <w:p w14:paraId="0D10303D" w14:textId="77777777" w:rsidR="004B0EB1" w:rsidRPr="00281C28" w:rsidRDefault="004B0EB1" w:rsidP="00682897">
            <w:pPr>
              <w:rPr>
                <w:rFonts w:ascii="ＭＳ 明朝" w:hAnsi="ＭＳ 明朝"/>
                <w:color w:val="000000" w:themeColor="text1"/>
                <w:kern w:val="0"/>
              </w:rPr>
            </w:pPr>
          </w:p>
          <w:p w14:paraId="41174AA2" w14:textId="77777777" w:rsidR="004B0EB1" w:rsidRPr="00281C28" w:rsidRDefault="004B0EB1" w:rsidP="00682897">
            <w:pPr>
              <w:rPr>
                <w:rFonts w:ascii="ＭＳ 明朝" w:hAnsi="ＭＳ 明朝"/>
                <w:color w:val="000000" w:themeColor="text1"/>
                <w:kern w:val="0"/>
              </w:rPr>
            </w:pPr>
          </w:p>
          <w:p w14:paraId="359704B7" w14:textId="77777777" w:rsidR="004B0EB1" w:rsidRPr="00281C28" w:rsidRDefault="004B0EB1" w:rsidP="00682897">
            <w:pPr>
              <w:rPr>
                <w:rFonts w:ascii="ＭＳ 明朝" w:hAnsi="ＭＳ 明朝"/>
                <w:color w:val="000000" w:themeColor="text1"/>
                <w:kern w:val="0"/>
              </w:rPr>
            </w:pPr>
          </w:p>
          <w:p w14:paraId="7D9CAE7A" w14:textId="77777777" w:rsidR="004B0EB1" w:rsidRPr="00281C28" w:rsidRDefault="004B0EB1" w:rsidP="00682897">
            <w:pPr>
              <w:rPr>
                <w:rFonts w:ascii="ＭＳ 明朝" w:hAnsi="ＭＳ 明朝"/>
                <w:color w:val="000000" w:themeColor="text1"/>
                <w:kern w:val="0"/>
              </w:rPr>
            </w:pPr>
          </w:p>
          <w:p w14:paraId="7EDE81E4" w14:textId="77777777" w:rsidR="004B0EB1" w:rsidRPr="00281C28" w:rsidRDefault="004B0EB1" w:rsidP="00682897">
            <w:pPr>
              <w:rPr>
                <w:rFonts w:ascii="ＭＳ 明朝" w:hAnsi="ＭＳ 明朝"/>
                <w:color w:val="000000" w:themeColor="text1"/>
                <w:kern w:val="0"/>
              </w:rPr>
            </w:pPr>
          </w:p>
          <w:p w14:paraId="392A0688" w14:textId="77777777" w:rsidR="004B0EB1" w:rsidRPr="00281C28" w:rsidRDefault="004B0EB1" w:rsidP="00682897">
            <w:pPr>
              <w:rPr>
                <w:rFonts w:ascii="ＭＳ 明朝" w:hAnsi="ＭＳ 明朝"/>
                <w:color w:val="000000" w:themeColor="text1"/>
                <w:kern w:val="0"/>
              </w:rPr>
            </w:pPr>
          </w:p>
          <w:p w14:paraId="1C496F3E" w14:textId="77777777" w:rsidR="004B0EB1" w:rsidRPr="00281C28" w:rsidRDefault="004B0EB1" w:rsidP="00682897">
            <w:pPr>
              <w:rPr>
                <w:rFonts w:ascii="ＭＳ 明朝" w:hAnsi="ＭＳ 明朝"/>
                <w:color w:val="000000" w:themeColor="text1"/>
                <w:kern w:val="0"/>
              </w:rPr>
            </w:pPr>
          </w:p>
          <w:p w14:paraId="483D5D36" w14:textId="77777777" w:rsidR="004B0EB1" w:rsidRPr="00281C28" w:rsidRDefault="004B0EB1" w:rsidP="00682897">
            <w:pPr>
              <w:rPr>
                <w:rFonts w:ascii="ＭＳ 明朝" w:hAnsi="ＭＳ 明朝"/>
                <w:color w:val="000000" w:themeColor="text1"/>
                <w:kern w:val="0"/>
              </w:rPr>
            </w:pPr>
          </w:p>
          <w:p w14:paraId="752DC997" w14:textId="77777777" w:rsidR="004B0EB1" w:rsidRPr="00281C28" w:rsidRDefault="004B0EB1" w:rsidP="00682897">
            <w:pPr>
              <w:rPr>
                <w:rFonts w:ascii="ＭＳ 明朝" w:hAnsi="ＭＳ 明朝"/>
                <w:color w:val="000000" w:themeColor="text1"/>
                <w:kern w:val="0"/>
              </w:rPr>
            </w:pPr>
          </w:p>
          <w:p w14:paraId="789B920C" w14:textId="77777777" w:rsidR="004B0EB1" w:rsidRPr="00281C28" w:rsidRDefault="004B0EB1" w:rsidP="00682897">
            <w:pPr>
              <w:rPr>
                <w:rFonts w:ascii="ＭＳ 明朝" w:hAnsi="ＭＳ 明朝"/>
                <w:color w:val="000000" w:themeColor="text1"/>
                <w:kern w:val="0"/>
              </w:rPr>
            </w:pPr>
          </w:p>
          <w:p w14:paraId="033EE1A8" w14:textId="77777777" w:rsidR="004B0EB1" w:rsidRPr="00281C28" w:rsidRDefault="004B0EB1" w:rsidP="00682897">
            <w:pPr>
              <w:rPr>
                <w:rFonts w:ascii="ＭＳ 明朝" w:hAnsi="ＭＳ 明朝"/>
                <w:color w:val="000000" w:themeColor="text1"/>
                <w:kern w:val="0"/>
              </w:rPr>
            </w:pPr>
          </w:p>
          <w:p w14:paraId="1E6390EC" w14:textId="77777777" w:rsidR="004B0EB1" w:rsidRPr="00281C28" w:rsidRDefault="004B0EB1" w:rsidP="00682897">
            <w:pPr>
              <w:rPr>
                <w:rFonts w:ascii="ＭＳ 明朝" w:hAnsi="ＭＳ 明朝"/>
                <w:color w:val="000000" w:themeColor="text1"/>
                <w:kern w:val="0"/>
              </w:rPr>
            </w:pPr>
          </w:p>
          <w:p w14:paraId="6CBB6BA0" w14:textId="77777777" w:rsidR="004B0EB1" w:rsidRPr="00281C28" w:rsidRDefault="004B0EB1" w:rsidP="00682897">
            <w:pPr>
              <w:rPr>
                <w:rFonts w:ascii="ＭＳ 明朝" w:hAnsi="ＭＳ 明朝"/>
                <w:color w:val="000000" w:themeColor="text1"/>
                <w:kern w:val="0"/>
              </w:rPr>
            </w:pPr>
          </w:p>
          <w:p w14:paraId="6D1CCB50" w14:textId="77777777" w:rsidR="004B0EB1" w:rsidRPr="00281C28" w:rsidRDefault="004B0EB1" w:rsidP="00682897">
            <w:pPr>
              <w:rPr>
                <w:rFonts w:ascii="ＭＳ 明朝" w:hAnsi="ＭＳ 明朝"/>
                <w:color w:val="000000" w:themeColor="text1"/>
                <w:kern w:val="0"/>
              </w:rPr>
            </w:pPr>
          </w:p>
          <w:p w14:paraId="04B0B560" w14:textId="77777777" w:rsidR="004B0EB1" w:rsidRPr="00281C28" w:rsidRDefault="004B0EB1" w:rsidP="00682897">
            <w:pPr>
              <w:rPr>
                <w:rFonts w:ascii="ＭＳ 明朝" w:hAnsi="ＭＳ 明朝"/>
                <w:color w:val="000000" w:themeColor="text1"/>
                <w:kern w:val="0"/>
              </w:rPr>
            </w:pPr>
          </w:p>
          <w:p w14:paraId="0A2ADA5A" w14:textId="77777777" w:rsidR="004B0EB1" w:rsidRPr="00281C28" w:rsidRDefault="004B0EB1" w:rsidP="00682897">
            <w:pPr>
              <w:rPr>
                <w:rFonts w:ascii="ＭＳ 明朝" w:hAnsi="ＭＳ 明朝"/>
                <w:color w:val="000000" w:themeColor="text1"/>
                <w:kern w:val="0"/>
              </w:rPr>
            </w:pPr>
          </w:p>
          <w:p w14:paraId="3B54FBEF" w14:textId="77777777" w:rsidR="004B0EB1" w:rsidRPr="00281C28" w:rsidRDefault="004B0EB1" w:rsidP="00682897">
            <w:pPr>
              <w:rPr>
                <w:rFonts w:ascii="ＭＳ 明朝" w:hAnsi="ＭＳ 明朝"/>
                <w:color w:val="000000" w:themeColor="text1"/>
                <w:kern w:val="0"/>
              </w:rPr>
            </w:pPr>
          </w:p>
          <w:p w14:paraId="442C181D" w14:textId="77777777" w:rsidR="002F7F1F" w:rsidRPr="00281C28" w:rsidRDefault="002F7F1F" w:rsidP="00682897">
            <w:pPr>
              <w:rPr>
                <w:rFonts w:ascii="ＭＳ 明朝" w:hAnsi="ＭＳ 明朝"/>
                <w:color w:val="000000" w:themeColor="text1"/>
                <w:kern w:val="0"/>
              </w:rPr>
            </w:pPr>
          </w:p>
          <w:p w14:paraId="0B7E0BF1" w14:textId="77777777" w:rsidR="004B0EB1" w:rsidRPr="00281C28" w:rsidRDefault="004B0EB1" w:rsidP="00682897">
            <w:pPr>
              <w:rPr>
                <w:rFonts w:ascii="ＭＳ 明朝" w:hAnsi="ＭＳ 明朝"/>
                <w:color w:val="000000" w:themeColor="text1"/>
                <w:kern w:val="0"/>
              </w:rPr>
            </w:pPr>
          </w:p>
          <w:p w14:paraId="7D9CDEA2" w14:textId="77777777" w:rsidR="004B0EB1" w:rsidRPr="00281C28" w:rsidRDefault="004B0EB1" w:rsidP="00682897">
            <w:pPr>
              <w:rPr>
                <w:rFonts w:ascii="ＭＳ 明朝" w:hAnsi="ＭＳ 明朝"/>
                <w:color w:val="000000" w:themeColor="text1"/>
                <w:kern w:val="0"/>
              </w:rPr>
            </w:pPr>
          </w:p>
        </w:tc>
      </w:tr>
      <w:tr w:rsidR="00281C28" w:rsidRPr="00281C28" w14:paraId="2540F672" w14:textId="77777777" w:rsidTr="002F7F1F">
        <w:tc>
          <w:tcPr>
            <w:tcW w:w="4395" w:type="dxa"/>
            <w:tcBorders>
              <w:left w:val="nil"/>
              <w:bottom w:val="nil"/>
            </w:tcBorders>
          </w:tcPr>
          <w:p w14:paraId="5DE0FC84" w14:textId="77777777" w:rsidR="004B0EB1" w:rsidRPr="00281C28" w:rsidRDefault="004B0EB1" w:rsidP="00682897">
            <w:pPr>
              <w:rPr>
                <w:rFonts w:ascii="ＭＳ 明朝" w:hAnsi="ＭＳ 明朝"/>
                <w:color w:val="000000" w:themeColor="text1"/>
                <w:kern w:val="0"/>
              </w:rPr>
            </w:pPr>
          </w:p>
        </w:tc>
        <w:tc>
          <w:tcPr>
            <w:tcW w:w="1852" w:type="dxa"/>
          </w:tcPr>
          <w:p w14:paraId="1B444552" w14:textId="50BED280" w:rsidR="004B0EB1" w:rsidRPr="00281C28" w:rsidRDefault="002F7F1F" w:rsidP="002F7F1F">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C376C41" w14:textId="424EA371" w:rsidR="004B0EB1" w:rsidRPr="00281C28" w:rsidRDefault="004B0EB1" w:rsidP="002F7F1F">
            <w:pPr>
              <w:spacing w:line="360" w:lineRule="auto"/>
              <w:rPr>
                <w:rFonts w:ascii="ＭＳ 明朝" w:hAnsi="ＭＳ 明朝"/>
                <w:color w:val="000000" w:themeColor="text1"/>
                <w:kern w:val="0"/>
              </w:rPr>
            </w:pPr>
          </w:p>
        </w:tc>
      </w:tr>
    </w:tbl>
    <w:p w14:paraId="4196BA09" w14:textId="77777777" w:rsidR="002F7F1F" w:rsidRPr="00281C28" w:rsidRDefault="002F7F1F" w:rsidP="004B0EB1">
      <w:pPr>
        <w:rPr>
          <w:rFonts w:ascii="ＭＳ 明朝" w:hAnsi="ＭＳ 明朝"/>
          <w:color w:val="000000" w:themeColor="text1"/>
          <w:kern w:val="0"/>
        </w:rPr>
      </w:pPr>
      <w:r w:rsidRPr="00281C28">
        <w:rPr>
          <w:rFonts w:ascii="ＭＳ 明朝" w:hAnsi="ＭＳ 明朝"/>
          <w:color w:val="000000" w:themeColor="text1"/>
          <w:kern w:val="0"/>
        </w:rPr>
        <w:br w:type="page"/>
      </w:r>
    </w:p>
    <w:p w14:paraId="66925060" w14:textId="2268A0F3" w:rsidR="002F7F1F" w:rsidRPr="002A716A" w:rsidRDefault="002F7F1F" w:rsidP="002F7F1F">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（様式B-2）</w:t>
      </w:r>
    </w:p>
    <w:p w14:paraId="16226824" w14:textId="389D91F1" w:rsidR="002F7F1F" w:rsidRPr="00281C28" w:rsidRDefault="002F7F1F" w:rsidP="001C690C">
      <w:pPr>
        <w:pStyle w:val="9"/>
      </w:pPr>
      <w:r w:rsidRPr="00281C28">
        <w:rPr>
          <w:rFonts w:hint="eastAsia"/>
        </w:rPr>
        <w:t>リスク管理・対応</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019A478B" w14:textId="77777777" w:rsidTr="00682897">
        <w:tc>
          <w:tcPr>
            <w:tcW w:w="9514" w:type="dxa"/>
            <w:gridSpan w:val="3"/>
            <w:shd w:val="clear" w:color="auto" w:fill="D9D9D9" w:themeFill="background1" w:themeFillShade="D9"/>
            <w:vAlign w:val="center"/>
          </w:tcPr>
          <w:p w14:paraId="4101EAD2" w14:textId="77777777" w:rsidR="002F7F1F" w:rsidRPr="00281C28" w:rsidRDefault="002F7F1F"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0C8E220" w14:textId="77777777" w:rsidTr="00682897">
        <w:tc>
          <w:tcPr>
            <w:tcW w:w="9514" w:type="dxa"/>
            <w:gridSpan w:val="3"/>
          </w:tcPr>
          <w:p w14:paraId="16B75D64" w14:textId="77777777" w:rsidR="002F7F1F" w:rsidRPr="00281C28" w:rsidRDefault="002F7F1F" w:rsidP="00682897">
            <w:pPr>
              <w:rPr>
                <w:rFonts w:ascii="ＭＳ 明朝" w:hAnsi="ＭＳ 明朝"/>
                <w:color w:val="000000" w:themeColor="text1"/>
                <w:kern w:val="0"/>
              </w:rPr>
            </w:pPr>
          </w:p>
          <w:p w14:paraId="13867A28" w14:textId="72EE9946" w:rsidR="002F7F1F" w:rsidRPr="00281C28" w:rsidRDefault="002F7F1F" w:rsidP="00682897">
            <w:pPr>
              <w:rPr>
                <w:rFonts w:ascii="ＭＳ 明朝" w:hAnsi="ＭＳ 明朝"/>
                <w:color w:val="000000" w:themeColor="text1"/>
                <w:kern w:val="0"/>
              </w:rPr>
            </w:pPr>
            <w:r w:rsidRPr="00281C28">
              <w:rPr>
                <w:rFonts w:ascii="ＭＳ 明朝" w:hAnsi="ＭＳ 明朝" w:hint="eastAsia"/>
                <w:color w:val="000000" w:themeColor="text1"/>
                <w:kern w:val="0"/>
              </w:rPr>
              <w:t>①</w:t>
            </w:r>
            <w:r w:rsidR="00000F19"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00000F19" w:rsidRPr="00281C28">
              <w:rPr>
                <w:rFonts w:ascii="ＭＳ 明朝" w:hAnsi="ＭＳ 明朝" w:hint="eastAsia"/>
                <w:color w:val="000000" w:themeColor="text1"/>
                <w:kern w:val="0"/>
              </w:rPr>
              <w:t>-Ⅰ　評価分類（リスク管理・対応）」の評価の視点及び評価基準を踏まえて、簡潔かつ具体的に記入してください。</w:t>
            </w:r>
          </w:p>
          <w:p w14:paraId="45FFD798" w14:textId="77777777" w:rsidR="002F7F1F" w:rsidRPr="00281C28" w:rsidRDefault="002F7F1F" w:rsidP="00682897">
            <w:pPr>
              <w:rPr>
                <w:rFonts w:ascii="ＭＳ 明朝" w:hAnsi="ＭＳ 明朝"/>
                <w:color w:val="000000" w:themeColor="text1"/>
                <w:kern w:val="0"/>
              </w:rPr>
            </w:pPr>
          </w:p>
          <w:p w14:paraId="02FEC8A6" w14:textId="40CB8F5C" w:rsidR="002F7F1F" w:rsidRPr="00281C28" w:rsidRDefault="002F7F1F" w:rsidP="005B7018">
            <w:pPr>
              <w:rPr>
                <w:rFonts w:ascii="ＭＳ 明朝" w:hAnsi="ＭＳ 明朝"/>
                <w:color w:val="000000" w:themeColor="text1"/>
                <w:kern w:val="0"/>
              </w:rPr>
            </w:pPr>
            <w:r w:rsidRPr="00281C28">
              <w:rPr>
                <w:rFonts w:ascii="ＭＳ 明朝" w:hAnsi="ＭＳ 明朝" w:hint="eastAsia"/>
                <w:color w:val="000000" w:themeColor="text1"/>
                <w:kern w:val="0"/>
              </w:rPr>
              <w:t>②保険の種類、保険者、被保険者、付保内容等について記載してください。記載方法は以下の表を参考にしてください。</w:t>
            </w:r>
          </w:p>
          <w:p w14:paraId="2CEC17EE" w14:textId="77777777" w:rsidR="002F7F1F" w:rsidRPr="00281C28" w:rsidRDefault="002F7F1F" w:rsidP="002F7F1F">
            <w:pPr>
              <w:ind w:left="216" w:hangingChars="100" w:hanging="216"/>
              <w:rPr>
                <w:rFonts w:ascii="ＭＳ 明朝" w:hAnsi="ＭＳ 明朝"/>
                <w:color w:val="000000" w:themeColor="text1"/>
                <w:kern w:val="0"/>
              </w:rPr>
            </w:pPr>
          </w:p>
          <w:p w14:paraId="5C479476" w14:textId="17E7CED3" w:rsidR="002F7F1F" w:rsidRPr="00281C28" w:rsidRDefault="002F7F1F" w:rsidP="002F7F1F">
            <w:pPr>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〈保険〉</w:t>
            </w:r>
          </w:p>
          <w:tbl>
            <w:tblPr>
              <w:tblStyle w:val="aff5"/>
              <w:tblW w:w="0" w:type="auto"/>
              <w:tblInd w:w="216" w:type="dxa"/>
              <w:tblLook w:val="04A0" w:firstRow="1" w:lastRow="0" w:firstColumn="1" w:lastColumn="0" w:noHBand="0" w:noVBand="1"/>
            </w:tblPr>
            <w:tblGrid>
              <w:gridCol w:w="1246"/>
              <w:gridCol w:w="3293"/>
              <w:gridCol w:w="1101"/>
              <w:gridCol w:w="3432"/>
            </w:tblGrid>
            <w:tr w:rsidR="00281C28" w:rsidRPr="00281C28" w14:paraId="390DEEB0" w14:textId="77777777" w:rsidTr="002F7F1F">
              <w:tc>
                <w:tcPr>
                  <w:tcW w:w="1246" w:type="dxa"/>
                </w:tcPr>
                <w:p w14:paraId="071D1747" w14:textId="765AF049"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保険名</w:t>
                  </w:r>
                </w:p>
              </w:tc>
              <w:tc>
                <w:tcPr>
                  <w:tcW w:w="3293" w:type="dxa"/>
                </w:tcPr>
                <w:p w14:paraId="0212BB6A" w14:textId="77777777" w:rsidR="002F7F1F" w:rsidRPr="00281C28" w:rsidRDefault="002F7F1F" w:rsidP="002F7F1F">
                  <w:pPr>
                    <w:rPr>
                      <w:rFonts w:ascii="ＭＳ 明朝" w:hAnsi="ＭＳ 明朝"/>
                      <w:color w:val="000000" w:themeColor="text1"/>
                      <w:kern w:val="0"/>
                    </w:rPr>
                  </w:pPr>
                </w:p>
              </w:tc>
              <w:tc>
                <w:tcPr>
                  <w:tcW w:w="1101" w:type="dxa"/>
                  <w:vMerge w:val="restart"/>
                  <w:vAlign w:val="center"/>
                </w:tcPr>
                <w:p w14:paraId="23AC82F6" w14:textId="2802EB95" w:rsidR="002F7F1F" w:rsidRPr="00281C28" w:rsidRDefault="002F7F1F" w:rsidP="002F7F1F">
                  <w:pPr>
                    <w:jc w:val="center"/>
                    <w:rPr>
                      <w:rFonts w:ascii="ＭＳ 明朝" w:hAnsi="ＭＳ 明朝"/>
                      <w:color w:val="000000" w:themeColor="text1"/>
                      <w:kern w:val="0"/>
                    </w:rPr>
                  </w:pPr>
                  <w:r w:rsidRPr="00281C28">
                    <w:rPr>
                      <w:rFonts w:ascii="ＭＳ 明朝" w:hAnsi="ＭＳ 明朝" w:hint="eastAsia"/>
                      <w:color w:val="000000" w:themeColor="text1"/>
                      <w:kern w:val="0"/>
                    </w:rPr>
                    <w:t>保険概要</w:t>
                  </w:r>
                </w:p>
              </w:tc>
              <w:tc>
                <w:tcPr>
                  <w:tcW w:w="3432" w:type="dxa"/>
                </w:tcPr>
                <w:p w14:paraId="2C28ECB7" w14:textId="77777777" w:rsidR="002F7F1F" w:rsidRPr="00281C28" w:rsidRDefault="002F7F1F" w:rsidP="002F7F1F">
                  <w:pPr>
                    <w:rPr>
                      <w:rFonts w:ascii="ＭＳ 明朝" w:hAnsi="ＭＳ 明朝"/>
                      <w:color w:val="000000" w:themeColor="text1"/>
                      <w:kern w:val="0"/>
                    </w:rPr>
                  </w:pPr>
                </w:p>
              </w:tc>
            </w:tr>
            <w:tr w:rsidR="00281C28" w:rsidRPr="00281C28" w14:paraId="4621992C" w14:textId="77777777" w:rsidTr="002F7F1F">
              <w:tc>
                <w:tcPr>
                  <w:tcW w:w="1246" w:type="dxa"/>
                </w:tcPr>
                <w:p w14:paraId="668AB758" w14:textId="27FEA29B"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契約者</w:t>
                  </w:r>
                </w:p>
              </w:tc>
              <w:tc>
                <w:tcPr>
                  <w:tcW w:w="3293" w:type="dxa"/>
                </w:tcPr>
                <w:p w14:paraId="72A889E6" w14:textId="77777777" w:rsidR="002F7F1F" w:rsidRPr="00281C28" w:rsidRDefault="002F7F1F" w:rsidP="002F7F1F">
                  <w:pPr>
                    <w:rPr>
                      <w:rFonts w:ascii="ＭＳ 明朝" w:hAnsi="ＭＳ 明朝"/>
                      <w:color w:val="000000" w:themeColor="text1"/>
                      <w:kern w:val="0"/>
                    </w:rPr>
                  </w:pPr>
                </w:p>
              </w:tc>
              <w:tc>
                <w:tcPr>
                  <w:tcW w:w="1101" w:type="dxa"/>
                  <w:vMerge/>
                </w:tcPr>
                <w:p w14:paraId="46BF4214" w14:textId="77777777" w:rsidR="002F7F1F" w:rsidRPr="00281C28" w:rsidRDefault="002F7F1F" w:rsidP="002F7F1F">
                  <w:pPr>
                    <w:rPr>
                      <w:rFonts w:ascii="ＭＳ 明朝" w:hAnsi="ＭＳ 明朝"/>
                      <w:color w:val="000000" w:themeColor="text1"/>
                      <w:kern w:val="0"/>
                    </w:rPr>
                  </w:pPr>
                </w:p>
              </w:tc>
              <w:tc>
                <w:tcPr>
                  <w:tcW w:w="3432" w:type="dxa"/>
                </w:tcPr>
                <w:p w14:paraId="3256C71E" w14:textId="77777777" w:rsidR="002F7F1F" w:rsidRPr="00281C28" w:rsidRDefault="002F7F1F" w:rsidP="002F7F1F">
                  <w:pPr>
                    <w:rPr>
                      <w:rFonts w:ascii="ＭＳ 明朝" w:hAnsi="ＭＳ 明朝"/>
                      <w:color w:val="000000" w:themeColor="text1"/>
                      <w:kern w:val="0"/>
                    </w:rPr>
                  </w:pPr>
                </w:p>
              </w:tc>
            </w:tr>
            <w:tr w:rsidR="00281C28" w:rsidRPr="00281C28" w14:paraId="65E27D51" w14:textId="77777777" w:rsidTr="002F7F1F">
              <w:tc>
                <w:tcPr>
                  <w:tcW w:w="1246" w:type="dxa"/>
                </w:tcPr>
                <w:p w14:paraId="11FE0D92" w14:textId="58C5C1AC"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被保険者</w:t>
                  </w:r>
                </w:p>
              </w:tc>
              <w:tc>
                <w:tcPr>
                  <w:tcW w:w="3293" w:type="dxa"/>
                </w:tcPr>
                <w:p w14:paraId="5A5B52AF" w14:textId="77777777" w:rsidR="002F7F1F" w:rsidRPr="00281C28" w:rsidRDefault="002F7F1F" w:rsidP="002F7F1F">
                  <w:pPr>
                    <w:rPr>
                      <w:rFonts w:ascii="ＭＳ 明朝" w:hAnsi="ＭＳ 明朝"/>
                      <w:color w:val="000000" w:themeColor="text1"/>
                      <w:kern w:val="0"/>
                    </w:rPr>
                  </w:pPr>
                </w:p>
              </w:tc>
              <w:tc>
                <w:tcPr>
                  <w:tcW w:w="1101" w:type="dxa"/>
                  <w:vMerge/>
                </w:tcPr>
                <w:p w14:paraId="7C7FE9B3" w14:textId="77777777" w:rsidR="002F7F1F" w:rsidRPr="00281C28" w:rsidRDefault="002F7F1F" w:rsidP="002F7F1F">
                  <w:pPr>
                    <w:rPr>
                      <w:rFonts w:ascii="ＭＳ 明朝" w:hAnsi="ＭＳ 明朝"/>
                      <w:color w:val="000000" w:themeColor="text1"/>
                      <w:kern w:val="0"/>
                    </w:rPr>
                  </w:pPr>
                </w:p>
              </w:tc>
              <w:tc>
                <w:tcPr>
                  <w:tcW w:w="3432" w:type="dxa"/>
                </w:tcPr>
                <w:p w14:paraId="523567F8" w14:textId="77777777" w:rsidR="002F7F1F" w:rsidRPr="00281C28" w:rsidRDefault="002F7F1F" w:rsidP="002F7F1F">
                  <w:pPr>
                    <w:rPr>
                      <w:rFonts w:ascii="ＭＳ 明朝" w:hAnsi="ＭＳ 明朝"/>
                      <w:color w:val="000000" w:themeColor="text1"/>
                      <w:kern w:val="0"/>
                    </w:rPr>
                  </w:pPr>
                </w:p>
              </w:tc>
            </w:tr>
            <w:tr w:rsidR="00281C28" w:rsidRPr="00281C28" w14:paraId="5B985A4D" w14:textId="77777777" w:rsidTr="002F7F1F">
              <w:tc>
                <w:tcPr>
                  <w:tcW w:w="1246" w:type="dxa"/>
                </w:tcPr>
                <w:p w14:paraId="3CEE7FAA" w14:textId="75B9B08C"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補償額</w:t>
                  </w:r>
                </w:p>
              </w:tc>
              <w:tc>
                <w:tcPr>
                  <w:tcW w:w="3293" w:type="dxa"/>
                </w:tcPr>
                <w:p w14:paraId="24A48489" w14:textId="77777777" w:rsidR="002F7F1F" w:rsidRPr="00281C28" w:rsidRDefault="002F7F1F" w:rsidP="002F7F1F">
                  <w:pPr>
                    <w:rPr>
                      <w:rFonts w:ascii="ＭＳ 明朝" w:hAnsi="ＭＳ 明朝"/>
                      <w:color w:val="000000" w:themeColor="text1"/>
                      <w:kern w:val="0"/>
                    </w:rPr>
                  </w:pPr>
                </w:p>
              </w:tc>
              <w:tc>
                <w:tcPr>
                  <w:tcW w:w="1101" w:type="dxa"/>
                  <w:vMerge/>
                </w:tcPr>
                <w:p w14:paraId="567D4533" w14:textId="77777777" w:rsidR="002F7F1F" w:rsidRPr="00281C28" w:rsidRDefault="002F7F1F" w:rsidP="002F7F1F">
                  <w:pPr>
                    <w:rPr>
                      <w:rFonts w:ascii="ＭＳ 明朝" w:hAnsi="ＭＳ 明朝"/>
                      <w:color w:val="000000" w:themeColor="text1"/>
                      <w:kern w:val="0"/>
                    </w:rPr>
                  </w:pPr>
                </w:p>
              </w:tc>
              <w:tc>
                <w:tcPr>
                  <w:tcW w:w="3432" w:type="dxa"/>
                </w:tcPr>
                <w:p w14:paraId="1ED48FAB" w14:textId="77777777" w:rsidR="002F7F1F" w:rsidRPr="00281C28" w:rsidRDefault="002F7F1F" w:rsidP="002F7F1F">
                  <w:pPr>
                    <w:rPr>
                      <w:rFonts w:ascii="ＭＳ 明朝" w:hAnsi="ＭＳ 明朝"/>
                      <w:color w:val="000000" w:themeColor="text1"/>
                      <w:kern w:val="0"/>
                    </w:rPr>
                  </w:pPr>
                </w:p>
              </w:tc>
            </w:tr>
            <w:tr w:rsidR="00281C28" w:rsidRPr="00281C28" w14:paraId="333A690B" w14:textId="77777777" w:rsidTr="002F7F1F">
              <w:tc>
                <w:tcPr>
                  <w:tcW w:w="1246" w:type="dxa"/>
                </w:tcPr>
                <w:p w14:paraId="7ECD2B3D" w14:textId="140B52BA"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保険料</w:t>
                  </w:r>
                </w:p>
              </w:tc>
              <w:tc>
                <w:tcPr>
                  <w:tcW w:w="3293" w:type="dxa"/>
                  <w:vAlign w:val="center"/>
                </w:tcPr>
                <w:p w14:paraId="2000B940" w14:textId="3AB510EC" w:rsidR="002F7F1F" w:rsidRPr="00281C28" w:rsidRDefault="002F7F1F" w:rsidP="002F7F1F">
                  <w:pPr>
                    <w:jc w:val="right"/>
                    <w:rPr>
                      <w:rFonts w:ascii="ＭＳ 明朝" w:hAnsi="ＭＳ 明朝"/>
                      <w:color w:val="000000" w:themeColor="text1"/>
                      <w:kern w:val="0"/>
                    </w:rPr>
                  </w:pPr>
                  <w:r w:rsidRPr="00281C28">
                    <w:rPr>
                      <w:rFonts w:ascii="ＭＳ 明朝" w:hAnsi="ＭＳ 明朝" w:hint="eastAsia"/>
                      <w:color w:val="000000" w:themeColor="text1"/>
                      <w:kern w:val="0"/>
                    </w:rPr>
                    <w:t>円/年</w:t>
                  </w:r>
                </w:p>
              </w:tc>
              <w:tc>
                <w:tcPr>
                  <w:tcW w:w="1101" w:type="dxa"/>
                  <w:vMerge/>
                </w:tcPr>
                <w:p w14:paraId="56CF89EA" w14:textId="77777777" w:rsidR="002F7F1F" w:rsidRPr="00281C28" w:rsidRDefault="002F7F1F" w:rsidP="002F7F1F">
                  <w:pPr>
                    <w:rPr>
                      <w:rFonts w:ascii="ＭＳ 明朝" w:hAnsi="ＭＳ 明朝"/>
                      <w:color w:val="000000" w:themeColor="text1"/>
                      <w:kern w:val="0"/>
                    </w:rPr>
                  </w:pPr>
                </w:p>
              </w:tc>
              <w:tc>
                <w:tcPr>
                  <w:tcW w:w="3432" w:type="dxa"/>
                </w:tcPr>
                <w:p w14:paraId="72EAC2A7" w14:textId="77777777" w:rsidR="002F7F1F" w:rsidRPr="00281C28" w:rsidRDefault="002F7F1F" w:rsidP="002F7F1F">
                  <w:pPr>
                    <w:rPr>
                      <w:rFonts w:ascii="ＭＳ 明朝" w:hAnsi="ＭＳ 明朝"/>
                      <w:color w:val="000000" w:themeColor="text1"/>
                      <w:kern w:val="0"/>
                    </w:rPr>
                  </w:pPr>
                </w:p>
              </w:tc>
            </w:tr>
            <w:tr w:rsidR="00281C28" w:rsidRPr="00281C28" w14:paraId="0F54C294" w14:textId="77777777" w:rsidTr="002F7F1F">
              <w:tc>
                <w:tcPr>
                  <w:tcW w:w="1246" w:type="dxa"/>
                </w:tcPr>
                <w:p w14:paraId="62DCA5E2" w14:textId="0B1BB52D" w:rsidR="002F7F1F" w:rsidRPr="00281C28" w:rsidRDefault="002F7F1F" w:rsidP="002F7F1F">
                  <w:pPr>
                    <w:rPr>
                      <w:rFonts w:ascii="ＭＳ 明朝" w:hAnsi="ＭＳ 明朝"/>
                      <w:color w:val="000000" w:themeColor="text1"/>
                      <w:kern w:val="0"/>
                    </w:rPr>
                  </w:pPr>
                  <w:r w:rsidRPr="00281C28">
                    <w:rPr>
                      <w:rFonts w:ascii="ＭＳ 明朝" w:hAnsi="ＭＳ 明朝" w:hint="eastAsia"/>
                      <w:color w:val="000000" w:themeColor="text1"/>
                      <w:kern w:val="0"/>
                    </w:rPr>
                    <w:t>保険期間</w:t>
                  </w:r>
                </w:p>
              </w:tc>
              <w:tc>
                <w:tcPr>
                  <w:tcW w:w="3293" w:type="dxa"/>
                </w:tcPr>
                <w:p w14:paraId="45D4B59A" w14:textId="77777777" w:rsidR="002F7F1F" w:rsidRPr="00281C28" w:rsidRDefault="002F7F1F" w:rsidP="002F7F1F">
                  <w:pPr>
                    <w:rPr>
                      <w:rFonts w:ascii="ＭＳ 明朝" w:hAnsi="ＭＳ 明朝"/>
                      <w:color w:val="000000" w:themeColor="text1"/>
                      <w:kern w:val="0"/>
                    </w:rPr>
                  </w:pPr>
                </w:p>
              </w:tc>
              <w:tc>
                <w:tcPr>
                  <w:tcW w:w="1101" w:type="dxa"/>
                  <w:vMerge/>
                </w:tcPr>
                <w:p w14:paraId="0C47C15F" w14:textId="77777777" w:rsidR="002F7F1F" w:rsidRPr="00281C28" w:rsidRDefault="002F7F1F" w:rsidP="002F7F1F">
                  <w:pPr>
                    <w:rPr>
                      <w:rFonts w:ascii="ＭＳ 明朝" w:hAnsi="ＭＳ 明朝"/>
                      <w:color w:val="000000" w:themeColor="text1"/>
                      <w:kern w:val="0"/>
                    </w:rPr>
                  </w:pPr>
                </w:p>
              </w:tc>
              <w:tc>
                <w:tcPr>
                  <w:tcW w:w="3432" w:type="dxa"/>
                </w:tcPr>
                <w:p w14:paraId="37D2069F" w14:textId="77777777" w:rsidR="002F7F1F" w:rsidRPr="00281C28" w:rsidRDefault="002F7F1F" w:rsidP="002F7F1F">
                  <w:pPr>
                    <w:rPr>
                      <w:rFonts w:ascii="ＭＳ 明朝" w:hAnsi="ＭＳ 明朝"/>
                      <w:color w:val="000000" w:themeColor="text1"/>
                      <w:kern w:val="0"/>
                    </w:rPr>
                  </w:pPr>
                </w:p>
              </w:tc>
            </w:tr>
          </w:tbl>
          <w:p w14:paraId="32F6461A" w14:textId="2EFAEB57" w:rsidR="002F7F1F" w:rsidRPr="00281C28" w:rsidRDefault="002F7F1F" w:rsidP="002F7F1F">
            <w:pPr>
              <w:ind w:left="216"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 xml:space="preserve">　※付保する保険の数に応じて、適宜記入欄を追加してください。</w:t>
            </w:r>
          </w:p>
          <w:p w14:paraId="290911AF" w14:textId="77777777" w:rsidR="002F7F1F" w:rsidRPr="00281C28" w:rsidRDefault="002F7F1F" w:rsidP="00682897">
            <w:pPr>
              <w:rPr>
                <w:rFonts w:ascii="ＭＳ 明朝" w:hAnsi="ＭＳ 明朝"/>
                <w:color w:val="000000" w:themeColor="text1"/>
                <w:kern w:val="0"/>
              </w:rPr>
            </w:pPr>
          </w:p>
          <w:p w14:paraId="5BF82ACC" w14:textId="77777777" w:rsidR="002F7F1F" w:rsidRPr="00281C28" w:rsidRDefault="002F7F1F" w:rsidP="00682897">
            <w:pPr>
              <w:rPr>
                <w:rFonts w:ascii="ＭＳ 明朝" w:hAnsi="ＭＳ 明朝"/>
                <w:color w:val="000000" w:themeColor="text1"/>
                <w:kern w:val="0"/>
              </w:rPr>
            </w:pPr>
          </w:p>
          <w:p w14:paraId="6EC3F93B" w14:textId="33DA03E8"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なお、①の</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6F3D327C"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19C6A82D"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754BA474" w14:textId="77777777" w:rsidR="002F7F1F" w:rsidRPr="00281C28" w:rsidRDefault="002F7F1F" w:rsidP="00682897">
            <w:pPr>
              <w:rPr>
                <w:rFonts w:ascii="ＭＳ 明朝" w:hAnsi="ＭＳ 明朝"/>
                <w:color w:val="000000" w:themeColor="text1"/>
                <w:kern w:val="0"/>
              </w:rPr>
            </w:pPr>
          </w:p>
          <w:p w14:paraId="71F0DEAA" w14:textId="77777777" w:rsidR="002F7F1F" w:rsidRPr="00281C28" w:rsidRDefault="002F7F1F" w:rsidP="00682897">
            <w:pPr>
              <w:rPr>
                <w:rFonts w:ascii="ＭＳ 明朝" w:hAnsi="ＭＳ 明朝"/>
                <w:color w:val="000000" w:themeColor="text1"/>
                <w:kern w:val="0"/>
              </w:rPr>
            </w:pPr>
          </w:p>
          <w:p w14:paraId="409B0895" w14:textId="77777777" w:rsidR="002F7F1F" w:rsidRPr="00281C28" w:rsidRDefault="002F7F1F" w:rsidP="00682897">
            <w:pPr>
              <w:rPr>
                <w:rFonts w:ascii="ＭＳ 明朝" w:hAnsi="ＭＳ 明朝"/>
                <w:color w:val="000000" w:themeColor="text1"/>
                <w:kern w:val="0"/>
              </w:rPr>
            </w:pPr>
          </w:p>
          <w:p w14:paraId="22F35A9A" w14:textId="77777777" w:rsidR="00597C04" w:rsidRPr="00281C28" w:rsidRDefault="00597C04" w:rsidP="00682897">
            <w:pPr>
              <w:rPr>
                <w:rFonts w:ascii="ＭＳ 明朝" w:hAnsi="ＭＳ 明朝"/>
                <w:color w:val="000000" w:themeColor="text1"/>
                <w:kern w:val="0"/>
              </w:rPr>
            </w:pPr>
          </w:p>
          <w:p w14:paraId="6CE794FE" w14:textId="77777777" w:rsidR="00597C04" w:rsidRPr="00281C28" w:rsidRDefault="00597C04" w:rsidP="00682897">
            <w:pPr>
              <w:rPr>
                <w:rFonts w:ascii="ＭＳ 明朝" w:hAnsi="ＭＳ 明朝"/>
                <w:color w:val="000000" w:themeColor="text1"/>
                <w:kern w:val="0"/>
              </w:rPr>
            </w:pPr>
          </w:p>
          <w:p w14:paraId="0B4BC651" w14:textId="77777777" w:rsidR="00597C04" w:rsidRPr="00281C28" w:rsidRDefault="00597C04" w:rsidP="00682897">
            <w:pPr>
              <w:rPr>
                <w:rFonts w:ascii="ＭＳ 明朝" w:hAnsi="ＭＳ 明朝"/>
                <w:color w:val="000000" w:themeColor="text1"/>
                <w:kern w:val="0"/>
              </w:rPr>
            </w:pPr>
          </w:p>
          <w:p w14:paraId="7503D695" w14:textId="77777777" w:rsidR="00597C04" w:rsidRPr="00281C28" w:rsidRDefault="00597C04" w:rsidP="00682897">
            <w:pPr>
              <w:rPr>
                <w:rFonts w:ascii="ＭＳ 明朝" w:hAnsi="ＭＳ 明朝"/>
                <w:color w:val="000000" w:themeColor="text1"/>
                <w:kern w:val="0"/>
              </w:rPr>
            </w:pPr>
          </w:p>
          <w:p w14:paraId="2F4C0512" w14:textId="77777777" w:rsidR="00597C04" w:rsidRPr="00281C28" w:rsidRDefault="00597C04" w:rsidP="00682897">
            <w:pPr>
              <w:rPr>
                <w:rFonts w:ascii="ＭＳ 明朝" w:hAnsi="ＭＳ 明朝"/>
                <w:color w:val="000000" w:themeColor="text1"/>
                <w:kern w:val="0"/>
              </w:rPr>
            </w:pPr>
          </w:p>
          <w:p w14:paraId="126B4F98" w14:textId="77777777" w:rsidR="00597C04" w:rsidRPr="00281C28" w:rsidRDefault="00597C04" w:rsidP="00682897">
            <w:pPr>
              <w:rPr>
                <w:rFonts w:ascii="ＭＳ 明朝" w:hAnsi="ＭＳ 明朝"/>
                <w:color w:val="000000" w:themeColor="text1"/>
                <w:kern w:val="0"/>
              </w:rPr>
            </w:pPr>
          </w:p>
          <w:p w14:paraId="39D93BB5" w14:textId="77777777" w:rsidR="00597C04" w:rsidRPr="00281C28" w:rsidRDefault="00597C04" w:rsidP="00682897">
            <w:pPr>
              <w:rPr>
                <w:rFonts w:ascii="ＭＳ 明朝" w:hAnsi="ＭＳ 明朝"/>
                <w:color w:val="000000" w:themeColor="text1"/>
                <w:kern w:val="0"/>
              </w:rPr>
            </w:pPr>
          </w:p>
          <w:p w14:paraId="5DD45F27" w14:textId="77777777" w:rsidR="00597C04" w:rsidRPr="00281C28" w:rsidRDefault="00597C04" w:rsidP="00682897">
            <w:pPr>
              <w:rPr>
                <w:rFonts w:ascii="ＭＳ 明朝" w:hAnsi="ＭＳ 明朝"/>
                <w:color w:val="000000" w:themeColor="text1"/>
                <w:kern w:val="0"/>
              </w:rPr>
            </w:pPr>
          </w:p>
          <w:p w14:paraId="16A51A77" w14:textId="77777777" w:rsidR="002F7F1F" w:rsidRPr="00281C28" w:rsidRDefault="002F7F1F" w:rsidP="00682897">
            <w:pPr>
              <w:rPr>
                <w:rFonts w:ascii="ＭＳ 明朝" w:hAnsi="ＭＳ 明朝"/>
                <w:color w:val="000000" w:themeColor="text1"/>
                <w:kern w:val="0"/>
              </w:rPr>
            </w:pPr>
          </w:p>
          <w:p w14:paraId="56F51501" w14:textId="77777777" w:rsidR="002F7F1F" w:rsidRPr="00281C28" w:rsidRDefault="002F7F1F" w:rsidP="00682897">
            <w:pPr>
              <w:rPr>
                <w:rFonts w:ascii="ＭＳ 明朝" w:hAnsi="ＭＳ 明朝"/>
                <w:color w:val="000000" w:themeColor="text1"/>
                <w:kern w:val="0"/>
              </w:rPr>
            </w:pPr>
          </w:p>
          <w:p w14:paraId="1333B609" w14:textId="77777777" w:rsidR="002F7F1F" w:rsidRPr="00281C28" w:rsidRDefault="002F7F1F" w:rsidP="00682897">
            <w:pPr>
              <w:rPr>
                <w:rFonts w:ascii="ＭＳ 明朝" w:hAnsi="ＭＳ 明朝"/>
                <w:color w:val="000000" w:themeColor="text1"/>
                <w:kern w:val="0"/>
              </w:rPr>
            </w:pPr>
          </w:p>
          <w:p w14:paraId="41DB359C" w14:textId="77777777" w:rsidR="002F7F1F" w:rsidRPr="00281C28" w:rsidRDefault="002F7F1F" w:rsidP="00682897">
            <w:pPr>
              <w:rPr>
                <w:rFonts w:ascii="ＭＳ 明朝" w:hAnsi="ＭＳ 明朝"/>
                <w:color w:val="000000" w:themeColor="text1"/>
                <w:kern w:val="0"/>
              </w:rPr>
            </w:pPr>
          </w:p>
          <w:p w14:paraId="6EDB19FB" w14:textId="77777777" w:rsidR="002F7F1F" w:rsidRPr="00281C28" w:rsidRDefault="002F7F1F" w:rsidP="00682897">
            <w:pPr>
              <w:rPr>
                <w:rFonts w:ascii="ＭＳ 明朝" w:hAnsi="ＭＳ 明朝"/>
                <w:color w:val="000000" w:themeColor="text1"/>
                <w:kern w:val="0"/>
              </w:rPr>
            </w:pPr>
          </w:p>
          <w:p w14:paraId="6680B6BB" w14:textId="77777777" w:rsidR="002F7F1F" w:rsidRPr="00281C28" w:rsidRDefault="002F7F1F" w:rsidP="00682897">
            <w:pPr>
              <w:rPr>
                <w:rFonts w:ascii="ＭＳ 明朝" w:hAnsi="ＭＳ 明朝"/>
                <w:color w:val="000000" w:themeColor="text1"/>
                <w:kern w:val="0"/>
              </w:rPr>
            </w:pPr>
          </w:p>
          <w:p w14:paraId="72EF0A35" w14:textId="77777777" w:rsidR="002F7F1F" w:rsidRPr="00281C28" w:rsidRDefault="002F7F1F" w:rsidP="00682897">
            <w:pPr>
              <w:rPr>
                <w:rFonts w:ascii="ＭＳ 明朝" w:hAnsi="ＭＳ 明朝"/>
                <w:color w:val="000000" w:themeColor="text1"/>
                <w:kern w:val="0"/>
              </w:rPr>
            </w:pPr>
          </w:p>
          <w:p w14:paraId="3B37A52F" w14:textId="77777777" w:rsidR="002F7F1F" w:rsidRPr="00281C28" w:rsidRDefault="002F7F1F" w:rsidP="00682897">
            <w:pPr>
              <w:rPr>
                <w:rFonts w:ascii="ＭＳ 明朝" w:hAnsi="ＭＳ 明朝"/>
                <w:color w:val="000000" w:themeColor="text1"/>
                <w:kern w:val="0"/>
              </w:rPr>
            </w:pPr>
          </w:p>
        </w:tc>
      </w:tr>
      <w:tr w:rsidR="00281C28" w:rsidRPr="00281C28" w14:paraId="4D0539F5" w14:textId="77777777" w:rsidTr="00682897">
        <w:tc>
          <w:tcPr>
            <w:tcW w:w="4395" w:type="dxa"/>
            <w:tcBorders>
              <w:left w:val="nil"/>
              <w:bottom w:val="nil"/>
            </w:tcBorders>
          </w:tcPr>
          <w:p w14:paraId="1597CE9A" w14:textId="77777777" w:rsidR="002F7F1F" w:rsidRPr="00281C28" w:rsidRDefault="002F7F1F" w:rsidP="00682897">
            <w:pPr>
              <w:rPr>
                <w:rFonts w:ascii="ＭＳ 明朝" w:hAnsi="ＭＳ 明朝"/>
                <w:color w:val="000000" w:themeColor="text1"/>
                <w:kern w:val="0"/>
              </w:rPr>
            </w:pPr>
          </w:p>
        </w:tc>
        <w:tc>
          <w:tcPr>
            <w:tcW w:w="1852" w:type="dxa"/>
          </w:tcPr>
          <w:p w14:paraId="7BDDAFC6" w14:textId="77777777" w:rsidR="002F7F1F" w:rsidRPr="00281C28" w:rsidRDefault="002F7F1F" w:rsidP="0068289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02AD4A3A" w14:textId="77777777" w:rsidR="002F7F1F" w:rsidRPr="00281C28" w:rsidRDefault="002F7F1F" w:rsidP="00682897">
            <w:pPr>
              <w:spacing w:line="360" w:lineRule="auto"/>
              <w:rPr>
                <w:rFonts w:ascii="ＭＳ 明朝" w:hAnsi="ＭＳ 明朝"/>
                <w:color w:val="000000" w:themeColor="text1"/>
                <w:kern w:val="0"/>
              </w:rPr>
            </w:pPr>
          </w:p>
        </w:tc>
      </w:tr>
    </w:tbl>
    <w:p w14:paraId="793B4EFF" w14:textId="77777777" w:rsidR="00597C04" w:rsidRPr="00281C28" w:rsidRDefault="00597C04"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7352741C" w14:textId="1160FB94" w:rsidR="00597C04" w:rsidRPr="002A716A" w:rsidRDefault="00597C04" w:rsidP="00597C04">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（様式B-3）</w:t>
      </w:r>
    </w:p>
    <w:p w14:paraId="3D3D5088" w14:textId="4FED0556" w:rsidR="00597C04" w:rsidRPr="00281C28" w:rsidRDefault="00597C04" w:rsidP="001C690C">
      <w:pPr>
        <w:pStyle w:val="9"/>
      </w:pPr>
      <w:r w:rsidRPr="00281C28">
        <w:rPr>
          <w:rFonts w:hint="eastAsia"/>
        </w:rPr>
        <w:t>事業の安定性</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6BF0DAA5" w14:textId="77777777" w:rsidTr="00682897">
        <w:tc>
          <w:tcPr>
            <w:tcW w:w="9514" w:type="dxa"/>
            <w:gridSpan w:val="3"/>
            <w:shd w:val="clear" w:color="auto" w:fill="D9D9D9" w:themeFill="background1" w:themeFillShade="D9"/>
            <w:vAlign w:val="center"/>
          </w:tcPr>
          <w:p w14:paraId="74473CB5" w14:textId="77777777" w:rsidR="00597C04" w:rsidRPr="00281C28" w:rsidRDefault="00597C04"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01E8C4B8" w14:textId="77777777" w:rsidTr="00682897">
        <w:tc>
          <w:tcPr>
            <w:tcW w:w="9514" w:type="dxa"/>
            <w:gridSpan w:val="3"/>
          </w:tcPr>
          <w:p w14:paraId="1200E58E" w14:textId="77777777" w:rsidR="00597C04" w:rsidRPr="00281C28" w:rsidRDefault="00597C04" w:rsidP="00682897">
            <w:pPr>
              <w:rPr>
                <w:rFonts w:ascii="ＭＳ 明朝" w:hAnsi="ＭＳ 明朝"/>
                <w:color w:val="000000" w:themeColor="text1"/>
                <w:kern w:val="0"/>
              </w:rPr>
            </w:pPr>
          </w:p>
          <w:p w14:paraId="1CD691A1" w14:textId="09930960" w:rsidR="00E00A5E" w:rsidRPr="00281C28" w:rsidRDefault="00E00A5E" w:rsidP="00E00A5E">
            <w:pPr>
              <w:rPr>
                <w:rFonts w:ascii="ＭＳ 明朝" w:hAnsi="ＭＳ 明朝"/>
                <w:color w:val="000000" w:themeColor="text1"/>
                <w:kern w:val="0"/>
              </w:rPr>
            </w:pPr>
            <w:r w:rsidRPr="00281C28">
              <w:rPr>
                <w:rFonts w:ascii="ＭＳ 明朝" w:hAnsi="ＭＳ 明朝" w:hint="eastAsia"/>
                <w:color w:val="000000" w:themeColor="text1"/>
                <w:kern w:val="0"/>
              </w:rPr>
              <w:t>本事業におけるSPC設置の有無について、下表の「有」</w:t>
            </w:r>
            <w:r w:rsidR="00B35290">
              <w:rPr>
                <w:rFonts w:ascii="ＭＳ 明朝" w:hAnsi="ＭＳ 明朝" w:hint="eastAsia"/>
                <w:color w:val="000000" w:themeColor="text1"/>
                <w:kern w:val="0"/>
              </w:rPr>
              <w:t>又は</w:t>
            </w:r>
            <w:r w:rsidRPr="00281C28">
              <w:rPr>
                <w:rFonts w:ascii="ＭＳ 明朝" w:hAnsi="ＭＳ 明朝" w:hint="eastAsia"/>
                <w:color w:val="000000" w:themeColor="text1"/>
                <w:kern w:val="0"/>
              </w:rPr>
              <w:t>「無」のいずれかに丸を</w:t>
            </w:r>
            <w:r w:rsidRPr="00281C28">
              <w:rPr>
                <w:rFonts w:ascii="ＭＳ 明朝" w:hAnsi="ＭＳ 明朝"/>
                <w:color w:val="000000" w:themeColor="text1"/>
                <w:kern w:val="0"/>
              </w:rPr>
              <w:t>してください</w:t>
            </w:r>
            <w:r w:rsidRPr="00281C28">
              <w:rPr>
                <w:rFonts w:ascii="ＭＳ 明朝" w:hAnsi="ＭＳ 明朝" w:hint="eastAsia"/>
                <w:color w:val="000000" w:themeColor="text1"/>
                <w:kern w:val="0"/>
              </w:rPr>
              <w:t>。（本様式では、下表の記載以外には記載の必要はありません。）</w:t>
            </w:r>
          </w:p>
          <w:p w14:paraId="6E9D9CD6" w14:textId="77777777" w:rsidR="00E00A5E" w:rsidRPr="00281C28" w:rsidRDefault="00E00A5E" w:rsidP="00E00A5E">
            <w:pPr>
              <w:rPr>
                <w:rFonts w:ascii="ＭＳ 明朝" w:hAnsi="ＭＳ 明朝"/>
                <w:color w:val="000000" w:themeColor="text1"/>
                <w:kern w:val="0"/>
              </w:rPr>
            </w:pPr>
          </w:p>
          <w:tbl>
            <w:tblPr>
              <w:tblStyle w:val="aff5"/>
              <w:tblW w:w="0" w:type="auto"/>
              <w:jc w:val="center"/>
              <w:tblLook w:val="04A0" w:firstRow="1" w:lastRow="0" w:firstColumn="1" w:lastColumn="0" w:noHBand="0" w:noVBand="1"/>
            </w:tblPr>
            <w:tblGrid>
              <w:gridCol w:w="2312"/>
              <w:gridCol w:w="2410"/>
            </w:tblGrid>
            <w:tr w:rsidR="00281C28" w:rsidRPr="00281C28" w14:paraId="36810399" w14:textId="77777777" w:rsidTr="00000F19">
              <w:trPr>
                <w:jc w:val="center"/>
              </w:trPr>
              <w:tc>
                <w:tcPr>
                  <w:tcW w:w="2312" w:type="dxa"/>
                  <w:vAlign w:val="center"/>
                </w:tcPr>
                <w:p w14:paraId="2F96A54B" w14:textId="77777777" w:rsidR="00E00A5E" w:rsidRPr="00281C28" w:rsidRDefault="00E00A5E" w:rsidP="00E00A5E">
                  <w:pPr>
                    <w:spacing w:line="48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SPCの設置の有無</w:t>
                  </w:r>
                </w:p>
              </w:tc>
              <w:tc>
                <w:tcPr>
                  <w:tcW w:w="2410" w:type="dxa"/>
                  <w:vAlign w:val="center"/>
                </w:tcPr>
                <w:p w14:paraId="41500949" w14:textId="77777777" w:rsidR="00E00A5E" w:rsidRPr="00281C28" w:rsidRDefault="00E00A5E" w:rsidP="00E00A5E">
                  <w:pPr>
                    <w:spacing w:line="48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有　・　無</w:t>
                  </w:r>
                </w:p>
              </w:tc>
            </w:tr>
          </w:tbl>
          <w:p w14:paraId="0E73C267" w14:textId="77777777" w:rsidR="00E00A5E" w:rsidRPr="00281C28" w:rsidRDefault="00E00A5E" w:rsidP="00E00A5E">
            <w:pPr>
              <w:rPr>
                <w:rFonts w:ascii="ＭＳ 明朝" w:hAnsi="ＭＳ 明朝"/>
                <w:color w:val="000000" w:themeColor="text1"/>
                <w:kern w:val="0"/>
              </w:rPr>
            </w:pPr>
          </w:p>
          <w:p w14:paraId="09F59747" w14:textId="77777777" w:rsidR="00E00A5E" w:rsidRPr="00281C28" w:rsidRDefault="00E00A5E" w:rsidP="00E00A5E">
            <w:pPr>
              <w:rPr>
                <w:rFonts w:ascii="ＭＳ 明朝" w:hAnsi="ＭＳ 明朝"/>
                <w:color w:val="000000" w:themeColor="text1"/>
                <w:kern w:val="0"/>
              </w:rPr>
            </w:pPr>
          </w:p>
          <w:p w14:paraId="47732492" w14:textId="70607F82" w:rsidR="00597C04" w:rsidRPr="00281C28" w:rsidRDefault="00597C04" w:rsidP="00682897">
            <w:pPr>
              <w:rPr>
                <w:rFonts w:ascii="ＭＳ 明朝" w:hAnsi="ＭＳ 明朝"/>
                <w:color w:val="000000" w:themeColor="text1"/>
                <w:kern w:val="0"/>
              </w:rPr>
            </w:pPr>
          </w:p>
          <w:p w14:paraId="274EC06B" w14:textId="77777777" w:rsidR="00597C04" w:rsidRPr="00281C28" w:rsidRDefault="00597C04" w:rsidP="00682897">
            <w:pPr>
              <w:rPr>
                <w:rFonts w:ascii="ＭＳ 明朝" w:hAnsi="ＭＳ 明朝"/>
                <w:color w:val="000000" w:themeColor="text1"/>
                <w:kern w:val="0"/>
              </w:rPr>
            </w:pPr>
          </w:p>
          <w:p w14:paraId="13389860" w14:textId="77777777" w:rsidR="00597C04" w:rsidRPr="00281C28" w:rsidRDefault="00597C04" w:rsidP="00682897">
            <w:pPr>
              <w:rPr>
                <w:rFonts w:ascii="ＭＳ 明朝" w:hAnsi="ＭＳ 明朝"/>
                <w:color w:val="000000" w:themeColor="text1"/>
                <w:kern w:val="0"/>
              </w:rPr>
            </w:pPr>
          </w:p>
          <w:p w14:paraId="7D3A43A2" w14:textId="77777777" w:rsidR="00597C04" w:rsidRPr="00281C28" w:rsidRDefault="00597C04" w:rsidP="00682897">
            <w:pPr>
              <w:rPr>
                <w:rFonts w:ascii="ＭＳ 明朝" w:hAnsi="ＭＳ 明朝"/>
                <w:color w:val="000000" w:themeColor="text1"/>
                <w:kern w:val="0"/>
              </w:rPr>
            </w:pPr>
          </w:p>
          <w:p w14:paraId="3F4196DC" w14:textId="77777777" w:rsidR="00597C04" w:rsidRPr="00281C28" w:rsidRDefault="00597C04" w:rsidP="00682897">
            <w:pPr>
              <w:rPr>
                <w:rFonts w:ascii="ＭＳ 明朝" w:hAnsi="ＭＳ 明朝"/>
                <w:color w:val="000000" w:themeColor="text1"/>
                <w:kern w:val="0"/>
              </w:rPr>
            </w:pPr>
          </w:p>
          <w:p w14:paraId="52455D3F" w14:textId="77777777" w:rsidR="00597C04" w:rsidRPr="00281C28" w:rsidRDefault="00597C04" w:rsidP="00682897">
            <w:pPr>
              <w:rPr>
                <w:rFonts w:ascii="ＭＳ 明朝" w:hAnsi="ＭＳ 明朝"/>
                <w:color w:val="000000" w:themeColor="text1"/>
                <w:kern w:val="0"/>
              </w:rPr>
            </w:pPr>
          </w:p>
          <w:p w14:paraId="4A17263C" w14:textId="77777777" w:rsidR="00597C04" w:rsidRPr="00281C28" w:rsidRDefault="00597C04" w:rsidP="00682897">
            <w:pPr>
              <w:rPr>
                <w:rFonts w:ascii="ＭＳ 明朝" w:hAnsi="ＭＳ 明朝"/>
                <w:color w:val="000000" w:themeColor="text1"/>
                <w:kern w:val="0"/>
              </w:rPr>
            </w:pPr>
          </w:p>
          <w:p w14:paraId="7522984C" w14:textId="77777777" w:rsidR="00597C04" w:rsidRPr="00281C28" w:rsidRDefault="00597C04" w:rsidP="00682897">
            <w:pPr>
              <w:rPr>
                <w:rFonts w:ascii="ＭＳ 明朝" w:hAnsi="ＭＳ 明朝"/>
                <w:color w:val="000000" w:themeColor="text1"/>
                <w:kern w:val="0"/>
              </w:rPr>
            </w:pPr>
          </w:p>
          <w:p w14:paraId="4B3986E8" w14:textId="77777777" w:rsidR="00597C04" w:rsidRPr="00281C28" w:rsidRDefault="00597C04" w:rsidP="00682897">
            <w:pPr>
              <w:rPr>
                <w:rFonts w:ascii="ＭＳ 明朝" w:hAnsi="ＭＳ 明朝"/>
                <w:color w:val="000000" w:themeColor="text1"/>
                <w:kern w:val="0"/>
              </w:rPr>
            </w:pPr>
          </w:p>
          <w:p w14:paraId="78F95050" w14:textId="77777777" w:rsidR="00597C04" w:rsidRPr="00281C28" w:rsidRDefault="00597C04" w:rsidP="00682897">
            <w:pPr>
              <w:rPr>
                <w:rFonts w:ascii="ＭＳ 明朝" w:hAnsi="ＭＳ 明朝"/>
                <w:color w:val="000000" w:themeColor="text1"/>
                <w:kern w:val="0"/>
              </w:rPr>
            </w:pPr>
          </w:p>
          <w:p w14:paraId="0F8B0BB2" w14:textId="77777777" w:rsidR="00597C04" w:rsidRPr="00281C28" w:rsidRDefault="00597C04" w:rsidP="00682897">
            <w:pPr>
              <w:rPr>
                <w:rFonts w:ascii="ＭＳ 明朝" w:hAnsi="ＭＳ 明朝"/>
                <w:color w:val="000000" w:themeColor="text1"/>
                <w:kern w:val="0"/>
              </w:rPr>
            </w:pPr>
          </w:p>
          <w:p w14:paraId="644C5E3D" w14:textId="77777777" w:rsidR="00597C04" w:rsidRPr="00281C28" w:rsidRDefault="00597C04" w:rsidP="00682897">
            <w:pPr>
              <w:rPr>
                <w:rFonts w:ascii="ＭＳ 明朝" w:hAnsi="ＭＳ 明朝"/>
                <w:color w:val="000000" w:themeColor="text1"/>
                <w:kern w:val="0"/>
              </w:rPr>
            </w:pPr>
          </w:p>
          <w:p w14:paraId="60C83B4D" w14:textId="77777777" w:rsidR="00597C04" w:rsidRPr="00281C28" w:rsidRDefault="00597C04" w:rsidP="00682897">
            <w:pPr>
              <w:rPr>
                <w:rFonts w:ascii="ＭＳ 明朝" w:hAnsi="ＭＳ 明朝"/>
                <w:color w:val="000000" w:themeColor="text1"/>
                <w:kern w:val="0"/>
              </w:rPr>
            </w:pPr>
          </w:p>
          <w:p w14:paraId="7C97DD73" w14:textId="77777777" w:rsidR="00597C04" w:rsidRPr="00281C28" w:rsidRDefault="00597C04" w:rsidP="00682897">
            <w:pPr>
              <w:rPr>
                <w:rFonts w:ascii="ＭＳ 明朝" w:hAnsi="ＭＳ 明朝"/>
                <w:color w:val="000000" w:themeColor="text1"/>
                <w:kern w:val="0"/>
              </w:rPr>
            </w:pPr>
          </w:p>
          <w:p w14:paraId="472493A0" w14:textId="77777777" w:rsidR="00597C04" w:rsidRPr="00281C28" w:rsidRDefault="00597C04" w:rsidP="00682897">
            <w:pPr>
              <w:rPr>
                <w:rFonts w:ascii="ＭＳ 明朝" w:hAnsi="ＭＳ 明朝"/>
                <w:color w:val="000000" w:themeColor="text1"/>
                <w:kern w:val="0"/>
              </w:rPr>
            </w:pPr>
          </w:p>
          <w:p w14:paraId="61403066" w14:textId="77777777" w:rsidR="00597C04" w:rsidRPr="00281C28" w:rsidRDefault="00597C04" w:rsidP="00682897">
            <w:pPr>
              <w:rPr>
                <w:rFonts w:ascii="ＭＳ 明朝" w:hAnsi="ＭＳ 明朝"/>
                <w:color w:val="000000" w:themeColor="text1"/>
                <w:kern w:val="0"/>
              </w:rPr>
            </w:pPr>
          </w:p>
          <w:p w14:paraId="768D99A2" w14:textId="77777777" w:rsidR="00597C04" w:rsidRPr="00281C28" w:rsidRDefault="00597C04" w:rsidP="00682897">
            <w:pPr>
              <w:rPr>
                <w:rFonts w:ascii="ＭＳ 明朝" w:hAnsi="ＭＳ 明朝"/>
                <w:color w:val="000000" w:themeColor="text1"/>
                <w:kern w:val="0"/>
              </w:rPr>
            </w:pPr>
          </w:p>
          <w:p w14:paraId="314BE13A" w14:textId="77777777" w:rsidR="00597C04" w:rsidRPr="00281C28" w:rsidRDefault="00597C04" w:rsidP="00682897">
            <w:pPr>
              <w:rPr>
                <w:rFonts w:ascii="ＭＳ 明朝" w:hAnsi="ＭＳ 明朝"/>
                <w:color w:val="000000" w:themeColor="text1"/>
                <w:kern w:val="0"/>
              </w:rPr>
            </w:pPr>
          </w:p>
          <w:p w14:paraId="470C2DD6" w14:textId="77777777" w:rsidR="00597C04" w:rsidRPr="00281C28" w:rsidRDefault="00597C04" w:rsidP="00682897">
            <w:pPr>
              <w:rPr>
                <w:rFonts w:ascii="ＭＳ 明朝" w:hAnsi="ＭＳ 明朝"/>
                <w:color w:val="000000" w:themeColor="text1"/>
                <w:kern w:val="0"/>
              </w:rPr>
            </w:pPr>
          </w:p>
          <w:p w14:paraId="39473453" w14:textId="77777777" w:rsidR="00597C04" w:rsidRPr="00281C28" w:rsidRDefault="00597C04" w:rsidP="00682897">
            <w:pPr>
              <w:rPr>
                <w:rFonts w:ascii="ＭＳ 明朝" w:hAnsi="ＭＳ 明朝"/>
                <w:color w:val="000000" w:themeColor="text1"/>
                <w:kern w:val="0"/>
              </w:rPr>
            </w:pPr>
          </w:p>
          <w:p w14:paraId="7BAF15DC" w14:textId="77777777" w:rsidR="00597C04" w:rsidRPr="00281C28" w:rsidRDefault="00597C04" w:rsidP="00682897">
            <w:pPr>
              <w:rPr>
                <w:rFonts w:ascii="ＭＳ 明朝" w:hAnsi="ＭＳ 明朝"/>
                <w:color w:val="000000" w:themeColor="text1"/>
                <w:kern w:val="0"/>
              </w:rPr>
            </w:pPr>
          </w:p>
          <w:p w14:paraId="06E6A498" w14:textId="77777777" w:rsidR="00597C04" w:rsidRPr="00281C28" w:rsidRDefault="00597C04" w:rsidP="00682897">
            <w:pPr>
              <w:rPr>
                <w:rFonts w:ascii="ＭＳ 明朝" w:hAnsi="ＭＳ 明朝"/>
                <w:color w:val="000000" w:themeColor="text1"/>
                <w:kern w:val="0"/>
              </w:rPr>
            </w:pPr>
          </w:p>
          <w:p w14:paraId="5944FE82" w14:textId="77777777" w:rsidR="00597C04" w:rsidRPr="00281C28" w:rsidRDefault="00597C04" w:rsidP="00682897">
            <w:pPr>
              <w:rPr>
                <w:rFonts w:ascii="ＭＳ 明朝" w:hAnsi="ＭＳ 明朝"/>
                <w:color w:val="000000" w:themeColor="text1"/>
                <w:kern w:val="0"/>
              </w:rPr>
            </w:pPr>
          </w:p>
          <w:p w14:paraId="46E4B045" w14:textId="77777777" w:rsidR="00597C04" w:rsidRPr="00281C28" w:rsidRDefault="00597C04" w:rsidP="00682897">
            <w:pPr>
              <w:rPr>
                <w:rFonts w:ascii="ＭＳ 明朝" w:hAnsi="ＭＳ 明朝"/>
                <w:color w:val="000000" w:themeColor="text1"/>
                <w:kern w:val="0"/>
              </w:rPr>
            </w:pPr>
          </w:p>
          <w:p w14:paraId="4E4B283F" w14:textId="77777777" w:rsidR="00597C04" w:rsidRPr="00281C28" w:rsidRDefault="00597C04" w:rsidP="00682897">
            <w:pPr>
              <w:rPr>
                <w:rFonts w:ascii="ＭＳ 明朝" w:hAnsi="ＭＳ 明朝"/>
                <w:color w:val="000000" w:themeColor="text1"/>
                <w:kern w:val="0"/>
              </w:rPr>
            </w:pPr>
          </w:p>
          <w:p w14:paraId="3453E948" w14:textId="77777777" w:rsidR="00597C04" w:rsidRPr="00281C28" w:rsidRDefault="00597C04" w:rsidP="00682897">
            <w:pPr>
              <w:rPr>
                <w:rFonts w:ascii="ＭＳ 明朝" w:hAnsi="ＭＳ 明朝"/>
                <w:color w:val="000000" w:themeColor="text1"/>
                <w:kern w:val="0"/>
              </w:rPr>
            </w:pPr>
          </w:p>
          <w:p w14:paraId="12293451" w14:textId="77777777" w:rsidR="00597C04" w:rsidRPr="00281C28" w:rsidRDefault="00597C04" w:rsidP="00682897">
            <w:pPr>
              <w:rPr>
                <w:rFonts w:ascii="ＭＳ 明朝" w:hAnsi="ＭＳ 明朝"/>
                <w:color w:val="000000" w:themeColor="text1"/>
                <w:kern w:val="0"/>
              </w:rPr>
            </w:pPr>
          </w:p>
          <w:p w14:paraId="51C8D400" w14:textId="77777777" w:rsidR="00597C04" w:rsidRPr="00281C28" w:rsidRDefault="00597C04" w:rsidP="00682897">
            <w:pPr>
              <w:rPr>
                <w:rFonts w:ascii="ＭＳ 明朝" w:hAnsi="ＭＳ 明朝"/>
                <w:color w:val="000000" w:themeColor="text1"/>
                <w:kern w:val="0"/>
              </w:rPr>
            </w:pPr>
          </w:p>
          <w:p w14:paraId="2079F645" w14:textId="77777777" w:rsidR="00597C04" w:rsidRPr="00281C28" w:rsidRDefault="00597C04" w:rsidP="00682897">
            <w:pPr>
              <w:rPr>
                <w:rFonts w:ascii="ＭＳ 明朝" w:hAnsi="ＭＳ 明朝"/>
                <w:color w:val="000000" w:themeColor="text1"/>
                <w:kern w:val="0"/>
              </w:rPr>
            </w:pPr>
          </w:p>
          <w:p w14:paraId="01E9689F" w14:textId="77777777" w:rsidR="00597C04" w:rsidRPr="00281C28" w:rsidRDefault="00597C04" w:rsidP="00682897">
            <w:pPr>
              <w:rPr>
                <w:rFonts w:ascii="ＭＳ 明朝" w:hAnsi="ＭＳ 明朝"/>
                <w:color w:val="000000" w:themeColor="text1"/>
                <w:kern w:val="0"/>
              </w:rPr>
            </w:pPr>
          </w:p>
          <w:p w14:paraId="725F4E09" w14:textId="77777777" w:rsidR="00597C04" w:rsidRPr="00281C28" w:rsidRDefault="00597C04" w:rsidP="00682897">
            <w:pPr>
              <w:rPr>
                <w:rFonts w:ascii="ＭＳ 明朝" w:hAnsi="ＭＳ 明朝"/>
                <w:color w:val="000000" w:themeColor="text1"/>
                <w:kern w:val="0"/>
              </w:rPr>
            </w:pPr>
          </w:p>
          <w:p w14:paraId="4D41AAE7" w14:textId="77777777" w:rsidR="00597C04" w:rsidRPr="00281C28" w:rsidRDefault="00597C04" w:rsidP="00682897">
            <w:pPr>
              <w:rPr>
                <w:rFonts w:ascii="ＭＳ 明朝" w:hAnsi="ＭＳ 明朝"/>
                <w:color w:val="000000" w:themeColor="text1"/>
                <w:kern w:val="0"/>
              </w:rPr>
            </w:pPr>
          </w:p>
          <w:p w14:paraId="6B464598" w14:textId="77777777" w:rsidR="00597C04" w:rsidRPr="00281C28" w:rsidRDefault="00597C04" w:rsidP="00682897">
            <w:pPr>
              <w:rPr>
                <w:rFonts w:ascii="ＭＳ 明朝" w:hAnsi="ＭＳ 明朝"/>
                <w:color w:val="000000" w:themeColor="text1"/>
                <w:kern w:val="0"/>
              </w:rPr>
            </w:pPr>
          </w:p>
        </w:tc>
      </w:tr>
      <w:tr w:rsidR="00281C28" w:rsidRPr="00281C28" w14:paraId="7635A91E" w14:textId="77777777" w:rsidTr="00682897">
        <w:tc>
          <w:tcPr>
            <w:tcW w:w="4395" w:type="dxa"/>
            <w:tcBorders>
              <w:left w:val="nil"/>
              <w:bottom w:val="nil"/>
            </w:tcBorders>
          </w:tcPr>
          <w:p w14:paraId="59CF7AEB" w14:textId="77777777" w:rsidR="00597C04" w:rsidRPr="00281C28" w:rsidRDefault="00597C04" w:rsidP="00682897">
            <w:pPr>
              <w:rPr>
                <w:rFonts w:ascii="ＭＳ 明朝" w:hAnsi="ＭＳ 明朝"/>
                <w:color w:val="000000" w:themeColor="text1"/>
                <w:kern w:val="0"/>
              </w:rPr>
            </w:pPr>
          </w:p>
        </w:tc>
        <w:tc>
          <w:tcPr>
            <w:tcW w:w="1852" w:type="dxa"/>
          </w:tcPr>
          <w:p w14:paraId="07AB6C6F" w14:textId="77777777" w:rsidR="00597C04" w:rsidRPr="00281C28" w:rsidRDefault="00597C04" w:rsidP="0068289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566B8762" w14:textId="77777777" w:rsidR="00597C04" w:rsidRPr="00281C28" w:rsidRDefault="00597C04" w:rsidP="00682897">
            <w:pPr>
              <w:spacing w:line="360" w:lineRule="auto"/>
              <w:rPr>
                <w:rFonts w:ascii="ＭＳ 明朝" w:hAnsi="ＭＳ 明朝"/>
                <w:color w:val="000000" w:themeColor="text1"/>
                <w:kern w:val="0"/>
              </w:rPr>
            </w:pPr>
          </w:p>
        </w:tc>
      </w:tr>
    </w:tbl>
    <w:p w14:paraId="0CA8DA4D" w14:textId="266E86EF" w:rsidR="00597C04" w:rsidRPr="00281C28" w:rsidRDefault="00597C04"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78053963" w14:textId="77777777" w:rsidR="00597C04" w:rsidRPr="00281C28" w:rsidRDefault="00597C04" w:rsidP="00597C04">
      <w:pPr>
        <w:rPr>
          <w:rFonts w:ascii="ＭＳ 明朝" w:hAnsi="ＭＳ 明朝"/>
          <w:color w:val="000000" w:themeColor="text1"/>
        </w:rPr>
      </w:pPr>
    </w:p>
    <w:p w14:paraId="7B778326" w14:textId="77777777" w:rsidR="00597C04" w:rsidRPr="00281C28" w:rsidRDefault="00597C04" w:rsidP="00597C04">
      <w:pPr>
        <w:rPr>
          <w:rFonts w:hAnsi="ＭＳ 明朝"/>
          <w:color w:val="000000" w:themeColor="text1"/>
          <w:szCs w:val="21"/>
        </w:rPr>
      </w:pPr>
    </w:p>
    <w:p w14:paraId="32EF3022" w14:textId="77777777" w:rsidR="00597C04" w:rsidRPr="00281C28" w:rsidRDefault="00597C04" w:rsidP="00597C04">
      <w:pPr>
        <w:rPr>
          <w:rFonts w:hAnsi="ＭＳ 明朝"/>
          <w:color w:val="000000" w:themeColor="text1"/>
          <w:szCs w:val="21"/>
        </w:rPr>
      </w:pPr>
    </w:p>
    <w:p w14:paraId="1D164E69" w14:textId="77777777" w:rsidR="00597C04" w:rsidRPr="00281C28" w:rsidRDefault="00597C04" w:rsidP="00597C04">
      <w:pPr>
        <w:rPr>
          <w:rFonts w:hAnsi="ＭＳ 明朝"/>
          <w:color w:val="000000" w:themeColor="text1"/>
          <w:szCs w:val="21"/>
        </w:rPr>
      </w:pPr>
    </w:p>
    <w:p w14:paraId="7BCAE59C" w14:textId="77777777" w:rsidR="00597C04" w:rsidRPr="00281C28" w:rsidRDefault="00597C04" w:rsidP="00597C04">
      <w:pPr>
        <w:rPr>
          <w:rFonts w:hAnsi="ＭＳ 明朝"/>
          <w:color w:val="000000" w:themeColor="text1"/>
          <w:szCs w:val="21"/>
        </w:rPr>
      </w:pPr>
    </w:p>
    <w:p w14:paraId="31D79F36" w14:textId="77777777" w:rsidR="00597C04" w:rsidRPr="00281C28" w:rsidRDefault="00597C04" w:rsidP="00597C04">
      <w:pPr>
        <w:rPr>
          <w:rFonts w:hAnsi="ＭＳ 明朝"/>
          <w:color w:val="000000" w:themeColor="text1"/>
          <w:szCs w:val="21"/>
        </w:rPr>
      </w:pPr>
    </w:p>
    <w:p w14:paraId="3803B91A" w14:textId="77777777" w:rsidR="00597C04" w:rsidRPr="00281C28" w:rsidRDefault="00597C04" w:rsidP="00597C04">
      <w:pPr>
        <w:rPr>
          <w:rFonts w:hAnsi="ＭＳ 明朝"/>
          <w:color w:val="000000" w:themeColor="text1"/>
          <w:szCs w:val="21"/>
        </w:rPr>
      </w:pPr>
    </w:p>
    <w:p w14:paraId="01E0F629" w14:textId="77777777" w:rsidR="00597C04" w:rsidRPr="00281C28" w:rsidRDefault="00597C04" w:rsidP="00597C04">
      <w:pPr>
        <w:rPr>
          <w:rFonts w:hAnsi="ＭＳ 明朝"/>
          <w:color w:val="000000" w:themeColor="text1"/>
          <w:szCs w:val="21"/>
        </w:rPr>
      </w:pPr>
    </w:p>
    <w:p w14:paraId="2E5042F6" w14:textId="6E262D05" w:rsidR="00597C04" w:rsidRPr="001C690C" w:rsidRDefault="002A716A" w:rsidP="001C690C">
      <w:pPr>
        <w:jc w:val="center"/>
        <w:rPr>
          <w:rFonts w:asciiTheme="majorEastAsia" w:eastAsiaTheme="majorEastAsia" w:hAnsiTheme="majorEastAsia"/>
          <w:sz w:val="40"/>
          <w:szCs w:val="40"/>
        </w:rPr>
      </w:pPr>
      <w:r w:rsidRPr="001C690C">
        <w:rPr>
          <w:rFonts w:asciiTheme="majorEastAsia" w:eastAsiaTheme="majorEastAsia" w:hAnsiTheme="majorEastAsia" w:hint="eastAsia"/>
          <w:sz w:val="40"/>
          <w:szCs w:val="40"/>
        </w:rPr>
        <w:t>国道171号幸電線共同溝PFI事</w:t>
      </w:r>
      <w:r w:rsidR="00597C04" w:rsidRPr="001C690C">
        <w:rPr>
          <w:rFonts w:asciiTheme="majorEastAsia" w:eastAsiaTheme="majorEastAsia" w:hAnsiTheme="majorEastAsia" w:hint="eastAsia"/>
          <w:sz w:val="40"/>
          <w:szCs w:val="40"/>
        </w:rPr>
        <w:t>業</w:t>
      </w:r>
    </w:p>
    <w:p w14:paraId="58259675" w14:textId="77777777" w:rsidR="00597C04" w:rsidRPr="00436F39" w:rsidRDefault="00597C04" w:rsidP="00436F39">
      <w:pPr>
        <w:rPr>
          <w:sz w:val="40"/>
          <w:szCs w:val="40"/>
        </w:rPr>
      </w:pPr>
    </w:p>
    <w:p w14:paraId="3509F519" w14:textId="77777777" w:rsidR="00597C04" w:rsidRPr="00436F39" w:rsidRDefault="00597C04" w:rsidP="00436F39">
      <w:pPr>
        <w:rPr>
          <w:sz w:val="40"/>
          <w:szCs w:val="40"/>
        </w:rPr>
      </w:pPr>
    </w:p>
    <w:p w14:paraId="5A0C9DD1" w14:textId="77777777" w:rsidR="00597C04" w:rsidRPr="001C690C" w:rsidRDefault="00597C04" w:rsidP="001C690C">
      <w:pPr>
        <w:jc w:val="center"/>
        <w:rPr>
          <w:rFonts w:asciiTheme="majorEastAsia" w:eastAsiaTheme="majorEastAsia" w:hAnsiTheme="majorEastAsia"/>
          <w:sz w:val="40"/>
          <w:szCs w:val="40"/>
        </w:rPr>
      </w:pPr>
      <w:r w:rsidRPr="001C690C">
        <w:rPr>
          <w:rFonts w:asciiTheme="majorEastAsia" w:eastAsiaTheme="majorEastAsia" w:hAnsiTheme="majorEastAsia" w:hint="eastAsia"/>
          <w:sz w:val="40"/>
          <w:szCs w:val="40"/>
        </w:rPr>
        <w:t>提案書</w:t>
      </w:r>
    </w:p>
    <w:p w14:paraId="310F3DAF" w14:textId="77777777" w:rsidR="00597C04" w:rsidRPr="00436F39" w:rsidRDefault="00597C04" w:rsidP="00436F39">
      <w:pPr>
        <w:rPr>
          <w:sz w:val="40"/>
          <w:szCs w:val="40"/>
        </w:rPr>
      </w:pPr>
    </w:p>
    <w:p w14:paraId="30BE257D" w14:textId="5C319B36" w:rsidR="00597C04" w:rsidRPr="00281C28" w:rsidRDefault="00597C04" w:rsidP="00597C04">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［資金調達及び収支計画］</w:t>
      </w:r>
    </w:p>
    <w:p w14:paraId="09B0E7C2" w14:textId="77777777" w:rsidR="00597C04" w:rsidRPr="00436F39" w:rsidRDefault="00597C04" w:rsidP="00436F39">
      <w:pPr>
        <w:rPr>
          <w:sz w:val="40"/>
          <w:szCs w:val="40"/>
        </w:rPr>
      </w:pPr>
    </w:p>
    <w:p w14:paraId="62B7AB8E" w14:textId="77777777" w:rsidR="00597C04" w:rsidRPr="00436F39" w:rsidRDefault="00597C04" w:rsidP="00436F39">
      <w:pPr>
        <w:rPr>
          <w:sz w:val="40"/>
          <w:szCs w:val="40"/>
        </w:rPr>
      </w:pPr>
    </w:p>
    <w:p w14:paraId="3B3D5BA0" w14:textId="77777777" w:rsidR="00597C04" w:rsidRPr="00436F39" w:rsidRDefault="00597C04" w:rsidP="00436F39">
      <w:pPr>
        <w:rPr>
          <w:sz w:val="40"/>
          <w:szCs w:val="40"/>
        </w:rPr>
      </w:pPr>
    </w:p>
    <w:p w14:paraId="3BF0D853" w14:textId="77777777" w:rsidR="00597C04" w:rsidRPr="00436F39" w:rsidRDefault="00597C04" w:rsidP="00436F39">
      <w:pPr>
        <w:rPr>
          <w:sz w:val="40"/>
          <w:szCs w:val="40"/>
        </w:rPr>
      </w:pPr>
    </w:p>
    <w:p w14:paraId="21A7C1C5" w14:textId="77777777" w:rsidR="00597C04" w:rsidRPr="00436F39" w:rsidRDefault="00597C04" w:rsidP="00436F39">
      <w:pPr>
        <w:rPr>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507784F4" w14:textId="77777777" w:rsidTr="00682897">
        <w:tc>
          <w:tcPr>
            <w:tcW w:w="2835" w:type="dxa"/>
          </w:tcPr>
          <w:p w14:paraId="3BC15F55" w14:textId="77777777" w:rsidR="00597C04" w:rsidRPr="00281C28" w:rsidRDefault="00597C04" w:rsidP="00682897">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047325A3" w14:textId="77777777" w:rsidR="00597C04" w:rsidRPr="00281C28" w:rsidRDefault="00597C04" w:rsidP="00682897">
            <w:pPr>
              <w:pStyle w:val="af1"/>
              <w:rPr>
                <w:color w:val="000000" w:themeColor="text1"/>
                <w:sz w:val="40"/>
                <w:szCs w:val="40"/>
              </w:rPr>
            </w:pPr>
          </w:p>
        </w:tc>
      </w:tr>
    </w:tbl>
    <w:p w14:paraId="14345AF6" w14:textId="77777777" w:rsidR="00597C04" w:rsidRPr="00436F39" w:rsidRDefault="00597C04" w:rsidP="00436F39">
      <w:pPr>
        <w:rPr>
          <w:sz w:val="40"/>
          <w:szCs w:val="40"/>
        </w:rPr>
      </w:pPr>
    </w:p>
    <w:p w14:paraId="37924C6F" w14:textId="77777777" w:rsidR="00597C04" w:rsidRPr="00281C28" w:rsidRDefault="00597C04" w:rsidP="00597C04">
      <w:pPr>
        <w:jc w:val="center"/>
        <w:rPr>
          <w:rFonts w:hAnsi="ＭＳ 明朝"/>
          <w:color w:val="000000" w:themeColor="text1"/>
          <w:szCs w:val="21"/>
        </w:rPr>
      </w:pPr>
    </w:p>
    <w:p w14:paraId="028B1997" w14:textId="77777777" w:rsidR="00597C04" w:rsidRPr="00281C28" w:rsidRDefault="00597C04" w:rsidP="00597C04">
      <w:pPr>
        <w:jc w:val="center"/>
        <w:rPr>
          <w:rFonts w:hAnsi="ＭＳ 明朝"/>
          <w:color w:val="000000" w:themeColor="text1"/>
          <w:szCs w:val="21"/>
        </w:rPr>
      </w:pPr>
    </w:p>
    <w:p w14:paraId="2D617279" w14:textId="77777777" w:rsidR="00597C04" w:rsidRPr="00281C28" w:rsidRDefault="00597C04" w:rsidP="00597C04">
      <w:pPr>
        <w:jc w:val="center"/>
        <w:rPr>
          <w:rFonts w:hAnsi="ＭＳ 明朝"/>
          <w:color w:val="000000" w:themeColor="text1"/>
          <w:szCs w:val="21"/>
        </w:rPr>
      </w:pPr>
    </w:p>
    <w:p w14:paraId="0E7163C7" w14:textId="77777777" w:rsidR="00597C04" w:rsidRPr="00281C28" w:rsidRDefault="00597C04" w:rsidP="00597C04">
      <w:pPr>
        <w:jc w:val="center"/>
        <w:rPr>
          <w:rFonts w:hAnsi="ＭＳ 明朝"/>
          <w:color w:val="000000" w:themeColor="text1"/>
          <w:szCs w:val="21"/>
        </w:rPr>
      </w:pPr>
    </w:p>
    <w:p w14:paraId="2F0D8F47" w14:textId="77777777" w:rsidR="00597C04" w:rsidRPr="00281C28" w:rsidRDefault="00597C04" w:rsidP="00597C04">
      <w:pPr>
        <w:jc w:val="center"/>
        <w:rPr>
          <w:rFonts w:hAnsi="ＭＳ 明朝"/>
          <w:color w:val="000000" w:themeColor="text1"/>
          <w:szCs w:val="21"/>
        </w:rPr>
      </w:pPr>
    </w:p>
    <w:p w14:paraId="363E634C" w14:textId="77777777" w:rsidR="00597C04" w:rsidRPr="00281C28" w:rsidRDefault="00597C04" w:rsidP="00597C04">
      <w:pPr>
        <w:pStyle w:val="af0"/>
        <w:outlineLvl w:val="9"/>
        <w:rPr>
          <w:rFonts w:ascii="ＭＳ 明朝" w:eastAsia="ＭＳ 明朝" w:hAnsi="ＭＳ 明朝"/>
          <w:color w:val="000000" w:themeColor="text1"/>
          <w:sz w:val="21"/>
          <w:szCs w:val="21"/>
        </w:rPr>
      </w:pPr>
    </w:p>
    <w:p w14:paraId="12741F8C" w14:textId="77777777" w:rsidR="00597C04" w:rsidRPr="00281C28" w:rsidRDefault="00597C04" w:rsidP="00597C04">
      <w:pPr>
        <w:jc w:val="center"/>
        <w:rPr>
          <w:rFonts w:ascii="ＭＳ ゴシック" w:eastAsia="ＭＳ ゴシック" w:hAnsi="ＭＳ ゴシック"/>
          <w:color w:val="000000" w:themeColor="text1"/>
          <w:sz w:val="28"/>
          <w:szCs w:val="28"/>
        </w:rPr>
      </w:pPr>
    </w:p>
    <w:p w14:paraId="0BEAF589" w14:textId="77777777" w:rsidR="00597C04" w:rsidRPr="00281C28" w:rsidRDefault="00597C04" w:rsidP="00597C04">
      <w:pPr>
        <w:rPr>
          <w:rFonts w:ascii="Century"/>
          <w:color w:val="000000" w:themeColor="text1"/>
          <w:szCs w:val="21"/>
        </w:rPr>
      </w:pPr>
    </w:p>
    <w:p w14:paraId="0209B147" w14:textId="77777777" w:rsidR="00597C04" w:rsidRPr="00281C28" w:rsidRDefault="00597C04" w:rsidP="00597C04">
      <w:pPr>
        <w:rPr>
          <w:rFonts w:ascii="Century"/>
          <w:color w:val="000000" w:themeColor="text1"/>
          <w:szCs w:val="21"/>
        </w:rPr>
      </w:pPr>
    </w:p>
    <w:p w14:paraId="48E2ADA2" w14:textId="77777777" w:rsidR="00597C04" w:rsidRPr="00281C28" w:rsidRDefault="00597C04" w:rsidP="00597C04">
      <w:pPr>
        <w:rPr>
          <w:rFonts w:ascii="Century"/>
          <w:color w:val="000000" w:themeColor="text1"/>
          <w:szCs w:val="21"/>
        </w:rPr>
      </w:pPr>
    </w:p>
    <w:p w14:paraId="3B2C0C93" w14:textId="77777777" w:rsidR="00597C04" w:rsidRPr="00281C28" w:rsidRDefault="00597C04" w:rsidP="00597C04">
      <w:pPr>
        <w:rPr>
          <w:rFonts w:ascii="Century"/>
          <w:color w:val="000000" w:themeColor="text1"/>
          <w:szCs w:val="21"/>
        </w:rPr>
      </w:pPr>
    </w:p>
    <w:p w14:paraId="23EB4363" w14:textId="77777777" w:rsidR="00597C04" w:rsidRPr="00281C28" w:rsidRDefault="00597C04" w:rsidP="00597C04">
      <w:pPr>
        <w:rPr>
          <w:rFonts w:ascii="Century"/>
          <w:color w:val="000000" w:themeColor="text1"/>
          <w:szCs w:val="21"/>
        </w:rPr>
      </w:pPr>
    </w:p>
    <w:p w14:paraId="5C8D5042" w14:textId="52C28D05" w:rsidR="002F7F1F" w:rsidRPr="00281C28" w:rsidRDefault="002F7F1F" w:rsidP="002F7F1F">
      <w:pPr>
        <w:rPr>
          <w:rFonts w:ascii="ＭＳ 明朝" w:hAnsi="ＭＳ 明朝"/>
          <w:color w:val="000000" w:themeColor="text1"/>
          <w:kern w:val="0"/>
        </w:rPr>
      </w:pPr>
      <w:r w:rsidRPr="00281C28">
        <w:rPr>
          <w:rFonts w:ascii="ＭＳ 明朝" w:hAnsi="ＭＳ 明朝"/>
          <w:color w:val="000000" w:themeColor="text1"/>
          <w:kern w:val="0"/>
        </w:rPr>
        <w:br w:type="page"/>
      </w:r>
    </w:p>
    <w:p w14:paraId="5CCB23CE" w14:textId="18484B89" w:rsidR="00682897" w:rsidRPr="002A716A" w:rsidRDefault="00682897" w:rsidP="00682897">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（様式B-</w:t>
      </w:r>
      <w:r w:rsidR="00384F3F" w:rsidRPr="002A716A">
        <w:rPr>
          <w:rFonts w:asciiTheme="minorEastAsia" w:eastAsiaTheme="minorEastAsia" w:hAnsiTheme="minorEastAsia" w:hint="eastAsia"/>
          <w:color w:val="000000" w:themeColor="text1"/>
          <w:kern w:val="0"/>
          <w:lang w:val="en-AU"/>
        </w:rPr>
        <w:t>4</w:t>
      </w:r>
      <w:r w:rsidRPr="002A716A">
        <w:rPr>
          <w:rFonts w:asciiTheme="minorEastAsia" w:eastAsiaTheme="minorEastAsia" w:hAnsiTheme="minorEastAsia" w:hint="eastAsia"/>
          <w:color w:val="000000" w:themeColor="text1"/>
          <w:kern w:val="0"/>
          <w:lang w:val="en-AU"/>
        </w:rPr>
        <w:t>）</w:t>
      </w:r>
    </w:p>
    <w:p w14:paraId="78298E2B" w14:textId="41089A9C" w:rsidR="00682897" w:rsidRPr="00281C28" w:rsidRDefault="00E00A5E" w:rsidP="001C690C">
      <w:pPr>
        <w:pStyle w:val="9"/>
      </w:pPr>
      <w:r w:rsidRPr="00281C28">
        <w:rPr>
          <w:rFonts w:hint="eastAsia"/>
        </w:rPr>
        <w:t>資金調達計画</w:t>
      </w:r>
    </w:p>
    <w:tbl>
      <w:tblPr>
        <w:tblStyle w:val="aff5"/>
        <w:tblW w:w="0" w:type="auto"/>
        <w:tblInd w:w="-15" w:type="dxa"/>
        <w:tblLook w:val="04A0" w:firstRow="1" w:lastRow="0" w:firstColumn="1" w:lastColumn="0" w:noHBand="0" w:noVBand="1"/>
      </w:tblPr>
      <w:tblGrid>
        <w:gridCol w:w="9514"/>
      </w:tblGrid>
      <w:tr w:rsidR="00281C28" w:rsidRPr="00281C28" w14:paraId="4AD54E48" w14:textId="77777777" w:rsidTr="00682897">
        <w:tc>
          <w:tcPr>
            <w:tcW w:w="9514" w:type="dxa"/>
            <w:shd w:val="clear" w:color="auto" w:fill="D9D9D9" w:themeFill="background1" w:themeFillShade="D9"/>
            <w:vAlign w:val="center"/>
          </w:tcPr>
          <w:p w14:paraId="6D3FFCE2" w14:textId="77777777" w:rsidR="00682897" w:rsidRPr="00281C28" w:rsidRDefault="00682897" w:rsidP="0068289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20C2295E" w14:textId="77777777" w:rsidTr="00682897">
        <w:tc>
          <w:tcPr>
            <w:tcW w:w="9514" w:type="dxa"/>
          </w:tcPr>
          <w:p w14:paraId="7428F473" w14:textId="77777777" w:rsidR="00682897" w:rsidRPr="00281C28" w:rsidRDefault="00682897" w:rsidP="00682897">
            <w:pPr>
              <w:rPr>
                <w:rFonts w:ascii="ＭＳ 明朝" w:hAnsi="ＭＳ 明朝"/>
                <w:color w:val="000000" w:themeColor="text1"/>
                <w:kern w:val="0"/>
              </w:rPr>
            </w:pPr>
          </w:p>
          <w:p w14:paraId="05970558" w14:textId="0140B2E9" w:rsidR="001F02D3" w:rsidRPr="00281C28" w:rsidRDefault="001F02D3" w:rsidP="00682897">
            <w:pPr>
              <w:rPr>
                <w:rFonts w:ascii="ＭＳ 明朝" w:hAnsi="ＭＳ 明朝"/>
                <w:color w:val="000000" w:themeColor="text1"/>
                <w:kern w:val="0"/>
              </w:rPr>
            </w:pPr>
            <w:r w:rsidRPr="00281C28">
              <w:rPr>
                <w:rFonts w:ascii="ＭＳ 明朝" w:hAnsi="ＭＳ 明朝" w:hint="eastAsia"/>
                <w:color w:val="000000" w:themeColor="text1"/>
                <w:kern w:val="0"/>
              </w:rPr>
              <w:t>①「事業者選定基準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-Ⅱ　評価分類（資金調達計画）　評価の視点（</w:t>
            </w:r>
            <w:r w:rsidRPr="00281C28">
              <w:rPr>
                <w:rFonts w:hint="eastAsia"/>
                <w:color w:val="000000" w:themeColor="text1"/>
              </w:rPr>
              <w:t>資金調達・償還計画・収支計画）</w:t>
            </w:r>
            <w:r w:rsidRPr="00281C28">
              <w:rPr>
                <w:rFonts w:ascii="ＭＳ 明朝" w:hAnsi="ＭＳ 明朝" w:hint="eastAsia"/>
                <w:color w:val="000000" w:themeColor="text1"/>
                <w:kern w:val="0"/>
              </w:rPr>
              <w:t>」の評価基準を踏まえて、簡潔かつ具体的に記入してください。（1枚）</w:t>
            </w:r>
          </w:p>
          <w:p w14:paraId="680B3021" w14:textId="77777777" w:rsidR="001F02D3" w:rsidRPr="00281C28" w:rsidRDefault="001F02D3" w:rsidP="00682897">
            <w:pPr>
              <w:rPr>
                <w:rFonts w:ascii="ＭＳ 明朝" w:hAnsi="ＭＳ 明朝"/>
                <w:color w:val="000000" w:themeColor="text1"/>
                <w:kern w:val="0"/>
              </w:rPr>
            </w:pPr>
          </w:p>
          <w:p w14:paraId="436CCA85" w14:textId="2A1C4EF1" w:rsidR="00384F3F" w:rsidRPr="00281C28" w:rsidRDefault="001F02D3" w:rsidP="00682897">
            <w:pPr>
              <w:rPr>
                <w:rFonts w:ascii="ＭＳ 明朝" w:hAnsi="ＭＳ 明朝"/>
                <w:color w:val="000000" w:themeColor="text1"/>
                <w:kern w:val="0"/>
              </w:rPr>
            </w:pPr>
            <w:r w:rsidRPr="00281C28">
              <w:rPr>
                <w:rFonts w:ascii="ＭＳ 明朝" w:hAnsi="ＭＳ 明朝" w:hint="eastAsia"/>
                <w:color w:val="000000" w:themeColor="text1"/>
                <w:kern w:val="0"/>
              </w:rPr>
              <w:t>②「事業者選定基準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-Ⅱ　評価分類（資金調達計画）　評価の視点（</w:t>
            </w:r>
            <w:r w:rsidRPr="00281C28">
              <w:rPr>
                <w:rFonts w:hint="eastAsia"/>
                <w:color w:val="000000" w:themeColor="text1"/>
              </w:rPr>
              <w:t>事業を安定的に継続するための資金の確保、資金不足時の対応）</w:t>
            </w:r>
            <w:r w:rsidRPr="00281C28">
              <w:rPr>
                <w:rFonts w:ascii="ＭＳ 明朝" w:hAnsi="ＭＳ 明朝" w:hint="eastAsia"/>
                <w:color w:val="000000" w:themeColor="text1"/>
                <w:kern w:val="0"/>
              </w:rPr>
              <w:t>」の評価基準を踏まえて、簡潔かつ具体的に記入してください。（1枚）</w:t>
            </w:r>
          </w:p>
          <w:p w14:paraId="42C5BD2E" w14:textId="77777777" w:rsidR="00384F3F" w:rsidRPr="00281C28" w:rsidRDefault="00384F3F" w:rsidP="00682897">
            <w:pPr>
              <w:rPr>
                <w:rFonts w:ascii="ＭＳ 明朝" w:hAnsi="ＭＳ 明朝"/>
                <w:color w:val="000000" w:themeColor="text1"/>
                <w:kern w:val="0"/>
              </w:rPr>
            </w:pPr>
          </w:p>
          <w:p w14:paraId="7076DA11" w14:textId="77777777" w:rsidR="001F7D88" w:rsidRPr="00281C28" w:rsidRDefault="001F7D88" w:rsidP="00682897">
            <w:pPr>
              <w:rPr>
                <w:rFonts w:ascii="ＭＳ 明朝" w:hAnsi="ＭＳ 明朝"/>
                <w:color w:val="000000" w:themeColor="text1"/>
                <w:kern w:val="0"/>
              </w:rPr>
            </w:pPr>
          </w:p>
          <w:p w14:paraId="254C867C" w14:textId="2C6DE066"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なお、①，②の</w:t>
            </w:r>
            <w:r w:rsidRPr="00281C28">
              <w:rPr>
                <w:rFonts w:asciiTheme="minorEastAsia" w:eastAsiaTheme="minorEastAsia" w:hAnsiTheme="minorEastAsia" w:hint="eastAsia"/>
                <w:color w:val="000000" w:themeColor="text1"/>
              </w:rPr>
              <w:t>提案は、それぞれ最大5提案とし、6提案以上提案があった場合は、当該評価の視点に対する内容点は0点とします。</w:t>
            </w:r>
          </w:p>
          <w:p w14:paraId="03D0177F"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61220B7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752E73D4" w14:textId="77777777" w:rsidR="001F7D88" w:rsidRPr="00281C28" w:rsidRDefault="001F7D88" w:rsidP="00682897">
            <w:pPr>
              <w:rPr>
                <w:rFonts w:ascii="ＭＳ 明朝" w:hAnsi="ＭＳ 明朝"/>
                <w:color w:val="000000" w:themeColor="text1"/>
                <w:kern w:val="0"/>
              </w:rPr>
            </w:pPr>
          </w:p>
          <w:p w14:paraId="36F76FF1" w14:textId="77777777" w:rsidR="00384F3F" w:rsidRPr="00281C28" w:rsidRDefault="00384F3F" w:rsidP="00682897">
            <w:pPr>
              <w:rPr>
                <w:rFonts w:ascii="ＭＳ 明朝" w:hAnsi="ＭＳ 明朝"/>
                <w:color w:val="000000" w:themeColor="text1"/>
                <w:kern w:val="0"/>
              </w:rPr>
            </w:pPr>
          </w:p>
          <w:p w14:paraId="4D8E4F69" w14:textId="499A13D9" w:rsidR="00384F3F" w:rsidRPr="00281C28" w:rsidRDefault="00384F3F" w:rsidP="00384F3F">
            <w:pPr>
              <w:ind w:leftChars="100" w:left="432"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下記の添付様式</w:t>
            </w:r>
            <w:r w:rsidR="00E84988">
              <w:rPr>
                <w:rFonts w:ascii="ＭＳ 明朝" w:hAnsi="ＭＳ 明朝" w:hint="eastAsia"/>
                <w:color w:val="000000" w:themeColor="text1"/>
                <w:kern w:val="0"/>
              </w:rPr>
              <w:t>のうち、様式B</w:t>
            </w:r>
            <w:r w:rsidR="00E84988">
              <w:rPr>
                <w:rFonts w:ascii="ＭＳ 明朝" w:hAnsi="ＭＳ 明朝"/>
                <w:color w:val="000000" w:themeColor="text1"/>
                <w:kern w:val="0"/>
              </w:rPr>
              <w:t>-4</w:t>
            </w:r>
            <w:r w:rsidR="00E84988">
              <w:rPr>
                <w:rFonts w:ascii="ＭＳ 明朝" w:hAnsi="ＭＳ 明朝" w:hint="eastAsia"/>
                <w:color w:val="000000" w:themeColor="text1"/>
                <w:kern w:val="0"/>
              </w:rPr>
              <w:t>②別表</w:t>
            </w:r>
            <w:r w:rsidRPr="00281C28">
              <w:rPr>
                <w:rFonts w:ascii="ＭＳ 明朝" w:hAnsi="ＭＳ 明朝"/>
                <w:color w:val="000000" w:themeColor="text1"/>
                <w:kern w:val="0"/>
              </w:rPr>
              <w:t>、</w:t>
            </w:r>
            <w:r w:rsidR="00E84988" w:rsidRPr="00E84988">
              <w:rPr>
                <w:rFonts w:ascii="ＭＳ 明朝" w:hAnsi="ＭＳ 明朝" w:hint="eastAsia"/>
                <w:color w:val="000000" w:themeColor="text1"/>
                <w:kern w:val="0"/>
              </w:rPr>
              <w:t>様式B-4③</w:t>
            </w:r>
            <w:r w:rsidR="00E84988">
              <w:rPr>
                <w:rFonts w:ascii="ＭＳ 明朝" w:hAnsi="ＭＳ 明朝" w:hint="eastAsia"/>
                <w:color w:val="000000" w:themeColor="text1"/>
                <w:kern w:val="0"/>
              </w:rPr>
              <w:t>、</w:t>
            </w:r>
            <w:r w:rsidR="00E84988" w:rsidRPr="00E84988">
              <w:rPr>
                <w:rFonts w:ascii="ＭＳ 明朝" w:hAnsi="ＭＳ 明朝" w:hint="eastAsia"/>
                <w:color w:val="000000" w:themeColor="text1"/>
                <w:kern w:val="0"/>
              </w:rPr>
              <w:t>様式B-4④</w:t>
            </w:r>
            <w:r w:rsidR="00E84988">
              <w:rPr>
                <w:rFonts w:ascii="ＭＳ 明朝" w:hAnsi="ＭＳ 明朝" w:hint="eastAsia"/>
                <w:color w:val="000000" w:themeColor="text1"/>
                <w:kern w:val="0"/>
              </w:rPr>
              <w:t>、</w:t>
            </w:r>
            <w:r w:rsidR="00E84988" w:rsidRPr="00E84988">
              <w:rPr>
                <w:rFonts w:ascii="ＭＳ 明朝" w:hAnsi="ＭＳ 明朝" w:hint="eastAsia"/>
                <w:color w:val="000000" w:themeColor="text1"/>
                <w:kern w:val="0"/>
              </w:rPr>
              <w:t>様式B-4⑤</w:t>
            </w:r>
            <w:r w:rsidR="00E84988">
              <w:rPr>
                <w:rFonts w:ascii="ＭＳ 明朝" w:hAnsi="ＭＳ 明朝" w:hint="eastAsia"/>
                <w:color w:val="000000" w:themeColor="text1"/>
                <w:kern w:val="0"/>
              </w:rPr>
              <w:t>、</w:t>
            </w:r>
            <w:r w:rsidR="00E84988" w:rsidRPr="00E84988">
              <w:rPr>
                <w:rFonts w:ascii="ＭＳ 明朝" w:hAnsi="ＭＳ 明朝" w:hint="eastAsia"/>
                <w:color w:val="000000" w:themeColor="text1"/>
                <w:kern w:val="0"/>
              </w:rPr>
              <w:t>様式B-4⑥</w:t>
            </w:r>
            <w:r w:rsidR="00E84988">
              <w:rPr>
                <w:rFonts w:ascii="ＭＳ 明朝" w:hAnsi="ＭＳ 明朝" w:hint="eastAsia"/>
                <w:color w:val="000000" w:themeColor="text1"/>
                <w:kern w:val="0"/>
              </w:rPr>
              <w:t>及び</w:t>
            </w:r>
            <w:r w:rsidR="00E84988" w:rsidRPr="00E84988">
              <w:rPr>
                <w:rFonts w:ascii="ＭＳ 明朝" w:hAnsi="ＭＳ 明朝" w:hint="eastAsia"/>
                <w:color w:val="000000" w:themeColor="text1"/>
                <w:kern w:val="0"/>
              </w:rPr>
              <w:t>様式B-4⑦</w:t>
            </w:r>
            <w:r w:rsidR="00E84988">
              <w:rPr>
                <w:rFonts w:ascii="ＭＳ 明朝" w:hAnsi="ＭＳ 明朝" w:hint="eastAsia"/>
                <w:color w:val="000000" w:themeColor="text1"/>
                <w:kern w:val="0"/>
              </w:rPr>
              <w:t>については</w:t>
            </w:r>
            <w:r w:rsidRPr="00281C28">
              <w:rPr>
                <w:rFonts w:ascii="ＭＳ 明朝" w:hAnsi="ＭＳ 明朝"/>
                <w:color w:val="000000" w:themeColor="text1"/>
                <w:kern w:val="0"/>
              </w:rPr>
              <w:t>別途、Microsoft Excel ファイルをダウンロードの上、記入してください</w:t>
            </w:r>
            <w:r w:rsidRPr="00281C28">
              <w:rPr>
                <w:rFonts w:ascii="ＭＳ 明朝" w:hAnsi="ＭＳ 明朝" w:hint="eastAsia"/>
                <w:color w:val="000000" w:themeColor="text1"/>
                <w:kern w:val="0"/>
              </w:rPr>
              <w:t>。</w:t>
            </w:r>
          </w:p>
          <w:p w14:paraId="27290DC1" w14:textId="77777777" w:rsidR="00384F3F" w:rsidRPr="00281C28" w:rsidRDefault="00384F3F" w:rsidP="00384F3F">
            <w:pPr>
              <w:ind w:leftChars="100" w:left="432" w:hangingChars="100" w:hanging="216"/>
              <w:rPr>
                <w:rFonts w:ascii="ＭＳ 明朝" w:hAnsi="ＭＳ 明朝"/>
                <w:color w:val="000000" w:themeColor="text1"/>
                <w:kern w:val="0"/>
              </w:rPr>
            </w:pPr>
          </w:p>
          <w:p w14:paraId="3D516CB1" w14:textId="77777777" w:rsidR="00384F3F" w:rsidRPr="00281C28" w:rsidRDefault="00384F3F" w:rsidP="00384F3F">
            <w:pPr>
              <w:ind w:leftChars="100" w:left="432" w:hangingChars="100" w:hanging="216"/>
              <w:rPr>
                <w:rFonts w:ascii="ＭＳ 明朝" w:hAnsi="ＭＳ 明朝"/>
                <w:color w:val="000000" w:themeColor="text1"/>
                <w:kern w:val="0"/>
              </w:rPr>
            </w:pPr>
          </w:p>
          <w:p w14:paraId="2F08B471" w14:textId="77777777" w:rsidR="00384F3F" w:rsidRPr="00281C28" w:rsidRDefault="00384F3F" w:rsidP="00384F3F">
            <w:pPr>
              <w:spacing w:line="360" w:lineRule="auto"/>
              <w:rPr>
                <w:rFonts w:ascii="ＭＳ 明朝" w:hAnsi="ＭＳ 明朝"/>
                <w:color w:val="000000" w:themeColor="text1"/>
                <w:kern w:val="0"/>
              </w:rPr>
            </w:pPr>
            <w:r w:rsidRPr="00281C28">
              <w:rPr>
                <w:rFonts w:ascii="ＭＳ 明朝" w:hAnsi="ＭＳ 明朝"/>
                <w:color w:val="000000" w:themeColor="text1"/>
                <w:kern w:val="0"/>
              </w:rPr>
              <w:t>添付様式</w:t>
            </w:r>
          </w:p>
          <w:p w14:paraId="7BFF2A30" w14:textId="2469C076"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4①</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資金調達計画書</w:t>
            </w:r>
          </w:p>
          <w:p w14:paraId="07027D29" w14:textId="0809257E"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4②</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事業費の支払計画</w:t>
            </w:r>
          </w:p>
          <w:p w14:paraId="05883BFB" w14:textId="61F01635"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4③</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資金収支計画</w:t>
            </w:r>
          </w:p>
          <w:p w14:paraId="5671B47E" w14:textId="5290DB60"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4④</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初期投資計画</w:t>
            </w:r>
          </w:p>
          <w:p w14:paraId="63263B56" w14:textId="1A3CCFD6"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w:t>
            </w:r>
            <w:r w:rsidRPr="00173858">
              <w:rPr>
                <w:rFonts w:ascii="ＭＳ 明朝" w:hAnsi="ＭＳ 明朝" w:hint="eastAsia"/>
                <w:color w:val="000000" w:themeColor="text1"/>
                <w:kern w:val="0"/>
              </w:rPr>
              <w:t>様式</w:t>
            </w:r>
            <w:r w:rsidRPr="00173858">
              <w:rPr>
                <w:rFonts w:ascii="ＭＳ 明朝" w:hAnsi="ＭＳ 明朝"/>
                <w:color w:val="000000" w:themeColor="text1"/>
                <w:kern w:val="0"/>
              </w:rPr>
              <w:t>B-</w:t>
            </w:r>
            <w:r w:rsidRPr="00173858">
              <w:rPr>
                <w:rFonts w:ascii="ＭＳ 明朝" w:hAnsi="ＭＳ 明朝" w:hint="eastAsia"/>
                <w:color w:val="000000" w:themeColor="text1"/>
                <w:kern w:val="0"/>
              </w:rPr>
              <w:t>4⑤</w:t>
            </w:r>
            <w:r w:rsidRPr="00173858">
              <w:rPr>
                <w:rFonts w:ascii="ＭＳ 明朝" w:hAnsi="ＭＳ 明朝"/>
                <w:color w:val="000000" w:themeColor="text1"/>
                <w:kern w:val="0"/>
              </w:rPr>
              <w:t>)</w:t>
            </w:r>
            <w:r w:rsidRPr="00173858">
              <w:rPr>
                <w:rFonts w:ascii="ＭＳ 明朝" w:hAnsi="ＭＳ 明朝" w:hint="eastAsia"/>
                <w:color w:val="000000" w:themeColor="text1"/>
                <w:kern w:val="0"/>
              </w:rPr>
              <w:t>事業費内訳</w:t>
            </w:r>
            <w:r w:rsidRPr="00173858">
              <w:rPr>
                <w:rFonts w:ascii="ＭＳ 明朝" w:hAnsi="ＭＳ 明朝"/>
                <w:color w:val="000000" w:themeColor="text1"/>
                <w:kern w:val="0"/>
              </w:rPr>
              <w:t>書</w:t>
            </w:r>
          </w:p>
          <w:p w14:paraId="4CBF2BDB" w14:textId="48E24408" w:rsidR="00384F3F" w:rsidRPr="00173858" w:rsidRDefault="00384F3F" w:rsidP="00384F3F">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(様式B-</w:t>
            </w:r>
            <w:r w:rsidRPr="00173858">
              <w:rPr>
                <w:rFonts w:ascii="ＭＳ 明朝" w:hAnsi="ＭＳ 明朝" w:hint="eastAsia"/>
                <w:color w:val="000000" w:themeColor="text1"/>
                <w:kern w:val="0"/>
              </w:rPr>
              <w:t>4</w:t>
            </w:r>
            <w:r w:rsidRPr="00173858">
              <w:rPr>
                <w:rFonts w:ascii="ＭＳ 明朝" w:hAnsi="ＭＳ 明朝"/>
                <w:color w:val="000000" w:themeColor="text1"/>
                <w:kern w:val="0"/>
              </w:rPr>
              <w:t>⑥)</w:t>
            </w:r>
            <w:r w:rsidR="000A293A" w:rsidRPr="00173858">
              <w:rPr>
                <w:rFonts w:ascii="ＭＳ 明朝" w:hAnsi="ＭＳ 明朝" w:hint="eastAsia"/>
                <w:color w:val="000000" w:themeColor="text1"/>
                <w:kern w:val="0"/>
              </w:rPr>
              <w:t>入札時</w:t>
            </w:r>
            <w:r w:rsidRPr="00173858">
              <w:rPr>
                <w:rFonts w:ascii="ＭＳ 明朝" w:hAnsi="ＭＳ 明朝"/>
                <w:color w:val="000000" w:themeColor="text1"/>
                <w:kern w:val="0"/>
              </w:rPr>
              <w:t>工事費内訳書</w:t>
            </w:r>
          </w:p>
          <w:p w14:paraId="12E261A1" w14:textId="53742B9B" w:rsidR="000A293A" w:rsidRPr="00281C28" w:rsidRDefault="000A293A" w:rsidP="000A293A">
            <w:pPr>
              <w:spacing w:line="360" w:lineRule="auto"/>
              <w:ind w:firstLineChars="100" w:firstLine="216"/>
              <w:rPr>
                <w:rFonts w:ascii="ＭＳ 明朝" w:hAnsi="ＭＳ 明朝"/>
                <w:color w:val="000000" w:themeColor="text1"/>
                <w:kern w:val="0"/>
              </w:rPr>
            </w:pPr>
            <w:r w:rsidRPr="00173858">
              <w:rPr>
                <w:rFonts w:ascii="ＭＳ 明朝" w:hAnsi="ＭＳ 明朝"/>
                <w:color w:val="000000" w:themeColor="text1"/>
                <w:kern w:val="0"/>
              </w:rPr>
              <w:t>(様式B-</w:t>
            </w:r>
            <w:r w:rsidRPr="00173858">
              <w:rPr>
                <w:rFonts w:ascii="ＭＳ 明朝" w:hAnsi="ＭＳ 明朝" w:hint="eastAsia"/>
                <w:color w:val="000000" w:themeColor="text1"/>
                <w:kern w:val="0"/>
              </w:rPr>
              <w:t>4⑦</w:t>
            </w:r>
            <w:r w:rsidRPr="00173858">
              <w:rPr>
                <w:rFonts w:ascii="ＭＳ 明朝" w:hAnsi="ＭＳ 明朝"/>
                <w:color w:val="000000" w:themeColor="text1"/>
                <w:kern w:val="0"/>
              </w:rPr>
              <w:t>)工事費内訳書</w:t>
            </w:r>
          </w:p>
          <w:p w14:paraId="6A787D2D" w14:textId="77777777" w:rsidR="00682897" w:rsidRDefault="00682897" w:rsidP="00682897">
            <w:pPr>
              <w:rPr>
                <w:rFonts w:ascii="ＭＳ 明朝" w:hAnsi="ＭＳ 明朝"/>
                <w:color w:val="000000" w:themeColor="text1"/>
                <w:kern w:val="0"/>
              </w:rPr>
            </w:pPr>
          </w:p>
          <w:p w14:paraId="2AB9B074" w14:textId="77777777" w:rsidR="000A293A" w:rsidRDefault="000A293A" w:rsidP="00682897">
            <w:pPr>
              <w:rPr>
                <w:rFonts w:ascii="ＭＳ 明朝" w:hAnsi="ＭＳ 明朝"/>
                <w:color w:val="000000" w:themeColor="text1"/>
                <w:kern w:val="0"/>
              </w:rPr>
            </w:pPr>
          </w:p>
          <w:p w14:paraId="11C82C2B" w14:textId="77777777" w:rsidR="000A293A" w:rsidRPr="00281C28" w:rsidRDefault="000A293A" w:rsidP="00682897">
            <w:pPr>
              <w:rPr>
                <w:rFonts w:ascii="ＭＳ 明朝" w:hAnsi="ＭＳ 明朝"/>
                <w:color w:val="000000" w:themeColor="text1"/>
                <w:kern w:val="0"/>
              </w:rPr>
            </w:pPr>
          </w:p>
          <w:p w14:paraId="67C356AC" w14:textId="77777777" w:rsidR="00682897" w:rsidRPr="00281C28" w:rsidRDefault="00682897" w:rsidP="00682897">
            <w:pPr>
              <w:rPr>
                <w:rFonts w:ascii="ＭＳ 明朝" w:hAnsi="ＭＳ 明朝"/>
                <w:color w:val="000000" w:themeColor="text1"/>
                <w:kern w:val="0"/>
              </w:rPr>
            </w:pPr>
          </w:p>
          <w:p w14:paraId="4BE0F7CC" w14:textId="77777777" w:rsidR="00682897" w:rsidRPr="00281C28" w:rsidRDefault="00682897" w:rsidP="00682897">
            <w:pPr>
              <w:rPr>
                <w:rFonts w:ascii="ＭＳ 明朝" w:hAnsi="ＭＳ 明朝"/>
                <w:color w:val="000000" w:themeColor="text1"/>
                <w:kern w:val="0"/>
              </w:rPr>
            </w:pPr>
          </w:p>
          <w:p w14:paraId="108F3BDB" w14:textId="77777777" w:rsidR="00682897" w:rsidRPr="00281C28" w:rsidRDefault="00682897" w:rsidP="00682897">
            <w:pPr>
              <w:rPr>
                <w:rFonts w:ascii="ＭＳ 明朝" w:hAnsi="ＭＳ 明朝"/>
                <w:color w:val="000000" w:themeColor="text1"/>
                <w:kern w:val="0"/>
              </w:rPr>
            </w:pPr>
          </w:p>
          <w:p w14:paraId="61F805DE" w14:textId="77777777" w:rsidR="00682897" w:rsidRPr="00281C28" w:rsidRDefault="00682897" w:rsidP="00682897">
            <w:pPr>
              <w:rPr>
                <w:rFonts w:ascii="ＭＳ 明朝" w:hAnsi="ＭＳ 明朝"/>
                <w:color w:val="000000" w:themeColor="text1"/>
                <w:kern w:val="0"/>
              </w:rPr>
            </w:pPr>
          </w:p>
          <w:p w14:paraId="15DB3EEC" w14:textId="77777777" w:rsidR="00682897" w:rsidRPr="00281C28" w:rsidRDefault="00682897" w:rsidP="00682897">
            <w:pPr>
              <w:rPr>
                <w:rFonts w:ascii="ＭＳ 明朝" w:hAnsi="ＭＳ 明朝"/>
                <w:color w:val="000000" w:themeColor="text1"/>
                <w:kern w:val="0"/>
              </w:rPr>
            </w:pPr>
          </w:p>
          <w:p w14:paraId="1709980A" w14:textId="77777777" w:rsidR="00682897" w:rsidRPr="00281C28" w:rsidRDefault="00682897" w:rsidP="00682897">
            <w:pPr>
              <w:rPr>
                <w:rFonts w:ascii="ＭＳ 明朝" w:hAnsi="ＭＳ 明朝"/>
                <w:color w:val="000000" w:themeColor="text1"/>
                <w:kern w:val="0"/>
              </w:rPr>
            </w:pPr>
          </w:p>
          <w:p w14:paraId="661A79DE" w14:textId="77777777" w:rsidR="00682897" w:rsidRPr="00281C28" w:rsidRDefault="00682897" w:rsidP="00682897">
            <w:pPr>
              <w:rPr>
                <w:rFonts w:ascii="ＭＳ 明朝" w:hAnsi="ＭＳ 明朝"/>
                <w:color w:val="000000" w:themeColor="text1"/>
                <w:kern w:val="0"/>
              </w:rPr>
            </w:pPr>
          </w:p>
        </w:tc>
      </w:tr>
    </w:tbl>
    <w:p w14:paraId="7EB50C97" w14:textId="77777777" w:rsidR="00640D85" w:rsidRDefault="00640D85" w:rsidP="00E81570">
      <w:pPr>
        <w:rPr>
          <w:rFonts w:hAnsi="ＭＳ 明朝"/>
          <w:color w:val="000000" w:themeColor="text1"/>
          <w:kern w:val="0"/>
          <w:lang w:val="en-AU"/>
        </w:rPr>
      </w:pPr>
    </w:p>
    <w:p w14:paraId="2952A195" w14:textId="0E9D5D5F" w:rsidR="00E81570" w:rsidRPr="002A716A" w:rsidRDefault="00E81570" w:rsidP="00E81570">
      <w:pPr>
        <w:rPr>
          <w:rFonts w:asciiTheme="minorEastAsia" w:eastAsiaTheme="minorEastAsia" w:hAnsiTheme="minorEastAsia"/>
          <w:color w:val="000000" w:themeColor="text1"/>
          <w:kern w:val="0"/>
        </w:rPr>
      </w:pPr>
      <w:r w:rsidRPr="002A716A">
        <w:rPr>
          <w:rFonts w:asciiTheme="minorEastAsia" w:eastAsiaTheme="minorEastAsia" w:hAnsiTheme="minorEastAsia" w:hint="eastAsia"/>
          <w:color w:val="000000" w:themeColor="text1"/>
          <w:kern w:val="0"/>
          <w:lang w:val="en-AU"/>
        </w:rPr>
        <w:lastRenderedPageBreak/>
        <w:t>（様式</w:t>
      </w:r>
      <w:r w:rsidR="00FE430A" w:rsidRPr="002A716A">
        <w:rPr>
          <w:rFonts w:asciiTheme="minorEastAsia" w:eastAsiaTheme="minorEastAsia" w:hAnsiTheme="minorEastAsia" w:hint="eastAsia"/>
          <w:color w:val="000000" w:themeColor="text1"/>
          <w:kern w:val="0"/>
          <w:lang w:val="en-AU"/>
        </w:rPr>
        <w:t>B-4</w:t>
      </w:r>
      <w:r w:rsidRPr="002A716A">
        <w:rPr>
          <w:rFonts w:asciiTheme="minorEastAsia" w:eastAsiaTheme="minorEastAsia" w:hAnsiTheme="minorEastAsia" w:hint="eastAsia"/>
          <w:color w:val="000000" w:themeColor="text1"/>
          <w:kern w:val="0"/>
          <w:lang w:val="en-AU"/>
        </w:rPr>
        <w:t>①）</w:t>
      </w:r>
    </w:p>
    <w:p w14:paraId="620D9802" w14:textId="5438D1D7" w:rsidR="00E81570" w:rsidRPr="00281C28" w:rsidRDefault="00E81570" w:rsidP="00EC77A0">
      <w:pPr>
        <w:pStyle w:val="9"/>
      </w:pPr>
      <w:r w:rsidRPr="00281C28">
        <w:rPr>
          <w:rFonts w:hint="eastAsia"/>
        </w:rPr>
        <w:t>資金調達計画書</w:t>
      </w:r>
    </w:p>
    <w:p w14:paraId="22D70CF5" w14:textId="1F50880F" w:rsidR="00E81570" w:rsidRPr="00281C28" w:rsidRDefault="00E81570" w:rsidP="00E81570">
      <w:pPr>
        <w:rPr>
          <w:rFonts w:ascii="ＭＳ 明朝" w:hAnsi="ＭＳ 明朝"/>
          <w:color w:val="000000" w:themeColor="text1"/>
          <w:kern w:val="0"/>
          <w:szCs w:val="21"/>
        </w:rPr>
      </w:pPr>
      <w:r w:rsidRPr="00281C28">
        <w:rPr>
          <w:rFonts w:ascii="ＭＳ 明朝" w:hAnsi="ＭＳ 明朝" w:hint="eastAsia"/>
          <w:color w:val="000000" w:themeColor="text1"/>
          <w:kern w:val="0"/>
          <w:sz w:val="24"/>
          <w:szCs w:val="24"/>
        </w:rPr>
        <w:t>1.資金調達の概要について</w:t>
      </w:r>
    </w:p>
    <w:p w14:paraId="4D64F1EB" w14:textId="4CA6847E" w:rsidR="00E81570" w:rsidRPr="00281C28" w:rsidRDefault="00E81570" w:rsidP="00E81570">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表①：資金調達の概要</w:t>
      </w:r>
      <w:r w:rsidR="001A0557" w:rsidRPr="00281C28">
        <w:rPr>
          <w:rFonts w:ascii="ＭＳ 明朝" w:hAnsi="ＭＳ 明朝" w:hint="eastAsia"/>
          <w:color w:val="000000" w:themeColor="text1"/>
          <w:kern w:val="0"/>
          <w:szCs w:val="21"/>
        </w:rPr>
        <w:t xml:space="preserve">　　　　　　　　　　　　　　　　　　　　　　　　　　　　単位：千円</w:t>
      </w:r>
    </w:p>
    <w:tbl>
      <w:tblPr>
        <w:tblStyle w:val="aff5"/>
        <w:tblW w:w="0" w:type="auto"/>
        <w:tblLook w:val="04A0" w:firstRow="1" w:lastRow="0" w:firstColumn="1" w:lastColumn="0" w:noHBand="0" w:noVBand="1"/>
      </w:tblPr>
      <w:tblGrid>
        <w:gridCol w:w="562"/>
        <w:gridCol w:w="1134"/>
        <w:gridCol w:w="1871"/>
        <w:gridCol w:w="1189"/>
        <w:gridCol w:w="1189"/>
        <w:gridCol w:w="1189"/>
        <w:gridCol w:w="1190"/>
        <w:gridCol w:w="1190"/>
      </w:tblGrid>
      <w:tr w:rsidR="00281C28" w:rsidRPr="00281C28" w14:paraId="21D34149" w14:textId="77777777" w:rsidTr="002A716A">
        <w:tc>
          <w:tcPr>
            <w:tcW w:w="562" w:type="dxa"/>
            <w:vMerge w:val="restart"/>
            <w:shd w:val="clear" w:color="auto" w:fill="D9D9D9" w:themeFill="background1" w:themeFillShade="D9"/>
            <w:textDirection w:val="tbRlV"/>
          </w:tcPr>
          <w:p w14:paraId="76659692" w14:textId="50C1C0F7" w:rsidR="00D55F38" w:rsidRPr="00281C28" w:rsidRDefault="00D55F38" w:rsidP="002A716A">
            <w:pPr>
              <w:jc w:val="center"/>
              <w:rPr>
                <w:rFonts w:hAnsi="ＭＳ 明朝"/>
                <w:color w:val="000000" w:themeColor="text1"/>
                <w:kern w:val="0"/>
              </w:rPr>
            </w:pPr>
            <w:r w:rsidRPr="00281C28">
              <w:rPr>
                <w:rFonts w:hAnsi="ＭＳ 明朝" w:hint="eastAsia"/>
                <w:color w:val="000000" w:themeColor="text1"/>
                <w:kern w:val="0"/>
              </w:rPr>
              <w:t>自己資金</w:t>
            </w:r>
          </w:p>
        </w:tc>
        <w:tc>
          <w:tcPr>
            <w:tcW w:w="1134" w:type="dxa"/>
            <w:shd w:val="clear" w:color="auto" w:fill="D9D9D9" w:themeFill="background1" w:themeFillShade="D9"/>
            <w:vAlign w:val="center"/>
          </w:tcPr>
          <w:p w14:paraId="69F2F99D" w14:textId="0CC8C0A9" w:rsidR="00D55F38"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調達形態</w:t>
            </w:r>
          </w:p>
        </w:tc>
        <w:tc>
          <w:tcPr>
            <w:tcW w:w="1871" w:type="dxa"/>
            <w:shd w:val="clear" w:color="auto" w:fill="D9D9D9" w:themeFill="background1" w:themeFillShade="D9"/>
            <w:vAlign w:val="center"/>
          </w:tcPr>
          <w:p w14:paraId="295EE097" w14:textId="7BA59971"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出資者名</w:t>
            </w:r>
          </w:p>
        </w:tc>
        <w:tc>
          <w:tcPr>
            <w:tcW w:w="1189" w:type="dxa"/>
          </w:tcPr>
          <w:p w14:paraId="37DAD18E" w14:textId="5478EAD6"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89" w:type="dxa"/>
          </w:tcPr>
          <w:p w14:paraId="60A6001D" w14:textId="4FB0D23D"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89" w:type="dxa"/>
          </w:tcPr>
          <w:p w14:paraId="5B5F35F8" w14:textId="5D41CCF9"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90" w:type="dxa"/>
          </w:tcPr>
          <w:p w14:paraId="6EA65856" w14:textId="51AB82E6"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w:t>
            </w:r>
          </w:p>
        </w:tc>
        <w:tc>
          <w:tcPr>
            <w:tcW w:w="1190" w:type="dxa"/>
          </w:tcPr>
          <w:p w14:paraId="7E97D4FF" w14:textId="19E91653" w:rsidR="00D55F38" w:rsidRPr="00281C28" w:rsidRDefault="00D55F38" w:rsidP="00C36E51">
            <w:pPr>
              <w:rPr>
                <w:rFonts w:hAnsi="ＭＳ 明朝"/>
                <w:color w:val="000000" w:themeColor="text1"/>
                <w:kern w:val="0"/>
              </w:rPr>
            </w:pPr>
            <w:r w:rsidRPr="00281C28">
              <w:rPr>
                <w:rFonts w:hAnsi="ＭＳ 明朝" w:hint="eastAsia"/>
                <w:color w:val="000000" w:themeColor="text1"/>
                <w:kern w:val="0"/>
              </w:rPr>
              <w:t>合計</w:t>
            </w:r>
          </w:p>
        </w:tc>
      </w:tr>
      <w:tr w:rsidR="00281C28" w:rsidRPr="00281C28" w14:paraId="11489140" w14:textId="77777777" w:rsidTr="001A0557">
        <w:tc>
          <w:tcPr>
            <w:tcW w:w="562" w:type="dxa"/>
            <w:vMerge/>
            <w:shd w:val="clear" w:color="auto" w:fill="D9D9D9" w:themeFill="background1" w:themeFillShade="D9"/>
            <w:textDirection w:val="tbRlV"/>
            <w:vAlign w:val="center"/>
          </w:tcPr>
          <w:p w14:paraId="407C50BB" w14:textId="50FB38E0" w:rsidR="001A0557" w:rsidRPr="00281C28" w:rsidRDefault="001A0557" w:rsidP="00D55F38">
            <w:pPr>
              <w:ind w:left="113" w:right="113"/>
              <w:jc w:val="center"/>
              <w:rPr>
                <w:rFonts w:hAnsi="ＭＳ 明朝"/>
                <w:color w:val="000000" w:themeColor="text1"/>
                <w:kern w:val="0"/>
              </w:rPr>
            </w:pPr>
          </w:p>
        </w:tc>
        <w:tc>
          <w:tcPr>
            <w:tcW w:w="1134" w:type="dxa"/>
            <w:vMerge w:val="restart"/>
            <w:shd w:val="clear" w:color="auto" w:fill="D9D9D9" w:themeFill="background1" w:themeFillShade="D9"/>
            <w:vAlign w:val="center"/>
          </w:tcPr>
          <w:p w14:paraId="7C31ED26" w14:textId="299BDB94"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資本金</w:t>
            </w:r>
          </w:p>
        </w:tc>
        <w:tc>
          <w:tcPr>
            <w:tcW w:w="1871" w:type="dxa"/>
            <w:shd w:val="clear" w:color="auto" w:fill="D9D9D9" w:themeFill="background1" w:themeFillShade="D9"/>
            <w:vAlign w:val="center"/>
          </w:tcPr>
          <w:p w14:paraId="2263B521" w14:textId="01F74FDA"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出資者分類</w:t>
            </w:r>
          </w:p>
        </w:tc>
        <w:tc>
          <w:tcPr>
            <w:tcW w:w="1189" w:type="dxa"/>
          </w:tcPr>
          <w:p w14:paraId="6628833C" w14:textId="6C264ACD"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代表企業</w:t>
            </w:r>
          </w:p>
        </w:tc>
        <w:tc>
          <w:tcPr>
            <w:tcW w:w="1189" w:type="dxa"/>
          </w:tcPr>
          <w:p w14:paraId="3B3F833E" w14:textId="4565ADEE"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構成企業</w:t>
            </w:r>
          </w:p>
        </w:tc>
        <w:tc>
          <w:tcPr>
            <w:tcW w:w="1189" w:type="dxa"/>
          </w:tcPr>
          <w:p w14:paraId="0E9AB153" w14:textId="7A7785EF"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構成企業</w:t>
            </w:r>
          </w:p>
        </w:tc>
        <w:tc>
          <w:tcPr>
            <w:tcW w:w="1190" w:type="dxa"/>
          </w:tcPr>
          <w:p w14:paraId="5F9181C9" w14:textId="6DDFE8CC"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その他</w:t>
            </w:r>
          </w:p>
        </w:tc>
        <w:tc>
          <w:tcPr>
            <w:tcW w:w="1190" w:type="dxa"/>
          </w:tcPr>
          <w:p w14:paraId="6C2CE48B" w14:textId="68CD07D6" w:rsidR="001A0557" w:rsidRPr="00281C28" w:rsidRDefault="001A0557" w:rsidP="00C36E51">
            <w:pPr>
              <w:rPr>
                <w:rFonts w:hAnsi="ＭＳ 明朝"/>
                <w:color w:val="000000" w:themeColor="text1"/>
                <w:kern w:val="0"/>
              </w:rPr>
            </w:pPr>
            <w:r w:rsidRPr="00281C28">
              <w:rPr>
                <w:rFonts w:hAnsi="ＭＳ 明朝" w:hint="eastAsia"/>
                <w:color w:val="000000" w:themeColor="text1"/>
                <w:kern w:val="0"/>
              </w:rPr>
              <w:t>－</w:t>
            </w:r>
          </w:p>
        </w:tc>
      </w:tr>
      <w:tr w:rsidR="00281C28" w:rsidRPr="00281C28" w14:paraId="3CB0C6DF" w14:textId="77777777" w:rsidTr="001A0557">
        <w:tc>
          <w:tcPr>
            <w:tcW w:w="562" w:type="dxa"/>
            <w:vMerge/>
            <w:shd w:val="clear" w:color="auto" w:fill="D9D9D9" w:themeFill="background1" w:themeFillShade="D9"/>
            <w:textDirection w:val="tbRlV"/>
            <w:vAlign w:val="center"/>
          </w:tcPr>
          <w:p w14:paraId="27F8F554" w14:textId="77777777" w:rsidR="001A0557" w:rsidRPr="00281C28" w:rsidRDefault="001A0557"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14E87062"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342C236A" w14:textId="5709F242"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出資形態</w:t>
            </w:r>
          </w:p>
        </w:tc>
        <w:tc>
          <w:tcPr>
            <w:tcW w:w="1189" w:type="dxa"/>
          </w:tcPr>
          <w:p w14:paraId="1C575BBF" w14:textId="77777777" w:rsidR="001A0557" w:rsidRPr="00281C28" w:rsidRDefault="001A0557" w:rsidP="00C36E51">
            <w:pPr>
              <w:rPr>
                <w:rFonts w:hAnsi="ＭＳ 明朝"/>
                <w:color w:val="000000" w:themeColor="text1"/>
                <w:kern w:val="0"/>
              </w:rPr>
            </w:pPr>
          </w:p>
        </w:tc>
        <w:tc>
          <w:tcPr>
            <w:tcW w:w="1189" w:type="dxa"/>
          </w:tcPr>
          <w:p w14:paraId="5E6777BD" w14:textId="77777777" w:rsidR="001A0557" w:rsidRPr="00281C28" w:rsidRDefault="001A0557" w:rsidP="00C36E51">
            <w:pPr>
              <w:rPr>
                <w:rFonts w:hAnsi="ＭＳ 明朝"/>
                <w:color w:val="000000" w:themeColor="text1"/>
                <w:kern w:val="0"/>
              </w:rPr>
            </w:pPr>
          </w:p>
        </w:tc>
        <w:tc>
          <w:tcPr>
            <w:tcW w:w="1189" w:type="dxa"/>
          </w:tcPr>
          <w:p w14:paraId="42698732" w14:textId="77777777" w:rsidR="001A0557" w:rsidRPr="00281C28" w:rsidRDefault="001A0557" w:rsidP="00C36E51">
            <w:pPr>
              <w:rPr>
                <w:rFonts w:hAnsi="ＭＳ 明朝"/>
                <w:color w:val="000000" w:themeColor="text1"/>
                <w:kern w:val="0"/>
              </w:rPr>
            </w:pPr>
          </w:p>
        </w:tc>
        <w:tc>
          <w:tcPr>
            <w:tcW w:w="1190" w:type="dxa"/>
          </w:tcPr>
          <w:p w14:paraId="65745477" w14:textId="77777777" w:rsidR="001A0557" w:rsidRPr="00281C28" w:rsidRDefault="001A0557" w:rsidP="00C36E51">
            <w:pPr>
              <w:rPr>
                <w:rFonts w:hAnsi="ＭＳ 明朝"/>
                <w:color w:val="000000" w:themeColor="text1"/>
                <w:kern w:val="0"/>
              </w:rPr>
            </w:pPr>
          </w:p>
        </w:tc>
        <w:tc>
          <w:tcPr>
            <w:tcW w:w="1190" w:type="dxa"/>
          </w:tcPr>
          <w:p w14:paraId="3AD94820" w14:textId="77777777" w:rsidR="001A0557" w:rsidRPr="00281C28" w:rsidRDefault="001A0557" w:rsidP="00C36E51">
            <w:pPr>
              <w:rPr>
                <w:rFonts w:hAnsi="ＭＳ 明朝"/>
                <w:color w:val="000000" w:themeColor="text1"/>
                <w:kern w:val="0"/>
              </w:rPr>
            </w:pPr>
          </w:p>
        </w:tc>
      </w:tr>
      <w:tr w:rsidR="00281C28" w:rsidRPr="00281C28" w14:paraId="69E0DD50" w14:textId="77777777" w:rsidTr="001A0557">
        <w:tc>
          <w:tcPr>
            <w:tcW w:w="562" w:type="dxa"/>
            <w:vMerge/>
            <w:shd w:val="clear" w:color="auto" w:fill="D9D9D9" w:themeFill="background1" w:themeFillShade="D9"/>
            <w:textDirection w:val="tbRlV"/>
            <w:vAlign w:val="center"/>
          </w:tcPr>
          <w:p w14:paraId="64CA2B48" w14:textId="77777777" w:rsidR="001A0557" w:rsidRPr="00281C28" w:rsidRDefault="001A0557"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3AEB53EE"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70FFA514" w14:textId="21266860"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出資金額</w:t>
            </w:r>
          </w:p>
        </w:tc>
        <w:tc>
          <w:tcPr>
            <w:tcW w:w="1189" w:type="dxa"/>
          </w:tcPr>
          <w:p w14:paraId="1A6CE562" w14:textId="77777777" w:rsidR="001A0557" w:rsidRPr="00281C28" w:rsidRDefault="001A0557" w:rsidP="00C36E51">
            <w:pPr>
              <w:rPr>
                <w:rFonts w:hAnsi="ＭＳ 明朝"/>
                <w:color w:val="000000" w:themeColor="text1"/>
                <w:kern w:val="0"/>
              </w:rPr>
            </w:pPr>
          </w:p>
        </w:tc>
        <w:tc>
          <w:tcPr>
            <w:tcW w:w="1189" w:type="dxa"/>
          </w:tcPr>
          <w:p w14:paraId="5EA8907B" w14:textId="77777777" w:rsidR="001A0557" w:rsidRPr="00281C28" w:rsidRDefault="001A0557" w:rsidP="00C36E51">
            <w:pPr>
              <w:rPr>
                <w:rFonts w:hAnsi="ＭＳ 明朝"/>
                <w:color w:val="000000" w:themeColor="text1"/>
                <w:kern w:val="0"/>
              </w:rPr>
            </w:pPr>
          </w:p>
        </w:tc>
        <w:tc>
          <w:tcPr>
            <w:tcW w:w="1189" w:type="dxa"/>
          </w:tcPr>
          <w:p w14:paraId="03BB9B26" w14:textId="77777777" w:rsidR="001A0557" w:rsidRPr="00281C28" w:rsidRDefault="001A0557" w:rsidP="00C36E51">
            <w:pPr>
              <w:rPr>
                <w:rFonts w:hAnsi="ＭＳ 明朝"/>
                <w:color w:val="000000" w:themeColor="text1"/>
                <w:kern w:val="0"/>
              </w:rPr>
            </w:pPr>
          </w:p>
        </w:tc>
        <w:tc>
          <w:tcPr>
            <w:tcW w:w="1190" w:type="dxa"/>
          </w:tcPr>
          <w:p w14:paraId="4F3BB9D3" w14:textId="77777777" w:rsidR="001A0557" w:rsidRPr="00281C28" w:rsidRDefault="001A0557" w:rsidP="00C36E51">
            <w:pPr>
              <w:rPr>
                <w:rFonts w:hAnsi="ＭＳ 明朝"/>
                <w:color w:val="000000" w:themeColor="text1"/>
                <w:kern w:val="0"/>
              </w:rPr>
            </w:pPr>
          </w:p>
        </w:tc>
        <w:tc>
          <w:tcPr>
            <w:tcW w:w="1190" w:type="dxa"/>
          </w:tcPr>
          <w:p w14:paraId="4154B642" w14:textId="77777777" w:rsidR="001A0557" w:rsidRPr="00281C28" w:rsidRDefault="001A0557" w:rsidP="00C36E51">
            <w:pPr>
              <w:rPr>
                <w:rFonts w:hAnsi="ＭＳ 明朝"/>
                <w:color w:val="000000" w:themeColor="text1"/>
                <w:kern w:val="0"/>
              </w:rPr>
            </w:pPr>
          </w:p>
        </w:tc>
      </w:tr>
      <w:tr w:rsidR="00281C28" w:rsidRPr="00281C28" w14:paraId="03697B65" w14:textId="77777777" w:rsidTr="001A0557">
        <w:tc>
          <w:tcPr>
            <w:tcW w:w="562" w:type="dxa"/>
            <w:vMerge/>
            <w:shd w:val="clear" w:color="auto" w:fill="D9D9D9" w:themeFill="background1" w:themeFillShade="D9"/>
            <w:textDirection w:val="tbRlV"/>
            <w:vAlign w:val="center"/>
          </w:tcPr>
          <w:p w14:paraId="72973002" w14:textId="77777777" w:rsidR="001A0557" w:rsidRPr="00281C28" w:rsidRDefault="001A0557"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2D19B6C9"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4E8612D0" w14:textId="3E568A3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088C8E95" w14:textId="5AA3256F"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13469584" w14:textId="0F493706"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15E2A2F3" w14:textId="06D0A0B9"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32920E62" w14:textId="0CB28DE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283E91BB" w14:textId="38F9E52D"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04789FF4" w14:textId="77777777" w:rsidTr="001A0557">
        <w:tc>
          <w:tcPr>
            <w:tcW w:w="562" w:type="dxa"/>
            <w:vMerge/>
            <w:shd w:val="clear" w:color="auto" w:fill="D9D9D9" w:themeFill="background1" w:themeFillShade="D9"/>
            <w:textDirection w:val="tbRlV"/>
            <w:vAlign w:val="center"/>
          </w:tcPr>
          <w:p w14:paraId="00AF779C" w14:textId="77777777" w:rsidR="00D55F38" w:rsidRPr="00281C28" w:rsidRDefault="00D55F38" w:rsidP="00D55F38">
            <w:pPr>
              <w:ind w:left="113" w:right="113"/>
              <w:jc w:val="center"/>
              <w:rPr>
                <w:rFonts w:hAnsi="ＭＳ 明朝"/>
                <w:color w:val="000000" w:themeColor="text1"/>
                <w:kern w:val="0"/>
              </w:rPr>
            </w:pPr>
          </w:p>
        </w:tc>
        <w:tc>
          <w:tcPr>
            <w:tcW w:w="1134" w:type="dxa"/>
            <w:vMerge w:val="restart"/>
            <w:shd w:val="clear" w:color="auto" w:fill="D9D9D9" w:themeFill="background1" w:themeFillShade="D9"/>
            <w:vAlign w:val="center"/>
          </w:tcPr>
          <w:p w14:paraId="1732A36C" w14:textId="77777777"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株主劣後</w:t>
            </w:r>
          </w:p>
          <w:p w14:paraId="668C4BB3" w14:textId="0CB42866"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ローン</w:t>
            </w:r>
          </w:p>
        </w:tc>
        <w:tc>
          <w:tcPr>
            <w:tcW w:w="1871" w:type="dxa"/>
            <w:shd w:val="clear" w:color="auto" w:fill="D9D9D9" w:themeFill="background1" w:themeFillShade="D9"/>
            <w:vAlign w:val="center"/>
          </w:tcPr>
          <w:p w14:paraId="2F40FC6E" w14:textId="1FB41555"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融資金額</w:t>
            </w:r>
          </w:p>
        </w:tc>
        <w:tc>
          <w:tcPr>
            <w:tcW w:w="1189" w:type="dxa"/>
          </w:tcPr>
          <w:p w14:paraId="6B20C433" w14:textId="77777777" w:rsidR="00D55F38" w:rsidRPr="00281C28" w:rsidRDefault="00D55F38" w:rsidP="00C36E51">
            <w:pPr>
              <w:rPr>
                <w:rFonts w:hAnsi="ＭＳ 明朝"/>
                <w:color w:val="000000" w:themeColor="text1"/>
                <w:kern w:val="0"/>
              </w:rPr>
            </w:pPr>
          </w:p>
        </w:tc>
        <w:tc>
          <w:tcPr>
            <w:tcW w:w="1189" w:type="dxa"/>
          </w:tcPr>
          <w:p w14:paraId="6313DA3A" w14:textId="77777777" w:rsidR="00D55F38" w:rsidRPr="00281C28" w:rsidRDefault="00D55F38" w:rsidP="00C36E51">
            <w:pPr>
              <w:rPr>
                <w:rFonts w:hAnsi="ＭＳ 明朝"/>
                <w:color w:val="000000" w:themeColor="text1"/>
                <w:kern w:val="0"/>
              </w:rPr>
            </w:pPr>
          </w:p>
        </w:tc>
        <w:tc>
          <w:tcPr>
            <w:tcW w:w="1189" w:type="dxa"/>
          </w:tcPr>
          <w:p w14:paraId="0BA7CD19" w14:textId="77777777" w:rsidR="00D55F38" w:rsidRPr="00281C28" w:rsidRDefault="00D55F38" w:rsidP="00C36E51">
            <w:pPr>
              <w:rPr>
                <w:rFonts w:hAnsi="ＭＳ 明朝"/>
                <w:color w:val="000000" w:themeColor="text1"/>
                <w:kern w:val="0"/>
              </w:rPr>
            </w:pPr>
          </w:p>
        </w:tc>
        <w:tc>
          <w:tcPr>
            <w:tcW w:w="1190" w:type="dxa"/>
          </w:tcPr>
          <w:p w14:paraId="3F73EC62" w14:textId="77777777" w:rsidR="00D55F38" w:rsidRPr="00281C28" w:rsidRDefault="00D55F38" w:rsidP="00C36E51">
            <w:pPr>
              <w:rPr>
                <w:rFonts w:hAnsi="ＭＳ 明朝"/>
                <w:color w:val="000000" w:themeColor="text1"/>
                <w:kern w:val="0"/>
              </w:rPr>
            </w:pPr>
          </w:p>
        </w:tc>
        <w:tc>
          <w:tcPr>
            <w:tcW w:w="1190" w:type="dxa"/>
          </w:tcPr>
          <w:p w14:paraId="5D403D32" w14:textId="77777777" w:rsidR="00D55F38" w:rsidRPr="00281C28" w:rsidRDefault="00D55F38" w:rsidP="00C36E51">
            <w:pPr>
              <w:rPr>
                <w:rFonts w:hAnsi="ＭＳ 明朝"/>
                <w:color w:val="000000" w:themeColor="text1"/>
                <w:kern w:val="0"/>
              </w:rPr>
            </w:pPr>
          </w:p>
        </w:tc>
      </w:tr>
      <w:tr w:rsidR="00281C28" w:rsidRPr="00281C28" w14:paraId="10580D6B" w14:textId="77777777" w:rsidTr="001A0557">
        <w:tc>
          <w:tcPr>
            <w:tcW w:w="562" w:type="dxa"/>
            <w:vMerge/>
            <w:shd w:val="clear" w:color="auto" w:fill="D9D9D9" w:themeFill="background1" w:themeFillShade="D9"/>
            <w:textDirection w:val="tbRlV"/>
            <w:vAlign w:val="center"/>
          </w:tcPr>
          <w:p w14:paraId="229CFFA0" w14:textId="77777777" w:rsidR="00D55F38" w:rsidRPr="00281C28" w:rsidRDefault="00D55F38" w:rsidP="00D55F38">
            <w:pPr>
              <w:ind w:left="113" w:right="113"/>
              <w:jc w:val="center"/>
              <w:rPr>
                <w:rFonts w:hAnsi="ＭＳ 明朝"/>
                <w:color w:val="000000" w:themeColor="text1"/>
                <w:kern w:val="0"/>
              </w:rPr>
            </w:pPr>
          </w:p>
        </w:tc>
        <w:tc>
          <w:tcPr>
            <w:tcW w:w="1134" w:type="dxa"/>
            <w:vMerge/>
            <w:shd w:val="clear" w:color="auto" w:fill="D9D9D9" w:themeFill="background1" w:themeFillShade="D9"/>
            <w:vAlign w:val="center"/>
          </w:tcPr>
          <w:p w14:paraId="7C076880" w14:textId="77777777" w:rsidR="00D55F38" w:rsidRPr="00281C28" w:rsidRDefault="00D55F38" w:rsidP="00D55F38">
            <w:pPr>
              <w:jc w:val="center"/>
              <w:rPr>
                <w:rFonts w:hAnsi="ＭＳ 明朝"/>
                <w:color w:val="000000" w:themeColor="text1"/>
                <w:kern w:val="0"/>
              </w:rPr>
            </w:pPr>
          </w:p>
        </w:tc>
        <w:tc>
          <w:tcPr>
            <w:tcW w:w="1871" w:type="dxa"/>
            <w:shd w:val="clear" w:color="auto" w:fill="D9D9D9" w:themeFill="background1" w:themeFillShade="D9"/>
            <w:vAlign w:val="center"/>
          </w:tcPr>
          <w:p w14:paraId="4340EC5D" w14:textId="2E17591D"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2CB87AFC" w14:textId="2143DAB2"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3C52EF29" w14:textId="4329B5CE"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54ADDB06" w14:textId="32308331"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2CB85AEF" w14:textId="0A25C319"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37854FED" w14:textId="65BA56D1"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1C2C53DB" w14:textId="77777777" w:rsidTr="001A0557">
        <w:tc>
          <w:tcPr>
            <w:tcW w:w="562" w:type="dxa"/>
            <w:vMerge/>
            <w:shd w:val="clear" w:color="auto" w:fill="D9D9D9" w:themeFill="background1" w:themeFillShade="D9"/>
            <w:textDirection w:val="tbRlV"/>
            <w:vAlign w:val="center"/>
          </w:tcPr>
          <w:p w14:paraId="0E0419C4" w14:textId="61C1112B" w:rsidR="00D55F38" w:rsidRPr="00281C28" w:rsidRDefault="00D55F38" w:rsidP="00D55F38">
            <w:pPr>
              <w:ind w:left="113" w:right="113"/>
              <w:jc w:val="center"/>
              <w:rPr>
                <w:rFonts w:hAnsi="ＭＳ 明朝"/>
                <w:color w:val="000000" w:themeColor="text1"/>
                <w:kern w:val="0"/>
              </w:rPr>
            </w:pPr>
          </w:p>
        </w:tc>
        <w:tc>
          <w:tcPr>
            <w:tcW w:w="1134" w:type="dxa"/>
            <w:vMerge w:val="restart"/>
            <w:shd w:val="clear" w:color="auto" w:fill="D9D9D9" w:themeFill="background1" w:themeFillShade="D9"/>
            <w:vAlign w:val="center"/>
          </w:tcPr>
          <w:p w14:paraId="4E5D3EAE" w14:textId="7CEBB42F"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その他</w:t>
            </w:r>
          </w:p>
        </w:tc>
        <w:tc>
          <w:tcPr>
            <w:tcW w:w="1871" w:type="dxa"/>
            <w:shd w:val="clear" w:color="auto" w:fill="D9D9D9" w:themeFill="background1" w:themeFillShade="D9"/>
            <w:vAlign w:val="center"/>
          </w:tcPr>
          <w:p w14:paraId="6A3A882D" w14:textId="5A4313E6"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金額</w:t>
            </w:r>
          </w:p>
        </w:tc>
        <w:tc>
          <w:tcPr>
            <w:tcW w:w="1189" w:type="dxa"/>
          </w:tcPr>
          <w:p w14:paraId="628726EC" w14:textId="77777777" w:rsidR="00D55F38" w:rsidRPr="00281C28" w:rsidRDefault="00D55F38" w:rsidP="00D55F38">
            <w:pPr>
              <w:rPr>
                <w:rFonts w:hAnsi="ＭＳ 明朝"/>
                <w:color w:val="000000" w:themeColor="text1"/>
                <w:kern w:val="0"/>
              </w:rPr>
            </w:pPr>
          </w:p>
        </w:tc>
        <w:tc>
          <w:tcPr>
            <w:tcW w:w="1189" w:type="dxa"/>
          </w:tcPr>
          <w:p w14:paraId="75ED203F" w14:textId="77777777" w:rsidR="00D55F38" w:rsidRPr="00281C28" w:rsidRDefault="00D55F38" w:rsidP="00D55F38">
            <w:pPr>
              <w:rPr>
                <w:rFonts w:hAnsi="ＭＳ 明朝"/>
                <w:color w:val="000000" w:themeColor="text1"/>
                <w:kern w:val="0"/>
              </w:rPr>
            </w:pPr>
          </w:p>
        </w:tc>
        <w:tc>
          <w:tcPr>
            <w:tcW w:w="1189" w:type="dxa"/>
          </w:tcPr>
          <w:p w14:paraId="24FAFC09" w14:textId="77777777" w:rsidR="00D55F38" w:rsidRPr="00281C28" w:rsidRDefault="00D55F38" w:rsidP="00D55F38">
            <w:pPr>
              <w:rPr>
                <w:rFonts w:hAnsi="ＭＳ 明朝"/>
                <w:color w:val="000000" w:themeColor="text1"/>
                <w:kern w:val="0"/>
              </w:rPr>
            </w:pPr>
          </w:p>
        </w:tc>
        <w:tc>
          <w:tcPr>
            <w:tcW w:w="1190" w:type="dxa"/>
          </w:tcPr>
          <w:p w14:paraId="4BA3B584" w14:textId="77777777" w:rsidR="00D55F38" w:rsidRPr="00281C28" w:rsidRDefault="00D55F38" w:rsidP="00D55F38">
            <w:pPr>
              <w:rPr>
                <w:rFonts w:hAnsi="ＭＳ 明朝"/>
                <w:color w:val="000000" w:themeColor="text1"/>
                <w:kern w:val="0"/>
              </w:rPr>
            </w:pPr>
          </w:p>
        </w:tc>
        <w:tc>
          <w:tcPr>
            <w:tcW w:w="1190" w:type="dxa"/>
          </w:tcPr>
          <w:p w14:paraId="62777765" w14:textId="77777777" w:rsidR="00D55F38" w:rsidRPr="00281C28" w:rsidRDefault="00D55F38" w:rsidP="00D55F38">
            <w:pPr>
              <w:rPr>
                <w:rFonts w:hAnsi="ＭＳ 明朝"/>
                <w:color w:val="000000" w:themeColor="text1"/>
                <w:kern w:val="0"/>
              </w:rPr>
            </w:pPr>
          </w:p>
        </w:tc>
      </w:tr>
      <w:tr w:rsidR="00281C28" w:rsidRPr="00281C28" w14:paraId="7C688CAD" w14:textId="77777777" w:rsidTr="001A0557">
        <w:tc>
          <w:tcPr>
            <w:tcW w:w="562" w:type="dxa"/>
            <w:vMerge/>
            <w:shd w:val="clear" w:color="auto" w:fill="D9D9D9" w:themeFill="background1" w:themeFillShade="D9"/>
          </w:tcPr>
          <w:p w14:paraId="6B99BD31" w14:textId="77777777" w:rsidR="00D55F38" w:rsidRPr="00281C28" w:rsidRDefault="00D55F38" w:rsidP="00D55F38">
            <w:pPr>
              <w:rPr>
                <w:rFonts w:hAnsi="ＭＳ 明朝"/>
                <w:color w:val="000000" w:themeColor="text1"/>
                <w:kern w:val="0"/>
              </w:rPr>
            </w:pPr>
          </w:p>
        </w:tc>
        <w:tc>
          <w:tcPr>
            <w:tcW w:w="1134" w:type="dxa"/>
            <w:vMerge/>
            <w:shd w:val="clear" w:color="auto" w:fill="D9D9D9" w:themeFill="background1" w:themeFillShade="D9"/>
            <w:vAlign w:val="center"/>
          </w:tcPr>
          <w:p w14:paraId="03FBE954" w14:textId="77777777" w:rsidR="00D55F38" w:rsidRPr="00281C28" w:rsidRDefault="00D55F38" w:rsidP="00D55F38">
            <w:pPr>
              <w:jc w:val="center"/>
              <w:rPr>
                <w:rFonts w:hAnsi="ＭＳ 明朝"/>
                <w:color w:val="000000" w:themeColor="text1"/>
                <w:kern w:val="0"/>
              </w:rPr>
            </w:pPr>
          </w:p>
        </w:tc>
        <w:tc>
          <w:tcPr>
            <w:tcW w:w="1871" w:type="dxa"/>
            <w:shd w:val="clear" w:color="auto" w:fill="D9D9D9" w:themeFill="background1" w:themeFillShade="D9"/>
            <w:vAlign w:val="center"/>
          </w:tcPr>
          <w:p w14:paraId="7232FDF9" w14:textId="794C6818"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29463E15" w14:textId="35BD54D5"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06C87297" w14:textId="3B6C428D"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52E0BEDB" w14:textId="4341E687"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1306B3A6" w14:textId="52359193"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0326A3DA" w14:textId="6C1E87A5" w:rsidR="00D55F38" w:rsidRPr="00281C28" w:rsidRDefault="00D55F38"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3FB6B95C" w14:textId="77777777" w:rsidTr="001A0557">
        <w:tc>
          <w:tcPr>
            <w:tcW w:w="562" w:type="dxa"/>
            <w:vMerge w:val="restart"/>
            <w:shd w:val="clear" w:color="auto" w:fill="D9D9D9" w:themeFill="background1" w:themeFillShade="D9"/>
            <w:textDirection w:val="tbRlV"/>
          </w:tcPr>
          <w:p w14:paraId="51E9C8AD" w14:textId="3335E356" w:rsidR="001A0557" w:rsidRPr="00281C28" w:rsidRDefault="001A0557" w:rsidP="001A0557">
            <w:pPr>
              <w:ind w:left="113" w:right="113"/>
              <w:rPr>
                <w:rFonts w:hAnsi="ＭＳ 明朝"/>
                <w:color w:val="000000" w:themeColor="text1"/>
                <w:kern w:val="0"/>
              </w:rPr>
            </w:pPr>
            <w:r w:rsidRPr="00281C28">
              <w:rPr>
                <w:rFonts w:hAnsi="ＭＳ 明朝" w:hint="eastAsia"/>
                <w:color w:val="000000" w:themeColor="text1"/>
                <w:kern w:val="0"/>
              </w:rPr>
              <w:t>外部借入等</w:t>
            </w:r>
          </w:p>
        </w:tc>
        <w:tc>
          <w:tcPr>
            <w:tcW w:w="1134" w:type="dxa"/>
            <w:shd w:val="clear" w:color="auto" w:fill="D9D9D9" w:themeFill="background1" w:themeFillShade="D9"/>
            <w:vAlign w:val="center"/>
          </w:tcPr>
          <w:p w14:paraId="10C4811F" w14:textId="42698302"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調達形態</w:t>
            </w:r>
          </w:p>
        </w:tc>
        <w:tc>
          <w:tcPr>
            <w:tcW w:w="1871" w:type="dxa"/>
            <w:shd w:val="clear" w:color="auto" w:fill="D9D9D9" w:themeFill="background1" w:themeFillShade="D9"/>
            <w:vAlign w:val="center"/>
          </w:tcPr>
          <w:p w14:paraId="5D9A47CB" w14:textId="10500FF9"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資金調達先</w:t>
            </w:r>
          </w:p>
        </w:tc>
        <w:tc>
          <w:tcPr>
            <w:tcW w:w="1189" w:type="dxa"/>
            <w:vAlign w:val="center"/>
          </w:tcPr>
          <w:p w14:paraId="02C1262B" w14:textId="3423448D"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○○銀行</w:t>
            </w:r>
          </w:p>
        </w:tc>
        <w:tc>
          <w:tcPr>
            <w:tcW w:w="1189" w:type="dxa"/>
            <w:vAlign w:val="center"/>
          </w:tcPr>
          <w:p w14:paraId="46E1F6EB" w14:textId="09AFB21E"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△△銀行</w:t>
            </w:r>
          </w:p>
        </w:tc>
        <w:tc>
          <w:tcPr>
            <w:tcW w:w="1189" w:type="dxa"/>
            <w:vAlign w:val="center"/>
          </w:tcPr>
          <w:p w14:paraId="65CA7129" w14:textId="77777777" w:rsidR="001A0557" w:rsidRPr="00281C28" w:rsidRDefault="001A0557" w:rsidP="001A0557">
            <w:pPr>
              <w:jc w:val="center"/>
              <w:rPr>
                <w:rFonts w:hAnsi="ＭＳ 明朝"/>
                <w:color w:val="000000" w:themeColor="text1"/>
                <w:kern w:val="0"/>
              </w:rPr>
            </w:pPr>
          </w:p>
        </w:tc>
        <w:tc>
          <w:tcPr>
            <w:tcW w:w="1190" w:type="dxa"/>
            <w:vAlign w:val="center"/>
          </w:tcPr>
          <w:p w14:paraId="22640FEF" w14:textId="77777777" w:rsidR="001A0557" w:rsidRPr="00281C28" w:rsidRDefault="001A0557" w:rsidP="001A0557">
            <w:pPr>
              <w:jc w:val="center"/>
              <w:rPr>
                <w:rFonts w:hAnsi="ＭＳ 明朝"/>
                <w:color w:val="000000" w:themeColor="text1"/>
                <w:kern w:val="0"/>
              </w:rPr>
            </w:pPr>
          </w:p>
        </w:tc>
        <w:tc>
          <w:tcPr>
            <w:tcW w:w="1190" w:type="dxa"/>
            <w:vAlign w:val="center"/>
          </w:tcPr>
          <w:p w14:paraId="73C3F5B9" w14:textId="423AFC9C"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合計</w:t>
            </w:r>
          </w:p>
        </w:tc>
      </w:tr>
      <w:tr w:rsidR="00281C28" w:rsidRPr="00281C28" w14:paraId="1DA348F6" w14:textId="77777777" w:rsidTr="001A0557">
        <w:tc>
          <w:tcPr>
            <w:tcW w:w="562" w:type="dxa"/>
            <w:vMerge/>
            <w:shd w:val="clear" w:color="auto" w:fill="D9D9D9" w:themeFill="background1" w:themeFillShade="D9"/>
          </w:tcPr>
          <w:p w14:paraId="5FF1E1B3" w14:textId="77777777" w:rsidR="001A0557" w:rsidRPr="00281C28" w:rsidRDefault="001A0557" w:rsidP="00D55F38">
            <w:pPr>
              <w:rPr>
                <w:rFonts w:hAnsi="ＭＳ 明朝"/>
                <w:color w:val="000000" w:themeColor="text1"/>
                <w:kern w:val="0"/>
              </w:rPr>
            </w:pPr>
          </w:p>
        </w:tc>
        <w:tc>
          <w:tcPr>
            <w:tcW w:w="1134" w:type="dxa"/>
            <w:vMerge w:val="restart"/>
            <w:shd w:val="clear" w:color="auto" w:fill="D9D9D9" w:themeFill="background1" w:themeFillShade="D9"/>
            <w:vAlign w:val="center"/>
          </w:tcPr>
          <w:p w14:paraId="30919C98" w14:textId="77777777"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優先</w:t>
            </w:r>
          </w:p>
          <w:p w14:paraId="5D6C83B7" w14:textId="5D3143C4" w:rsidR="001A0557" w:rsidRPr="00281C28" w:rsidRDefault="001A0557" w:rsidP="001A0557">
            <w:pPr>
              <w:jc w:val="center"/>
              <w:rPr>
                <w:rFonts w:hAnsi="ＭＳ 明朝"/>
                <w:color w:val="000000" w:themeColor="text1"/>
                <w:kern w:val="0"/>
              </w:rPr>
            </w:pPr>
            <w:r w:rsidRPr="00281C28">
              <w:rPr>
                <w:rFonts w:hAnsi="ＭＳ 明朝" w:hint="eastAsia"/>
                <w:color w:val="000000" w:themeColor="text1"/>
                <w:kern w:val="0"/>
              </w:rPr>
              <w:t>ローン</w:t>
            </w:r>
          </w:p>
        </w:tc>
        <w:tc>
          <w:tcPr>
            <w:tcW w:w="1871" w:type="dxa"/>
            <w:shd w:val="clear" w:color="auto" w:fill="D9D9D9" w:themeFill="background1" w:themeFillShade="D9"/>
            <w:vAlign w:val="center"/>
          </w:tcPr>
          <w:p w14:paraId="2705EEB4" w14:textId="6A3F4704"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融資金額</w:t>
            </w:r>
          </w:p>
        </w:tc>
        <w:tc>
          <w:tcPr>
            <w:tcW w:w="1189" w:type="dxa"/>
          </w:tcPr>
          <w:p w14:paraId="29A34676" w14:textId="77777777" w:rsidR="001A0557" w:rsidRPr="00281C28" w:rsidRDefault="001A0557" w:rsidP="00D55F38">
            <w:pPr>
              <w:rPr>
                <w:rFonts w:hAnsi="ＭＳ 明朝"/>
                <w:color w:val="000000" w:themeColor="text1"/>
                <w:kern w:val="0"/>
              </w:rPr>
            </w:pPr>
          </w:p>
        </w:tc>
        <w:tc>
          <w:tcPr>
            <w:tcW w:w="1189" w:type="dxa"/>
          </w:tcPr>
          <w:p w14:paraId="77D2D2E3" w14:textId="77777777" w:rsidR="001A0557" w:rsidRPr="00281C28" w:rsidRDefault="001A0557" w:rsidP="00D55F38">
            <w:pPr>
              <w:rPr>
                <w:rFonts w:hAnsi="ＭＳ 明朝"/>
                <w:color w:val="000000" w:themeColor="text1"/>
                <w:kern w:val="0"/>
              </w:rPr>
            </w:pPr>
          </w:p>
        </w:tc>
        <w:tc>
          <w:tcPr>
            <w:tcW w:w="1189" w:type="dxa"/>
          </w:tcPr>
          <w:p w14:paraId="6DF14D3E" w14:textId="77777777" w:rsidR="001A0557" w:rsidRPr="00281C28" w:rsidRDefault="001A0557" w:rsidP="00D55F38">
            <w:pPr>
              <w:rPr>
                <w:rFonts w:hAnsi="ＭＳ 明朝"/>
                <w:color w:val="000000" w:themeColor="text1"/>
                <w:kern w:val="0"/>
              </w:rPr>
            </w:pPr>
          </w:p>
        </w:tc>
        <w:tc>
          <w:tcPr>
            <w:tcW w:w="1190" w:type="dxa"/>
          </w:tcPr>
          <w:p w14:paraId="5D2D2A40" w14:textId="77777777" w:rsidR="001A0557" w:rsidRPr="00281C28" w:rsidRDefault="001A0557" w:rsidP="00D55F38">
            <w:pPr>
              <w:rPr>
                <w:rFonts w:hAnsi="ＭＳ 明朝"/>
                <w:color w:val="000000" w:themeColor="text1"/>
                <w:kern w:val="0"/>
              </w:rPr>
            </w:pPr>
          </w:p>
        </w:tc>
        <w:tc>
          <w:tcPr>
            <w:tcW w:w="1190" w:type="dxa"/>
          </w:tcPr>
          <w:p w14:paraId="28BAB44A" w14:textId="77777777" w:rsidR="001A0557" w:rsidRPr="00281C28" w:rsidRDefault="001A0557" w:rsidP="00D55F38">
            <w:pPr>
              <w:rPr>
                <w:rFonts w:hAnsi="ＭＳ 明朝"/>
                <w:color w:val="000000" w:themeColor="text1"/>
                <w:kern w:val="0"/>
              </w:rPr>
            </w:pPr>
          </w:p>
        </w:tc>
      </w:tr>
      <w:tr w:rsidR="00281C28" w:rsidRPr="00281C28" w14:paraId="1054D31C" w14:textId="77777777" w:rsidTr="001A0557">
        <w:tc>
          <w:tcPr>
            <w:tcW w:w="562" w:type="dxa"/>
            <w:vMerge/>
            <w:shd w:val="clear" w:color="auto" w:fill="D9D9D9" w:themeFill="background1" w:themeFillShade="D9"/>
          </w:tcPr>
          <w:p w14:paraId="1C32C32F" w14:textId="77777777" w:rsidR="001A0557" w:rsidRPr="00281C28" w:rsidRDefault="001A0557" w:rsidP="00D55F38">
            <w:pPr>
              <w:rPr>
                <w:rFonts w:hAnsi="ＭＳ 明朝"/>
                <w:color w:val="000000" w:themeColor="text1"/>
                <w:kern w:val="0"/>
              </w:rPr>
            </w:pPr>
          </w:p>
        </w:tc>
        <w:tc>
          <w:tcPr>
            <w:tcW w:w="1134" w:type="dxa"/>
            <w:vMerge/>
            <w:shd w:val="clear" w:color="auto" w:fill="D9D9D9" w:themeFill="background1" w:themeFillShade="D9"/>
            <w:vAlign w:val="center"/>
          </w:tcPr>
          <w:p w14:paraId="6276B64B" w14:textId="77777777" w:rsidR="001A0557" w:rsidRPr="00281C28" w:rsidRDefault="001A0557" w:rsidP="00D55F38">
            <w:pPr>
              <w:jc w:val="center"/>
              <w:rPr>
                <w:rFonts w:hAnsi="ＭＳ 明朝"/>
                <w:color w:val="000000" w:themeColor="text1"/>
                <w:kern w:val="0"/>
              </w:rPr>
            </w:pPr>
          </w:p>
        </w:tc>
        <w:tc>
          <w:tcPr>
            <w:tcW w:w="1871" w:type="dxa"/>
            <w:shd w:val="clear" w:color="auto" w:fill="D9D9D9" w:themeFill="background1" w:themeFillShade="D9"/>
            <w:vAlign w:val="center"/>
          </w:tcPr>
          <w:p w14:paraId="7F3C3B60" w14:textId="5951918D"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44BED3CD" w14:textId="6E2B948C"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67D0381C" w14:textId="18EEC2E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3A0585CE" w14:textId="1AB7340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00EAFE71" w14:textId="0154389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522FD6EB" w14:textId="170C450A"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r>
      <w:tr w:rsidR="00281C28" w:rsidRPr="00281C28" w14:paraId="221F2C14" w14:textId="77777777" w:rsidTr="001A0557">
        <w:tc>
          <w:tcPr>
            <w:tcW w:w="562" w:type="dxa"/>
            <w:vMerge/>
            <w:shd w:val="clear" w:color="auto" w:fill="D9D9D9" w:themeFill="background1" w:themeFillShade="D9"/>
          </w:tcPr>
          <w:p w14:paraId="2133A108" w14:textId="77777777" w:rsidR="001A0557" w:rsidRPr="00281C28" w:rsidRDefault="001A0557" w:rsidP="00D55F38">
            <w:pPr>
              <w:rPr>
                <w:rFonts w:hAnsi="ＭＳ 明朝"/>
                <w:color w:val="000000" w:themeColor="text1"/>
                <w:kern w:val="0"/>
              </w:rPr>
            </w:pPr>
          </w:p>
        </w:tc>
        <w:tc>
          <w:tcPr>
            <w:tcW w:w="1134" w:type="dxa"/>
            <w:vMerge w:val="restart"/>
            <w:shd w:val="clear" w:color="auto" w:fill="D9D9D9" w:themeFill="background1" w:themeFillShade="D9"/>
            <w:vAlign w:val="center"/>
          </w:tcPr>
          <w:p w14:paraId="137CCDE8" w14:textId="77777777"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社債等</w:t>
            </w:r>
          </w:p>
          <w:p w14:paraId="54B56ACD" w14:textId="0B8F3EDD"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その他</w:t>
            </w:r>
          </w:p>
        </w:tc>
        <w:tc>
          <w:tcPr>
            <w:tcW w:w="1871" w:type="dxa"/>
            <w:shd w:val="clear" w:color="auto" w:fill="D9D9D9" w:themeFill="background1" w:themeFillShade="D9"/>
            <w:vAlign w:val="center"/>
          </w:tcPr>
          <w:p w14:paraId="4ECF0B78" w14:textId="002A0ADB"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金額</w:t>
            </w:r>
          </w:p>
        </w:tc>
        <w:tc>
          <w:tcPr>
            <w:tcW w:w="1189" w:type="dxa"/>
          </w:tcPr>
          <w:p w14:paraId="77F7E1FE" w14:textId="77777777" w:rsidR="001A0557" w:rsidRPr="00281C28" w:rsidRDefault="001A0557" w:rsidP="00D55F38">
            <w:pPr>
              <w:rPr>
                <w:rFonts w:hAnsi="ＭＳ 明朝"/>
                <w:color w:val="000000" w:themeColor="text1"/>
                <w:kern w:val="0"/>
              </w:rPr>
            </w:pPr>
          </w:p>
        </w:tc>
        <w:tc>
          <w:tcPr>
            <w:tcW w:w="1189" w:type="dxa"/>
          </w:tcPr>
          <w:p w14:paraId="7BA5C096" w14:textId="77777777" w:rsidR="001A0557" w:rsidRPr="00281C28" w:rsidRDefault="001A0557" w:rsidP="00D55F38">
            <w:pPr>
              <w:rPr>
                <w:rFonts w:hAnsi="ＭＳ 明朝"/>
                <w:color w:val="000000" w:themeColor="text1"/>
                <w:kern w:val="0"/>
              </w:rPr>
            </w:pPr>
          </w:p>
        </w:tc>
        <w:tc>
          <w:tcPr>
            <w:tcW w:w="1189" w:type="dxa"/>
          </w:tcPr>
          <w:p w14:paraId="20DA2950" w14:textId="77777777" w:rsidR="001A0557" w:rsidRPr="00281C28" w:rsidRDefault="001A0557" w:rsidP="00D55F38">
            <w:pPr>
              <w:rPr>
                <w:rFonts w:hAnsi="ＭＳ 明朝"/>
                <w:color w:val="000000" w:themeColor="text1"/>
                <w:kern w:val="0"/>
              </w:rPr>
            </w:pPr>
          </w:p>
        </w:tc>
        <w:tc>
          <w:tcPr>
            <w:tcW w:w="1190" w:type="dxa"/>
          </w:tcPr>
          <w:p w14:paraId="6C6FAE69" w14:textId="77777777" w:rsidR="001A0557" w:rsidRPr="00281C28" w:rsidRDefault="001A0557" w:rsidP="00D55F38">
            <w:pPr>
              <w:rPr>
                <w:rFonts w:hAnsi="ＭＳ 明朝"/>
                <w:color w:val="000000" w:themeColor="text1"/>
                <w:kern w:val="0"/>
              </w:rPr>
            </w:pPr>
          </w:p>
        </w:tc>
        <w:tc>
          <w:tcPr>
            <w:tcW w:w="1190" w:type="dxa"/>
          </w:tcPr>
          <w:p w14:paraId="1382F5DF" w14:textId="77777777" w:rsidR="001A0557" w:rsidRPr="00281C28" w:rsidRDefault="001A0557" w:rsidP="00D55F38">
            <w:pPr>
              <w:rPr>
                <w:rFonts w:hAnsi="ＭＳ 明朝"/>
                <w:color w:val="000000" w:themeColor="text1"/>
                <w:kern w:val="0"/>
              </w:rPr>
            </w:pPr>
          </w:p>
        </w:tc>
      </w:tr>
      <w:tr w:rsidR="00281C28" w:rsidRPr="00281C28" w14:paraId="15A68679" w14:textId="77777777" w:rsidTr="001A0557">
        <w:tc>
          <w:tcPr>
            <w:tcW w:w="562" w:type="dxa"/>
            <w:vMerge/>
            <w:shd w:val="clear" w:color="auto" w:fill="D9D9D9" w:themeFill="background1" w:themeFillShade="D9"/>
          </w:tcPr>
          <w:p w14:paraId="20EABA5C" w14:textId="77777777" w:rsidR="001A0557" w:rsidRPr="00281C28" w:rsidRDefault="001A0557" w:rsidP="00D55F38">
            <w:pPr>
              <w:rPr>
                <w:rFonts w:hAnsi="ＭＳ 明朝"/>
                <w:color w:val="000000" w:themeColor="text1"/>
                <w:kern w:val="0"/>
              </w:rPr>
            </w:pPr>
          </w:p>
        </w:tc>
        <w:tc>
          <w:tcPr>
            <w:tcW w:w="1134" w:type="dxa"/>
            <w:vMerge/>
            <w:shd w:val="clear" w:color="auto" w:fill="D9D9D9" w:themeFill="background1" w:themeFillShade="D9"/>
          </w:tcPr>
          <w:p w14:paraId="67FC0CA6" w14:textId="77777777" w:rsidR="001A0557" w:rsidRPr="00281C28" w:rsidRDefault="001A0557" w:rsidP="00D55F38">
            <w:pPr>
              <w:rPr>
                <w:rFonts w:hAnsi="ＭＳ 明朝"/>
                <w:color w:val="000000" w:themeColor="text1"/>
                <w:kern w:val="0"/>
              </w:rPr>
            </w:pPr>
          </w:p>
        </w:tc>
        <w:tc>
          <w:tcPr>
            <w:tcW w:w="1871" w:type="dxa"/>
            <w:shd w:val="clear" w:color="auto" w:fill="D9D9D9" w:themeFill="background1" w:themeFillShade="D9"/>
            <w:vAlign w:val="center"/>
          </w:tcPr>
          <w:p w14:paraId="4B7E231B" w14:textId="58B36BCF"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（調達割合）</w:t>
            </w:r>
          </w:p>
        </w:tc>
        <w:tc>
          <w:tcPr>
            <w:tcW w:w="1189" w:type="dxa"/>
            <w:vAlign w:val="center"/>
          </w:tcPr>
          <w:p w14:paraId="4115A4BD" w14:textId="75B0CD0A"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765DD002" w14:textId="1AB6ED7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89" w:type="dxa"/>
            <w:vAlign w:val="center"/>
          </w:tcPr>
          <w:p w14:paraId="0801C568" w14:textId="76C00F25"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46FED0D1" w14:textId="4111EB63"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c>
          <w:tcPr>
            <w:tcW w:w="1190" w:type="dxa"/>
            <w:vAlign w:val="center"/>
          </w:tcPr>
          <w:p w14:paraId="389DB7F2" w14:textId="678012FF" w:rsidR="001A0557" w:rsidRPr="00281C28" w:rsidRDefault="001A0557" w:rsidP="00D55F38">
            <w:pPr>
              <w:jc w:val="center"/>
              <w:rPr>
                <w:rFonts w:hAnsi="ＭＳ 明朝"/>
                <w:color w:val="000000" w:themeColor="text1"/>
                <w:kern w:val="0"/>
              </w:rPr>
            </w:pPr>
            <w:r w:rsidRPr="00281C28">
              <w:rPr>
                <w:rFonts w:hAnsi="ＭＳ 明朝" w:hint="eastAsia"/>
                <w:color w:val="000000" w:themeColor="text1"/>
                <w:kern w:val="0"/>
              </w:rPr>
              <w:t>％</w:t>
            </w:r>
          </w:p>
        </w:tc>
      </w:tr>
    </w:tbl>
    <w:p w14:paraId="396AEE79" w14:textId="1F50880F" w:rsidR="00F95878" w:rsidRPr="00281C28" w:rsidRDefault="00F95878" w:rsidP="00C36E51">
      <w:pPr>
        <w:rPr>
          <w:rFonts w:hAnsi="ＭＳ 明朝"/>
          <w:color w:val="000000" w:themeColor="text1"/>
          <w:kern w:val="0"/>
        </w:rPr>
      </w:pPr>
    </w:p>
    <w:p w14:paraId="6ED08807" w14:textId="77777777" w:rsidR="008449E6" w:rsidRPr="00281C28" w:rsidRDefault="008449E6" w:rsidP="008449E6">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表②：外部借入等の借入条件の概要　　　　　　　　　　　　　　　　　　　　　　単位：千円</w:t>
      </w:r>
    </w:p>
    <w:tbl>
      <w:tblPr>
        <w:tblStyle w:val="aff5"/>
        <w:tblW w:w="0" w:type="auto"/>
        <w:tblLook w:val="04A0" w:firstRow="1" w:lastRow="0" w:firstColumn="1" w:lastColumn="0" w:noHBand="0" w:noVBand="1"/>
      </w:tblPr>
      <w:tblGrid>
        <w:gridCol w:w="1359"/>
        <w:gridCol w:w="1359"/>
        <w:gridCol w:w="1359"/>
        <w:gridCol w:w="1359"/>
        <w:gridCol w:w="1359"/>
        <w:gridCol w:w="1359"/>
        <w:gridCol w:w="1360"/>
      </w:tblGrid>
      <w:tr w:rsidR="00281C28" w:rsidRPr="00281C28" w14:paraId="5D3ECF58" w14:textId="77777777" w:rsidTr="00AC7AD0">
        <w:tc>
          <w:tcPr>
            <w:tcW w:w="1359" w:type="dxa"/>
            <w:shd w:val="clear" w:color="auto" w:fill="D9D9D9" w:themeFill="background1" w:themeFillShade="D9"/>
            <w:vAlign w:val="center"/>
          </w:tcPr>
          <w:p w14:paraId="73CF8C2E" w14:textId="4F04D9F9"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調達形態</w:t>
            </w:r>
          </w:p>
        </w:tc>
        <w:tc>
          <w:tcPr>
            <w:tcW w:w="1359" w:type="dxa"/>
            <w:shd w:val="clear" w:color="auto" w:fill="D9D9D9" w:themeFill="background1" w:themeFillShade="D9"/>
            <w:vAlign w:val="center"/>
          </w:tcPr>
          <w:p w14:paraId="7C41B599" w14:textId="410068E5"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資金調達先</w:t>
            </w:r>
          </w:p>
        </w:tc>
        <w:tc>
          <w:tcPr>
            <w:tcW w:w="1359" w:type="dxa"/>
            <w:shd w:val="clear" w:color="auto" w:fill="D9D9D9" w:themeFill="background1" w:themeFillShade="D9"/>
            <w:vAlign w:val="center"/>
          </w:tcPr>
          <w:p w14:paraId="7FE09634" w14:textId="299D7296"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調達額</w:t>
            </w:r>
          </w:p>
        </w:tc>
        <w:tc>
          <w:tcPr>
            <w:tcW w:w="1359" w:type="dxa"/>
            <w:shd w:val="clear" w:color="auto" w:fill="D9D9D9" w:themeFill="background1" w:themeFillShade="D9"/>
            <w:vAlign w:val="center"/>
          </w:tcPr>
          <w:p w14:paraId="65EF512F" w14:textId="295E2109"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金利</w:t>
            </w:r>
          </w:p>
        </w:tc>
        <w:tc>
          <w:tcPr>
            <w:tcW w:w="1359" w:type="dxa"/>
            <w:shd w:val="clear" w:color="auto" w:fill="D9D9D9" w:themeFill="background1" w:themeFillShade="D9"/>
            <w:vAlign w:val="center"/>
          </w:tcPr>
          <w:p w14:paraId="290A6180" w14:textId="28E72DCB"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調達時期</w:t>
            </w:r>
          </w:p>
        </w:tc>
        <w:tc>
          <w:tcPr>
            <w:tcW w:w="1359" w:type="dxa"/>
            <w:shd w:val="clear" w:color="auto" w:fill="D9D9D9" w:themeFill="background1" w:themeFillShade="D9"/>
            <w:vAlign w:val="center"/>
          </w:tcPr>
          <w:p w14:paraId="51F03064" w14:textId="77777777"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返済方法</w:t>
            </w:r>
          </w:p>
          <w:p w14:paraId="0E4B34C9" w14:textId="6A23B5B1"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返済期間</w:t>
            </w:r>
          </w:p>
        </w:tc>
        <w:tc>
          <w:tcPr>
            <w:tcW w:w="1360" w:type="dxa"/>
            <w:shd w:val="clear" w:color="auto" w:fill="D9D9D9" w:themeFill="background1" w:themeFillShade="D9"/>
            <w:vAlign w:val="center"/>
          </w:tcPr>
          <w:p w14:paraId="7634A8DB" w14:textId="7F8E13D0"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備考</w:t>
            </w:r>
          </w:p>
        </w:tc>
      </w:tr>
      <w:tr w:rsidR="00281C28" w:rsidRPr="00281C28" w14:paraId="31A87A2A" w14:textId="77777777" w:rsidTr="00AC7AD0">
        <w:tc>
          <w:tcPr>
            <w:tcW w:w="1359" w:type="dxa"/>
            <w:vMerge w:val="restart"/>
            <w:shd w:val="clear" w:color="auto" w:fill="D9D9D9" w:themeFill="background1" w:themeFillShade="D9"/>
            <w:vAlign w:val="center"/>
          </w:tcPr>
          <w:p w14:paraId="4DA5517D" w14:textId="70D187EC" w:rsidR="006E3D62" w:rsidRPr="00281C28" w:rsidRDefault="006E3D62" w:rsidP="00AC7AD0">
            <w:pPr>
              <w:jc w:val="center"/>
              <w:rPr>
                <w:rFonts w:hAnsi="ＭＳ 明朝"/>
                <w:color w:val="000000" w:themeColor="text1"/>
                <w:kern w:val="0"/>
                <w:lang w:val="en-AU"/>
              </w:rPr>
            </w:pPr>
            <w:r w:rsidRPr="00281C28">
              <w:rPr>
                <w:rFonts w:hAnsi="ＭＳ 明朝" w:hint="eastAsia"/>
                <w:color w:val="000000" w:themeColor="text1"/>
                <w:kern w:val="0"/>
                <w:lang w:val="en-AU"/>
              </w:rPr>
              <w:t>優先ローン</w:t>
            </w:r>
          </w:p>
        </w:tc>
        <w:tc>
          <w:tcPr>
            <w:tcW w:w="1359" w:type="dxa"/>
          </w:tcPr>
          <w:p w14:paraId="5A33FF2D" w14:textId="30255359" w:rsidR="006E3D62" w:rsidRPr="00281C28" w:rsidRDefault="006E3D62" w:rsidP="00AC7AD0">
            <w:pPr>
              <w:jc w:val="center"/>
              <w:rPr>
                <w:rFonts w:hAnsi="ＭＳ 明朝"/>
                <w:color w:val="000000" w:themeColor="text1"/>
                <w:kern w:val="0"/>
                <w:lang w:val="en-AU"/>
              </w:rPr>
            </w:pPr>
            <w:r w:rsidRPr="00281C28">
              <w:rPr>
                <w:rFonts w:hAnsi="ＭＳ 明朝" w:hint="eastAsia"/>
                <w:color w:val="000000" w:themeColor="text1"/>
                <w:kern w:val="0"/>
              </w:rPr>
              <w:t>○○銀行</w:t>
            </w:r>
          </w:p>
        </w:tc>
        <w:tc>
          <w:tcPr>
            <w:tcW w:w="1359" w:type="dxa"/>
          </w:tcPr>
          <w:p w14:paraId="17D1483A" w14:textId="77777777" w:rsidR="006E3D62" w:rsidRPr="00281C28" w:rsidRDefault="006E3D62" w:rsidP="008449E6">
            <w:pPr>
              <w:rPr>
                <w:rFonts w:hAnsi="ＭＳ 明朝"/>
                <w:color w:val="000000" w:themeColor="text1"/>
                <w:kern w:val="0"/>
                <w:lang w:val="en-AU"/>
              </w:rPr>
            </w:pPr>
          </w:p>
        </w:tc>
        <w:tc>
          <w:tcPr>
            <w:tcW w:w="1359" w:type="dxa"/>
          </w:tcPr>
          <w:p w14:paraId="52CC9B9B" w14:textId="77777777" w:rsidR="006E3D62" w:rsidRPr="00281C28" w:rsidRDefault="006E3D62" w:rsidP="008449E6">
            <w:pPr>
              <w:rPr>
                <w:rFonts w:hAnsi="ＭＳ 明朝"/>
                <w:color w:val="000000" w:themeColor="text1"/>
                <w:kern w:val="0"/>
                <w:lang w:val="en-AU"/>
              </w:rPr>
            </w:pPr>
          </w:p>
        </w:tc>
        <w:tc>
          <w:tcPr>
            <w:tcW w:w="1359" w:type="dxa"/>
          </w:tcPr>
          <w:p w14:paraId="0E7A6E8A" w14:textId="77777777" w:rsidR="006E3D62" w:rsidRPr="00281C28" w:rsidRDefault="006E3D62" w:rsidP="008449E6">
            <w:pPr>
              <w:rPr>
                <w:rFonts w:hAnsi="ＭＳ 明朝"/>
                <w:color w:val="000000" w:themeColor="text1"/>
                <w:kern w:val="0"/>
                <w:lang w:val="en-AU"/>
              </w:rPr>
            </w:pPr>
          </w:p>
        </w:tc>
        <w:tc>
          <w:tcPr>
            <w:tcW w:w="1359" w:type="dxa"/>
          </w:tcPr>
          <w:p w14:paraId="09EF66D3" w14:textId="77777777" w:rsidR="006E3D62" w:rsidRPr="00281C28" w:rsidRDefault="006E3D62" w:rsidP="008449E6">
            <w:pPr>
              <w:rPr>
                <w:rFonts w:hAnsi="ＭＳ 明朝"/>
                <w:color w:val="000000" w:themeColor="text1"/>
                <w:kern w:val="0"/>
                <w:lang w:val="en-AU"/>
              </w:rPr>
            </w:pPr>
          </w:p>
        </w:tc>
        <w:tc>
          <w:tcPr>
            <w:tcW w:w="1360" w:type="dxa"/>
          </w:tcPr>
          <w:p w14:paraId="40485317" w14:textId="77777777" w:rsidR="006E3D62" w:rsidRPr="00281C28" w:rsidRDefault="006E3D62" w:rsidP="008449E6">
            <w:pPr>
              <w:rPr>
                <w:rFonts w:hAnsi="ＭＳ 明朝"/>
                <w:color w:val="000000" w:themeColor="text1"/>
                <w:kern w:val="0"/>
                <w:lang w:val="en-AU"/>
              </w:rPr>
            </w:pPr>
          </w:p>
        </w:tc>
      </w:tr>
      <w:tr w:rsidR="00281C28" w:rsidRPr="00281C28" w14:paraId="3E4EE211" w14:textId="77777777" w:rsidTr="00AC7AD0">
        <w:tc>
          <w:tcPr>
            <w:tcW w:w="1359" w:type="dxa"/>
            <w:vMerge/>
            <w:shd w:val="clear" w:color="auto" w:fill="D9D9D9" w:themeFill="background1" w:themeFillShade="D9"/>
            <w:vAlign w:val="center"/>
          </w:tcPr>
          <w:p w14:paraId="27636ACF" w14:textId="77777777" w:rsidR="006E3D62" w:rsidRPr="00281C28" w:rsidRDefault="006E3D62" w:rsidP="00AC7AD0">
            <w:pPr>
              <w:jc w:val="center"/>
              <w:rPr>
                <w:rFonts w:hAnsi="ＭＳ 明朝"/>
                <w:color w:val="000000" w:themeColor="text1"/>
                <w:kern w:val="0"/>
                <w:lang w:val="en-AU"/>
              </w:rPr>
            </w:pPr>
          </w:p>
        </w:tc>
        <w:tc>
          <w:tcPr>
            <w:tcW w:w="1359" w:type="dxa"/>
          </w:tcPr>
          <w:p w14:paraId="2C0560F7" w14:textId="22B61655" w:rsidR="006E3D62" w:rsidRPr="00281C28" w:rsidRDefault="006E3D62" w:rsidP="00AC7AD0">
            <w:pPr>
              <w:jc w:val="center"/>
              <w:rPr>
                <w:rFonts w:hAnsi="ＭＳ 明朝"/>
                <w:color w:val="000000" w:themeColor="text1"/>
                <w:kern w:val="0"/>
                <w:lang w:val="en-AU"/>
              </w:rPr>
            </w:pPr>
            <w:r w:rsidRPr="00281C28">
              <w:rPr>
                <w:rFonts w:hAnsi="ＭＳ 明朝" w:hint="eastAsia"/>
                <w:color w:val="000000" w:themeColor="text1"/>
                <w:kern w:val="0"/>
              </w:rPr>
              <w:t>△△銀行</w:t>
            </w:r>
          </w:p>
        </w:tc>
        <w:tc>
          <w:tcPr>
            <w:tcW w:w="1359" w:type="dxa"/>
          </w:tcPr>
          <w:p w14:paraId="6565AE6F" w14:textId="77777777" w:rsidR="006E3D62" w:rsidRPr="00281C28" w:rsidRDefault="006E3D62" w:rsidP="008449E6">
            <w:pPr>
              <w:rPr>
                <w:rFonts w:hAnsi="ＭＳ 明朝"/>
                <w:color w:val="000000" w:themeColor="text1"/>
                <w:kern w:val="0"/>
                <w:lang w:val="en-AU"/>
              </w:rPr>
            </w:pPr>
          </w:p>
        </w:tc>
        <w:tc>
          <w:tcPr>
            <w:tcW w:w="1359" w:type="dxa"/>
          </w:tcPr>
          <w:p w14:paraId="08E1B5D7" w14:textId="77777777" w:rsidR="006E3D62" w:rsidRPr="00281C28" w:rsidRDefault="006E3D62" w:rsidP="008449E6">
            <w:pPr>
              <w:rPr>
                <w:rFonts w:hAnsi="ＭＳ 明朝"/>
                <w:color w:val="000000" w:themeColor="text1"/>
                <w:kern w:val="0"/>
                <w:lang w:val="en-AU"/>
              </w:rPr>
            </w:pPr>
          </w:p>
        </w:tc>
        <w:tc>
          <w:tcPr>
            <w:tcW w:w="1359" w:type="dxa"/>
          </w:tcPr>
          <w:p w14:paraId="5609A097" w14:textId="77777777" w:rsidR="006E3D62" w:rsidRPr="00281C28" w:rsidRDefault="006E3D62" w:rsidP="008449E6">
            <w:pPr>
              <w:rPr>
                <w:rFonts w:hAnsi="ＭＳ 明朝"/>
                <w:color w:val="000000" w:themeColor="text1"/>
                <w:kern w:val="0"/>
                <w:lang w:val="en-AU"/>
              </w:rPr>
            </w:pPr>
          </w:p>
        </w:tc>
        <w:tc>
          <w:tcPr>
            <w:tcW w:w="1359" w:type="dxa"/>
          </w:tcPr>
          <w:p w14:paraId="4A62B67E" w14:textId="77777777" w:rsidR="006E3D62" w:rsidRPr="00281C28" w:rsidRDefault="006E3D62" w:rsidP="008449E6">
            <w:pPr>
              <w:rPr>
                <w:rFonts w:hAnsi="ＭＳ 明朝"/>
                <w:color w:val="000000" w:themeColor="text1"/>
                <w:kern w:val="0"/>
                <w:lang w:val="en-AU"/>
              </w:rPr>
            </w:pPr>
          </w:p>
        </w:tc>
        <w:tc>
          <w:tcPr>
            <w:tcW w:w="1360" w:type="dxa"/>
          </w:tcPr>
          <w:p w14:paraId="47FFE05B" w14:textId="77777777" w:rsidR="006E3D62" w:rsidRPr="00281C28" w:rsidRDefault="006E3D62" w:rsidP="008449E6">
            <w:pPr>
              <w:rPr>
                <w:rFonts w:hAnsi="ＭＳ 明朝"/>
                <w:color w:val="000000" w:themeColor="text1"/>
                <w:kern w:val="0"/>
                <w:lang w:val="en-AU"/>
              </w:rPr>
            </w:pPr>
          </w:p>
        </w:tc>
      </w:tr>
      <w:tr w:rsidR="00281C28" w:rsidRPr="00281C28" w14:paraId="686E25F5" w14:textId="77777777" w:rsidTr="00AC7AD0">
        <w:tc>
          <w:tcPr>
            <w:tcW w:w="1359" w:type="dxa"/>
            <w:shd w:val="clear" w:color="auto" w:fill="D9D9D9" w:themeFill="background1" w:themeFillShade="D9"/>
            <w:vAlign w:val="center"/>
          </w:tcPr>
          <w:p w14:paraId="4CAE699A" w14:textId="77777777" w:rsidR="006E3D62"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社債等</w:t>
            </w:r>
          </w:p>
          <w:p w14:paraId="73438C4D" w14:textId="5A16079E"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その他</w:t>
            </w:r>
          </w:p>
        </w:tc>
        <w:tc>
          <w:tcPr>
            <w:tcW w:w="1359" w:type="dxa"/>
          </w:tcPr>
          <w:p w14:paraId="016A55EB" w14:textId="77777777" w:rsidR="008449E6" w:rsidRPr="00281C28" w:rsidRDefault="008449E6" w:rsidP="008449E6">
            <w:pPr>
              <w:rPr>
                <w:rFonts w:hAnsi="ＭＳ 明朝"/>
                <w:color w:val="000000" w:themeColor="text1"/>
                <w:kern w:val="0"/>
                <w:lang w:val="en-AU"/>
              </w:rPr>
            </w:pPr>
          </w:p>
        </w:tc>
        <w:tc>
          <w:tcPr>
            <w:tcW w:w="1359" w:type="dxa"/>
          </w:tcPr>
          <w:p w14:paraId="676EDA3B" w14:textId="77777777" w:rsidR="008449E6" w:rsidRPr="00281C28" w:rsidRDefault="008449E6" w:rsidP="008449E6">
            <w:pPr>
              <w:rPr>
                <w:rFonts w:hAnsi="ＭＳ 明朝"/>
                <w:color w:val="000000" w:themeColor="text1"/>
                <w:kern w:val="0"/>
                <w:lang w:val="en-AU"/>
              </w:rPr>
            </w:pPr>
          </w:p>
        </w:tc>
        <w:tc>
          <w:tcPr>
            <w:tcW w:w="1359" w:type="dxa"/>
          </w:tcPr>
          <w:p w14:paraId="22B6FCAD" w14:textId="77777777" w:rsidR="008449E6" w:rsidRPr="00281C28" w:rsidRDefault="008449E6" w:rsidP="008449E6">
            <w:pPr>
              <w:rPr>
                <w:rFonts w:hAnsi="ＭＳ 明朝"/>
                <w:color w:val="000000" w:themeColor="text1"/>
                <w:kern w:val="0"/>
                <w:lang w:val="en-AU"/>
              </w:rPr>
            </w:pPr>
          </w:p>
        </w:tc>
        <w:tc>
          <w:tcPr>
            <w:tcW w:w="1359" w:type="dxa"/>
          </w:tcPr>
          <w:p w14:paraId="610845B9" w14:textId="77777777" w:rsidR="008449E6" w:rsidRPr="00281C28" w:rsidRDefault="008449E6" w:rsidP="008449E6">
            <w:pPr>
              <w:rPr>
                <w:rFonts w:hAnsi="ＭＳ 明朝"/>
                <w:color w:val="000000" w:themeColor="text1"/>
                <w:kern w:val="0"/>
                <w:lang w:val="en-AU"/>
              </w:rPr>
            </w:pPr>
          </w:p>
        </w:tc>
        <w:tc>
          <w:tcPr>
            <w:tcW w:w="1359" w:type="dxa"/>
          </w:tcPr>
          <w:p w14:paraId="1567B1FC" w14:textId="77777777" w:rsidR="008449E6" w:rsidRPr="00281C28" w:rsidRDefault="008449E6" w:rsidP="008449E6">
            <w:pPr>
              <w:rPr>
                <w:rFonts w:hAnsi="ＭＳ 明朝"/>
                <w:color w:val="000000" w:themeColor="text1"/>
                <w:kern w:val="0"/>
                <w:lang w:val="en-AU"/>
              </w:rPr>
            </w:pPr>
          </w:p>
        </w:tc>
        <w:tc>
          <w:tcPr>
            <w:tcW w:w="1360" w:type="dxa"/>
          </w:tcPr>
          <w:p w14:paraId="4623D9FA" w14:textId="77777777" w:rsidR="008449E6" w:rsidRPr="00281C28" w:rsidRDefault="008449E6" w:rsidP="008449E6">
            <w:pPr>
              <w:rPr>
                <w:rFonts w:hAnsi="ＭＳ 明朝"/>
                <w:color w:val="000000" w:themeColor="text1"/>
                <w:kern w:val="0"/>
                <w:lang w:val="en-AU"/>
              </w:rPr>
            </w:pPr>
          </w:p>
        </w:tc>
      </w:tr>
      <w:tr w:rsidR="00281C28" w:rsidRPr="00281C28" w14:paraId="7E97F31A" w14:textId="77777777" w:rsidTr="00AC7AD0">
        <w:tc>
          <w:tcPr>
            <w:tcW w:w="1359" w:type="dxa"/>
            <w:shd w:val="clear" w:color="auto" w:fill="D9D9D9" w:themeFill="background1" w:themeFillShade="D9"/>
            <w:vAlign w:val="center"/>
          </w:tcPr>
          <w:p w14:paraId="32FAD850" w14:textId="77777777"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株主</w:t>
            </w:r>
          </w:p>
          <w:p w14:paraId="64B3158C" w14:textId="1689CC3C" w:rsidR="008449E6" w:rsidRPr="00281C28" w:rsidRDefault="008449E6" w:rsidP="00AC7AD0">
            <w:pPr>
              <w:jc w:val="center"/>
              <w:rPr>
                <w:rFonts w:hAnsi="ＭＳ 明朝"/>
                <w:color w:val="000000" w:themeColor="text1"/>
                <w:kern w:val="0"/>
                <w:lang w:val="en-AU"/>
              </w:rPr>
            </w:pPr>
            <w:r w:rsidRPr="00281C28">
              <w:rPr>
                <w:rFonts w:hAnsi="ＭＳ 明朝" w:hint="eastAsia"/>
                <w:color w:val="000000" w:themeColor="text1"/>
                <w:kern w:val="0"/>
                <w:lang w:val="en-AU"/>
              </w:rPr>
              <w:t>劣後ローン</w:t>
            </w:r>
          </w:p>
        </w:tc>
        <w:tc>
          <w:tcPr>
            <w:tcW w:w="1359" w:type="dxa"/>
          </w:tcPr>
          <w:p w14:paraId="454E8B21" w14:textId="77777777" w:rsidR="008449E6" w:rsidRPr="00281C28" w:rsidRDefault="008449E6" w:rsidP="008449E6">
            <w:pPr>
              <w:rPr>
                <w:rFonts w:hAnsi="ＭＳ 明朝"/>
                <w:color w:val="000000" w:themeColor="text1"/>
                <w:kern w:val="0"/>
                <w:lang w:val="en-AU"/>
              </w:rPr>
            </w:pPr>
          </w:p>
        </w:tc>
        <w:tc>
          <w:tcPr>
            <w:tcW w:w="1359" w:type="dxa"/>
          </w:tcPr>
          <w:p w14:paraId="713C40B6" w14:textId="77777777" w:rsidR="008449E6" w:rsidRPr="00281C28" w:rsidRDefault="008449E6" w:rsidP="008449E6">
            <w:pPr>
              <w:rPr>
                <w:rFonts w:hAnsi="ＭＳ 明朝"/>
                <w:color w:val="000000" w:themeColor="text1"/>
                <w:kern w:val="0"/>
                <w:lang w:val="en-AU"/>
              </w:rPr>
            </w:pPr>
          </w:p>
        </w:tc>
        <w:tc>
          <w:tcPr>
            <w:tcW w:w="1359" w:type="dxa"/>
          </w:tcPr>
          <w:p w14:paraId="2F8B6A26" w14:textId="77777777" w:rsidR="008449E6" w:rsidRPr="00281C28" w:rsidRDefault="008449E6" w:rsidP="008449E6">
            <w:pPr>
              <w:rPr>
                <w:rFonts w:hAnsi="ＭＳ 明朝"/>
                <w:color w:val="000000" w:themeColor="text1"/>
                <w:kern w:val="0"/>
                <w:lang w:val="en-AU"/>
              </w:rPr>
            </w:pPr>
          </w:p>
        </w:tc>
        <w:tc>
          <w:tcPr>
            <w:tcW w:w="1359" w:type="dxa"/>
          </w:tcPr>
          <w:p w14:paraId="1273FA2A" w14:textId="77777777" w:rsidR="008449E6" w:rsidRPr="00281C28" w:rsidRDefault="008449E6" w:rsidP="008449E6">
            <w:pPr>
              <w:rPr>
                <w:rFonts w:hAnsi="ＭＳ 明朝"/>
                <w:color w:val="000000" w:themeColor="text1"/>
                <w:kern w:val="0"/>
                <w:lang w:val="en-AU"/>
              </w:rPr>
            </w:pPr>
          </w:p>
        </w:tc>
        <w:tc>
          <w:tcPr>
            <w:tcW w:w="1359" w:type="dxa"/>
          </w:tcPr>
          <w:p w14:paraId="0650E63E" w14:textId="77777777" w:rsidR="008449E6" w:rsidRPr="00281C28" w:rsidRDefault="008449E6" w:rsidP="008449E6">
            <w:pPr>
              <w:rPr>
                <w:rFonts w:hAnsi="ＭＳ 明朝"/>
                <w:color w:val="000000" w:themeColor="text1"/>
                <w:kern w:val="0"/>
                <w:lang w:val="en-AU"/>
              </w:rPr>
            </w:pPr>
          </w:p>
        </w:tc>
        <w:tc>
          <w:tcPr>
            <w:tcW w:w="1360" w:type="dxa"/>
          </w:tcPr>
          <w:p w14:paraId="689D88DA" w14:textId="77777777" w:rsidR="008449E6" w:rsidRPr="00281C28" w:rsidRDefault="008449E6" w:rsidP="008449E6">
            <w:pPr>
              <w:rPr>
                <w:rFonts w:hAnsi="ＭＳ 明朝"/>
                <w:color w:val="000000" w:themeColor="text1"/>
                <w:kern w:val="0"/>
                <w:lang w:val="en-AU"/>
              </w:rPr>
            </w:pPr>
          </w:p>
        </w:tc>
      </w:tr>
    </w:tbl>
    <w:p w14:paraId="74026CC5" w14:textId="77777777" w:rsidR="00AC7AD0" w:rsidRPr="00281C28" w:rsidRDefault="00AC7AD0" w:rsidP="008449E6">
      <w:pPr>
        <w:ind w:firstLineChars="100" w:firstLine="216"/>
        <w:rPr>
          <w:rFonts w:hAnsi="ＭＳ 明朝"/>
          <w:color w:val="000000" w:themeColor="text1"/>
          <w:kern w:val="0"/>
          <w:lang w:val="en-AU"/>
        </w:rPr>
      </w:pPr>
    </w:p>
    <w:p w14:paraId="545E1852" w14:textId="77777777" w:rsidR="00AC7AD0" w:rsidRPr="00281C28" w:rsidRDefault="00AC7AD0" w:rsidP="00AC7AD0">
      <w:pPr>
        <w:rPr>
          <w:rFonts w:ascii="ＭＳ 明朝" w:hAnsi="ＭＳ 明朝"/>
          <w:color w:val="000000" w:themeColor="text1"/>
          <w:kern w:val="0"/>
        </w:rPr>
      </w:pPr>
      <w:r w:rsidRPr="00281C28">
        <w:rPr>
          <w:rFonts w:ascii="ＭＳ 明朝" w:hAnsi="ＭＳ 明朝"/>
          <w:color w:val="000000" w:themeColor="text1"/>
          <w:kern w:val="0"/>
        </w:rPr>
        <w:t>◆備考</w:t>
      </w:r>
    </w:p>
    <w:p w14:paraId="38D7F15C" w14:textId="77777777" w:rsidR="00AC7AD0" w:rsidRPr="00281C28" w:rsidRDefault="00AC7AD0" w:rsidP="00AC7AD0">
      <w:pPr>
        <w:ind w:firstLineChars="100" w:firstLine="216"/>
        <w:rPr>
          <w:rFonts w:ascii="ＭＳ 明朝" w:hAnsi="ＭＳ 明朝"/>
          <w:color w:val="000000" w:themeColor="text1"/>
          <w:kern w:val="0"/>
        </w:rPr>
      </w:pPr>
      <w:r w:rsidRPr="00281C28">
        <w:rPr>
          <w:rFonts w:ascii="ＭＳ 明朝" w:hAnsi="ＭＳ 明朝"/>
          <w:color w:val="000000" w:themeColor="text1"/>
          <w:kern w:val="0"/>
        </w:rPr>
        <w:t>※1:出資者分類は、①代表企業、②構成企業、③その他の区分を記載すること。</w:t>
      </w:r>
    </w:p>
    <w:p w14:paraId="4F531BA8" w14:textId="77777777"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※2:出資形態において、普通·優先株式等の優先劣後構造を想定されている場合は、その分類を記載すること。</w:t>
      </w:r>
    </w:p>
    <w:p w14:paraId="4258CF94" w14:textId="77777777" w:rsidR="00AC7AD0" w:rsidRPr="00281C28" w:rsidRDefault="00AC7AD0" w:rsidP="00AC7AD0">
      <w:pPr>
        <w:ind w:firstLineChars="100" w:firstLine="216"/>
        <w:rPr>
          <w:rFonts w:ascii="ＭＳ 明朝" w:hAnsi="ＭＳ 明朝"/>
          <w:color w:val="000000" w:themeColor="text1"/>
          <w:kern w:val="0"/>
        </w:rPr>
      </w:pPr>
      <w:r w:rsidRPr="00281C28">
        <w:rPr>
          <w:rFonts w:ascii="ＭＳ 明朝" w:hAnsi="ＭＳ 明朝"/>
          <w:color w:val="000000" w:themeColor="text1"/>
          <w:kern w:val="0"/>
        </w:rPr>
        <w:t>※3:</w:t>
      </w:r>
      <w:r w:rsidRPr="00281C28">
        <w:rPr>
          <w:rFonts w:ascii="ＭＳ 明朝" w:hAnsi="ＭＳ 明朝" w:hint="eastAsia"/>
          <w:color w:val="000000" w:themeColor="text1"/>
          <w:kern w:val="0"/>
        </w:rPr>
        <w:t>株主による劣後ローン等の調達手法を用いる場合は、借入条件を表②に記載すること。</w:t>
      </w:r>
    </w:p>
    <w:p w14:paraId="6420288C" w14:textId="77777777" w:rsidR="00AC7AD0" w:rsidRPr="00281C28" w:rsidRDefault="00AC7AD0" w:rsidP="00AC7AD0">
      <w:pPr>
        <w:ind w:firstLineChars="100" w:firstLine="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4:</w:t>
      </w:r>
      <w:r w:rsidRPr="00281C28">
        <w:rPr>
          <w:rFonts w:ascii="ＭＳ 明朝" w:hAnsi="ＭＳ 明朝" w:hint="eastAsia"/>
          <w:color w:val="000000" w:themeColor="text1"/>
          <w:kern w:val="0"/>
        </w:rPr>
        <w:t>調達割合は、資金需要額総額に対する割合を記載すること。</w:t>
      </w:r>
    </w:p>
    <w:p w14:paraId="6F80F7C2" w14:textId="5D4A9A43"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5:</w:t>
      </w:r>
      <w:r w:rsidRPr="00281C28">
        <w:rPr>
          <w:rFonts w:ascii="ＭＳ 明朝" w:hAnsi="ＭＳ 明朝" w:hint="eastAsia"/>
          <w:color w:val="000000" w:themeColor="text1"/>
          <w:kern w:val="0"/>
        </w:rPr>
        <w:t>外部借入における資金調達先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42510E33" w14:textId="36F84F90"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6:</w:t>
      </w:r>
      <w:r w:rsidRPr="00281C28">
        <w:rPr>
          <w:rFonts w:ascii="ＭＳ 明朝" w:hAnsi="ＭＳ 明朝" w:hint="eastAsia"/>
          <w:color w:val="000000" w:themeColor="text1"/>
          <w:kern w:val="0"/>
        </w:rPr>
        <w:t>調達金利については、基準金利等及び利ざや</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スプレッド</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に区分し、基準金利等については、変動</w:t>
      </w:r>
      <w:r w:rsidR="002A716A">
        <w:rPr>
          <w:rFonts w:ascii="ＭＳ 明朝" w:hAnsi="ＭＳ 明朝" w:hint="eastAsia"/>
          <w:color w:val="000000" w:themeColor="text1"/>
          <w:kern w:val="0"/>
        </w:rPr>
        <w:t>・</w:t>
      </w:r>
      <w:r w:rsidRPr="00281C28">
        <w:rPr>
          <w:rFonts w:ascii="ＭＳ 明朝" w:hAnsi="ＭＳ 明朝" w:hint="eastAsia"/>
          <w:color w:val="000000" w:themeColor="text1"/>
          <w:kern w:val="0"/>
        </w:rPr>
        <w:t>固定等の別等についても記入すること。</w:t>
      </w:r>
    </w:p>
    <w:p w14:paraId="3A9A8BE6" w14:textId="6F111815"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※7:</w:t>
      </w:r>
      <w:r w:rsidRPr="00281C28">
        <w:rPr>
          <w:rFonts w:ascii="ＭＳ 明朝" w:hAnsi="ＭＳ 明朝" w:hint="eastAsia"/>
          <w:color w:val="000000" w:themeColor="text1"/>
          <w:kern w:val="0"/>
        </w:rPr>
        <w:t>設計</w:t>
      </w:r>
      <w:r w:rsidR="002A716A">
        <w:rPr>
          <w:rFonts w:ascii="ＭＳ 明朝" w:hAnsi="ＭＳ 明朝" w:hint="eastAsia"/>
          <w:color w:val="000000" w:themeColor="text1"/>
          <w:kern w:val="0"/>
        </w:rPr>
        <w:t>・</w:t>
      </w:r>
      <w:r w:rsidRPr="00281C28">
        <w:rPr>
          <w:rFonts w:ascii="ＭＳ 明朝" w:hAnsi="ＭＳ 明朝" w:hint="eastAsia"/>
          <w:color w:val="000000" w:themeColor="text1"/>
          <w:kern w:val="0"/>
        </w:rPr>
        <w:t>工事期間と維持管理期間の調達条件が異なる場合には、各々の借入についてその条件を記載すること。</w:t>
      </w:r>
    </w:p>
    <w:p w14:paraId="53C9B308" w14:textId="0F9252CE" w:rsidR="00AC7AD0" w:rsidRPr="00281C28" w:rsidRDefault="00AC7AD0" w:rsidP="00AC7AD0">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※8:金額は千円未満切り捨て、調達割合の算出に当たっては、小数点第</w:t>
      </w:r>
      <w:r w:rsidR="002A716A">
        <w:rPr>
          <w:rFonts w:ascii="ＭＳ 明朝" w:hAnsi="ＭＳ 明朝" w:hint="eastAsia"/>
          <w:color w:val="000000" w:themeColor="text1"/>
          <w:kern w:val="0"/>
        </w:rPr>
        <w:t>１</w:t>
      </w:r>
      <w:r w:rsidRPr="00281C28">
        <w:rPr>
          <w:rFonts w:ascii="ＭＳ 明朝" w:hAnsi="ＭＳ 明朝"/>
          <w:color w:val="000000" w:themeColor="text1"/>
          <w:kern w:val="0"/>
        </w:rPr>
        <w:t>位までとし、</w:t>
      </w:r>
      <w:r w:rsidR="002A716A">
        <w:rPr>
          <w:rFonts w:ascii="ＭＳ 明朝" w:hAnsi="ＭＳ 明朝" w:hint="eastAsia"/>
          <w:color w:val="000000" w:themeColor="text1"/>
          <w:kern w:val="0"/>
        </w:rPr>
        <w:t>２</w:t>
      </w:r>
      <w:r w:rsidRPr="00281C28">
        <w:rPr>
          <w:rFonts w:ascii="ＭＳ 明朝" w:hAnsi="ＭＳ 明朝"/>
          <w:color w:val="000000" w:themeColor="text1"/>
          <w:kern w:val="0"/>
        </w:rPr>
        <w:t>位以下は切り捨てること。</w:t>
      </w:r>
    </w:p>
    <w:p w14:paraId="48072057" w14:textId="05B00EAA" w:rsidR="00AC7AD0" w:rsidRPr="00281C28" w:rsidRDefault="00AC7AD0" w:rsidP="00AC7AD0">
      <w:pPr>
        <w:rPr>
          <w:rFonts w:ascii="ＭＳ 明朝" w:hAnsi="ＭＳ 明朝"/>
          <w:color w:val="000000" w:themeColor="text1"/>
          <w:kern w:val="0"/>
          <w:szCs w:val="21"/>
        </w:rPr>
      </w:pPr>
      <w:r w:rsidRPr="00281C28">
        <w:rPr>
          <w:rFonts w:hAnsi="ＭＳ 明朝"/>
          <w:color w:val="000000" w:themeColor="text1"/>
          <w:kern w:val="0"/>
          <w:lang w:val="en-AU"/>
        </w:rPr>
        <w:t xml:space="preserve"> </w:t>
      </w:r>
      <w:r w:rsidR="00E81570" w:rsidRPr="00281C28">
        <w:rPr>
          <w:rFonts w:hAnsi="ＭＳ 明朝"/>
          <w:color w:val="000000" w:themeColor="text1"/>
          <w:kern w:val="0"/>
          <w:lang w:val="en-AU"/>
        </w:rPr>
        <w:br w:type="page"/>
      </w:r>
      <w:r w:rsidRPr="00281C28">
        <w:rPr>
          <w:rFonts w:ascii="ＭＳ 明朝" w:hAnsi="ＭＳ 明朝" w:hint="eastAsia"/>
          <w:color w:val="000000" w:themeColor="text1"/>
          <w:kern w:val="0"/>
          <w:sz w:val="24"/>
          <w:szCs w:val="24"/>
          <w:lang w:val="en-AU"/>
        </w:rPr>
        <w:lastRenderedPageBreak/>
        <w:t>2</w:t>
      </w:r>
      <w:r w:rsidRPr="00281C28">
        <w:rPr>
          <w:rFonts w:ascii="ＭＳ 明朝" w:hAnsi="ＭＳ 明朝" w:hint="eastAsia"/>
          <w:color w:val="000000" w:themeColor="text1"/>
          <w:kern w:val="0"/>
          <w:sz w:val="24"/>
          <w:szCs w:val="24"/>
        </w:rPr>
        <w:t>.割賦金利について</w:t>
      </w:r>
    </w:p>
    <w:p w14:paraId="1F1DCFD2" w14:textId="77777777" w:rsidR="00AC7AD0" w:rsidRPr="00281C28" w:rsidRDefault="00AC7AD0" w:rsidP="00AC7AD0">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（1）割賦金利について</w:t>
      </w:r>
    </w:p>
    <w:p w14:paraId="66724B3E" w14:textId="77777777" w:rsidR="00AC7AD0" w:rsidRPr="00281C28" w:rsidRDefault="00AC7AD0" w:rsidP="00AC7AD0">
      <w:pPr>
        <w:ind w:firstLineChars="100" w:firstLine="216"/>
        <w:rPr>
          <w:rFonts w:ascii="ＭＳ 明朝" w:hAnsi="ＭＳ 明朝"/>
          <w:color w:val="000000" w:themeColor="text1"/>
          <w:kern w:val="0"/>
          <w:szCs w:val="21"/>
        </w:rPr>
      </w:pPr>
    </w:p>
    <w:p w14:paraId="0BDEC572" w14:textId="77777777" w:rsidR="00AC7AD0" w:rsidRPr="002A716A" w:rsidRDefault="00AC7AD0" w:rsidP="00AC7AD0">
      <w:pPr>
        <w:ind w:firstLineChars="400" w:firstLine="906"/>
        <w:rPr>
          <w:rFonts w:ascii="ＭＳ 明朝" w:hAnsi="ＭＳ 明朝"/>
          <w:color w:val="000000" w:themeColor="text1"/>
          <w:kern w:val="0"/>
          <w:sz w:val="22"/>
          <w:szCs w:val="22"/>
        </w:rPr>
      </w:pPr>
      <w:r w:rsidRPr="002A716A">
        <w:rPr>
          <w:rFonts w:ascii="ＭＳ 明朝" w:hAnsi="ＭＳ 明朝" w:hint="eastAsia"/>
          <w:color w:val="000000" w:themeColor="text1"/>
          <w:kern w:val="0"/>
          <w:sz w:val="22"/>
          <w:szCs w:val="22"/>
        </w:rPr>
        <w:t>割賦金利：基準金利</w:t>
      </w:r>
      <w:r w:rsidRPr="002A716A">
        <w:rPr>
          <w:rFonts w:ascii="ＭＳ 明朝" w:hAnsi="ＭＳ 明朝" w:hint="eastAsia"/>
          <w:color w:val="000000" w:themeColor="text1"/>
          <w:kern w:val="0"/>
          <w:sz w:val="22"/>
          <w:szCs w:val="22"/>
          <w:u w:val="single"/>
        </w:rPr>
        <w:t xml:space="preserve">　　</w:t>
      </w:r>
      <w:r w:rsidRPr="002A716A">
        <w:rPr>
          <w:rFonts w:ascii="ＭＳ 明朝" w:hAnsi="ＭＳ 明朝" w:hint="eastAsia"/>
          <w:color w:val="000000" w:themeColor="text1"/>
          <w:kern w:val="0"/>
          <w:sz w:val="22"/>
          <w:szCs w:val="22"/>
        </w:rPr>
        <w:t>％＋スプレッド</w:t>
      </w:r>
      <w:r w:rsidRPr="002A716A">
        <w:rPr>
          <w:rFonts w:ascii="ＭＳ 明朝" w:hAnsi="ＭＳ 明朝" w:hint="eastAsia"/>
          <w:color w:val="000000" w:themeColor="text1"/>
          <w:kern w:val="0"/>
          <w:sz w:val="22"/>
          <w:szCs w:val="22"/>
          <w:u w:val="single"/>
        </w:rPr>
        <w:t xml:space="preserve">　　</w:t>
      </w:r>
      <w:r w:rsidRPr="002A716A">
        <w:rPr>
          <w:rFonts w:ascii="ＭＳ 明朝" w:hAnsi="ＭＳ 明朝" w:hint="eastAsia"/>
          <w:color w:val="000000" w:themeColor="text1"/>
          <w:kern w:val="0"/>
          <w:sz w:val="22"/>
          <w:szCs w:val="22"/>
        </w:rPr>
        <w:t>％＝</w:t>
      </w:r>
      <w:r w:rsidRPr="002A716A">
        <w:rPr>
          <w:rFonts w:ascii="ＭＳ 明朝" w:hAnsi="ＭＳ 明朝" w:hint="eastAsia"/>
          <w:color w:val="000000" w:themeColor="text1"/>
          <w:kern w:val="0"/>
          <w:sz w:val="22"/>
          <w:szCs w:val="22"/>
          <w:u w:val="single"/>
        </w:rPr>
        <w:t xml:space="preserve">　　</w:t>
      </w:r>
      <w:r w:rsidRPr="002A716A">
        <w:rPr>
          <w:rFonts w:ascii="ＭＳ 明朝" w:hAnsi="ＭＳ 明朝" w:hint="eastAsia"/>
          <w:color w:val="000000" w:themeColor="text1"/>
          <w:kern w:val="0"/>
          <w:sz w:val="22"/>
          <w:szCs w:val="22"/>
        </w:rPr>
        <w:t>％</w:t>
      </w:r>
    </w:p>
    <w:p w14:paraId="09314F0D" w14:textId="77777777" w:rsidR="00084165" w:rsidRPr="00281C28" w:rsidRDefault="00084165" w:rsidP="00AC7AD0">
      <w:pPr>
        <w:ind w:firstLineChars="100" w:firstLine="216"/>
        <w:rPr>
          <w:rFonts w:ascii="ＭＳ 明朝" w:hAnsi="ＭＳ 明朝"/>
          <w:color w:val="000000" w:themeColor="text1"/>
          <w:kern w:val="0"/>
        </w:rPr>
      </w:pPr>
    </w:p>
    <w:p w14:paraId="2796591E" w14:textId="443997A4" w:rsidR="00AC7AD0" w:rsidRPr="00281C28" w:rsidRDefault="00AC7AD0" w:rsidP="00084165">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w:t>
      </w:r>
      <w:r w:rsidR="00084165"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割賦金利は、元利均等払いを前提とし、基準金利と応募者の提案による利ざや(スプレッド)の合計とする。なお、提案提出時に使用する基準金利は、入札公告日のレートを入札用の金利確定日のレートと仮定して算定すること。</w:t>
      </w:r>
    </w:p>
    <w:p w14:paraId="47F9484B" w14:textId="4F399E20" w:rsidR="00AC7AD0" w:rsidRPr="00281C28" w:rsidRDefault="00AC7AD0" w:rsidP="00084165">
      <w:pPr>
        <w:ind w:leftChars="100" w:left="649" w:hangingChars="200" w:hanging="433"/>
        <w:rPr>
          <w:rFonts w:ascii="ＭＳ 明朝" w:hAnsi="ＭＳ 明朝"/>
          <w:color w:val="000000" w:themeColor="text1"/>
          <w:kern w:val="0"/>
        </w:rPr>
      </w:pPr>
      <w:r w:rsidRPr="00281C28">
        <w:rPr>
          <w:rFonts w:ascii="ＭＳ 明朝" w:hAnsi="ＭＳ 明朝" w:hint="eastAsia"/>
          <w:color w:val="000000" w:themeColor="text1"/>
          <w:kern w:val="0"/>
        </w:rPr>
        <w:t>※</w:t>
      </w:r>
      <w:r w:rsidR="00084165"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契約に際しての基準金利は、</w:t>
      </w:r>
      <w:r w:rsidR="000A0C8F" w:rsidRPr="00281C28">
        <w:rPr>
          <w:rFonts w:ascii="ＭＳ 明朝" w:hAnsi="ＭＳ 明朝" w:hint="eastAsia"/>
          <w:color w:val="000000" w:themeColor="text1"/>
          <w:kern w:val="0"/>
        </w:rPr>
        <w:t>本件施設の引渡</w:t>
      </w:r>
      <w:r w:rsidR="005564F1">
        <w:rPr>
          <w:rFonts w:ascii="ＭＳ 明朝" w:hAnsi="ＭＳ 明朝" w:hint="eastAsia"/>
          <w:color w:val="000000" w:themeColor="text1"/>
          <w:kern w:val="0"/>
        </w:rPr>
        <w:t>日</w:t>
      </w:r>
      <w:r w:rsidR="005564F1" w:rsidRPr="005564F1">
        <w:rPr>
          <w:rFonts w:ascii="ＭＳ 明朝" w:hAnsi="ＭＳ 明朝" w:hint="eastAsia"/>
          <w:color w:val="000000" w:themeColor="text1"/>
          <w:kern w:val="0"/>
        </w:rPr>
        <w:t>に公表される国債金利20年ものと</w:t>
      </w:r>
      <w:r w:rsidR="005564F1">
        <w:rPr>
          <w:rFonts w:ascii="ＭＳ 明朝" w:hAnsi="ＭＳ 明朝" w:hint="eastAsia"/>
          <w:color w:val="000000" w:themeColor="text1"/>
          <w:kern w:val="0"/>
        </w:rPr>
        <w:t>とする</w:t>
      </w:r>
      <w:r w:rsidRPr="00281C28">
        <w:rPr>
          <w:rFonts w:ascii="ＭＳ 明朝" w:hAnsi="ＭＳ 明朝"/>
          <w:color w:val="000000" w:themeColor="text1"/>
          <w:kern w:val="0"/>
        </w:rPr>
        <w:t>。ただし、上記により基準金利がマイナスとなる場合には、基準金利を0%とする。</w:t>
      </w:r>
    </w:p>
    <w:p w14:paraId="6E5A54D6" w14:textId="77777777" w:rsidR="00084165" w:rsidRPr="00281C28" w:rsidRDefault="00084165" w:rsidP="00084165">
      <w:pPr>
        <w:ind w:leftChars="100" w:left="649" w:hangingChars="200" w:hanging="433"/>
        <w:rPr>
          <w:rFonts w:ascii="ＭＳ 明朝" w:hAnsi="ＭＳ 明朝"/>
          <w:color w:val="000000" w:themeColor="text1"/>
          <w:kern w:val="0"/>
        </w:rPr>
      </w:pPr>
    </w:p>
    <w:p w14:paraId="280CA472" w14:textId="0D2AFDED" w:rsidR="00084165" w:rsidRPr="00281C28" w:rsidRDefault="00084165" w:rsidP="00084165">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（2）割賦金利の概説</w:t>
      </w:r>
    </w:p>
    <w:p w14:paraId="455C34F4" w14:textId="77777777" w:rsidR="00084165" w:rsidRPr="00281C28" w:rsidRDefault="00084165" w:rsidP="00084165">
      <w:pPr>
        <w:ind w:firstLineChars="100" w:firstLine="216"/>
        <w:rPr>
          <w:rFonts w:ascii="ＭＳ 明朝" w:hAnsi="ＭＳ 明朝"/>
          <w:color w:val="000000" w:themeColor="text1"/>
          <w:kern w:val="0"/>
          <w:szCs w:val="21"/>
        </w:rPr>
      </w:pPr>
    </w:p>
    <w:tbl>
      <w:tblPr>
        <w:tblStyle w:val="aff5"/>
        <w:tblW w:w="0" w:type="auto"/>
        <w:tblLook w:val="04A0" w:firstRow="1" w:lastRow="0" w:firstColumn="1" w:lastColumn="0" w:noHBand="0" w:noVBand="1"/>
      </w:tblPr>
      <w:tblGrid>
        <w:gridCol w:w="9514"/>
      </w:tblGrid>
      <w:tr w:rsidR="00084165" w:rsidRPr="00281C28" w14:paraId="1565F0F1" w14:textId="77777777" w:rsidTr="00084165">
        <w:tc>
          <w:tcPr>
            <w:tcW w:w="9514" w:type="dxa"/>
          </w:tcPr>
          <w:p w14:paraId="5A8085D9" w14:textId="5710B486" w:rsidR="00084165" w:rsidRPr="00281C28" w:rsidRDefault="00084165" w:rsidP="00084165">
            <w:pPr>
              <w:rPr>
                <w:rFonts w:ascii="ＭＳ 明朝" w:hAnsi="ＭＳ 明朝"/>
                <w:color w:val="000000" w:themeColor="text1"/>
                <w:kern w:val="0"/>
                <w:szCs w:val="21"/>
              </w:rPr>
            </w:pPr>
          </w:p>
          <w:p w14:paraId="5D8AC635" w14:textId="14EA522B" w:rsidR="00084165" w:rsidRPr="00281C28" w:rsidRDefault="00084165" w:rsidP="00084165">
            <w:pPr>
              <w:rPr>
                <w:rFonts w:ascii="ＭＳ 明朝" w:hAnsi="ＭＳ 明朝"/>
                <w:color w:val="000000" w:themeColor="text1"/>
                <w:kern w:val="0"/>
                <w:szCs w:val="21"/>
              </w:rPr>
            </w:pPr>
            <w:r w:rsidRPr="00281C28">
              <w:rPr>
                <w:rFonts w:ascii="ＭＳ 明朝" w:hAnsi="ＭＳ 明朝" w:hint="eastAsia"/>
                <w:color w:val="000000" w:themeColor="text1"/>
                <w:kern w:val="0"/>
                <w:szCs w:val="21"/>
              </w:rPr>
              <w:t>※　割賦金利の設定条件等についての説明を簡潔に記入してください。</w:t>
            </w:r>
          </w:p>
          <w:p w14:paraId="0F9BB0D7" w14:textId="77777777" w:rsidR="00084165" w:rsidRPr="00281C28" w:rsidRDefault="00084165" w:rsidP="00084165">
            <w:pPr>
              <w:rPr>
                <w:rFonts w:ascii="ＭＳ 明朝" w:hAnsi="ＭＳ 明朝"/>
                <w:color w:val="000000" w:themeColor="text1"/>
                <w:kern w:val="0"/>
                <w:szCs w:val="21"/>
              </w:rPr>
            </w:pPr>
          </w:p>
          <w:p w14:paraId="62DBD01E" w14:textId="77777777" w:rsidR="00084165" w:rsidRPr="00281C28" w:rsidRDefault="00084165" w:rsidP="00084165">
            <w:pPr>
              <w:rPr>
                <w:rFonts w:ascii="ＭＳ 明朝" w:hAnsi="ＭＳ 明朝"/>
                <w:color w:val="000000" w:themeColor="text1"/>
                <w:kern w:val="0"/>
                <w:szCs w:val="21"/>
              </w:rPr>
            </w:pPr>
          </w:p>
          <w:p w14:paraId="25CBE897" w14:textId="77777777" w:rsidR="00084165" w:rsidRPr="00281C28" w:rsidRDefault="00084165" w:rsidP="00084165">
            <w:pPr>
              <w:rPr>
                <w:rFonts w:ascii="ＭＳ 明朝" w:hAnsi="ＭＳ 明朝"/>
                <w:color w:val="000000" w:themeColor="text1"/>
                <w:kern w:val="0"/>
                <w:szCs w:val="21"/>
              </w:rPr>
            </w:pPr>
          </w:p>
          <w:p w14:paraId="1AA6AC98" w14:textId="77777777" w:rsidR="00084165" w:rsidRPr="00281C28" w:rsidRDefault="00084165" w:rsidP="00084165">
            <w:pPr>
              <w:rPr>
                <w:rFonts w:ascii="ＭＳ 明朝" w:hAnsi="ＭＳ 明朝"/>
                <w:color w:val="000000" w:themeColor="text1"/>
                <w:kern w:val="0"/>
                <w:szCs w:val="21"/>
              </w:rPr>
            </w:pPr>
          </w:p>
          <w:p w14:paraId="0737FE7E" w14:textId="77777777" w:rsidR="00084165" w:rsidRPr="00281C28" w:rsidRDefault="00084165" w:rsidP="00084165">
            <w:pPr>
              <w:rPr>
                <w:rFonts w:ascii="ＭＳ 明朝" w:hAnsi="ＭＳ 明朝"/>
                <w:color w:val="000000" w:themeColor="text1"/>
                <w:kern w:val="0"/>
                <w:szCs w:val="21"/>
              </w:rPr>
            </w:pPr>
          </w:p>
          <w:p w14:paraId="0A2ACEE4" w14:textId="77777777" w:rsidR="00084165" w:rsidRPr="00281C28" w:rsidRDefault="00084165" w:rsidP="00084165">
            <w:pPr>
              <w:rPr>
                <w:rFonts w:ascii="ＭＳ 明朝" w:hAnsi="ＭＳ 明朝"/>
                <w:color w:val="000000" w:themeColor="text1"/>
                <w:kern w:val="0"/>
                <w:szCs w:val="21"/>
              </w:rPr>
            </w:pPr>
          </w:p>
          <w:p w14:paraId="274FAD43" w14:textId="77777777" w:rsidR="00084165" w:rsidRPr="00281C28" w:rsidRDefault="00084165" w:rsidP="00084165">
            <w:pPr>
              <w:rPr>
                <w:rFonts w:ascii="ＭＳ 明朝" w:hAnsi="ＭＳ 明朝"/>
                <w:color w:val="000000" w:themeColor="text1"/>
                <w:kern w:val="0"/>
                <w:szCs w:val="21"/>
              </w:rPr>
            </w:pPr>
          </w:p>
          <w:p w14:paraId="36B6B22A" w14:textId="77777777" w:rsidR="00084165" w:rsidRPr="00281C28" w:rsidRDefault="00084165" w:rsidP="00084165">
            <w:pPr>
              <w:rPr>
                <w:rFonts w:ascii="ＭＳ 明朝" w:hAnsi="ＭＳ 明朝"/>
                <w:color w:val="000000" w:themeColor="text1"/>
                <w:kern w:val="0"/>
                <w:szCs w:val="21"/>
              </w:rPr>
            </w:pPr>
          </w:p>
          <w:p w14:paraId="1454D46C" w14:textId="77777777" w:rsidR="00084165" w:rsidRPr="00281C28" w:rsidRDefault="00084165" w:rsidP="00084165">
            <w:pPr>
              <w:rPr>
                <w:rFonts w:ascii="ＭＳ 明朝" w:hAnsi="ＭＳ 明朝"/>
                <w:color w:val="000000" w:themeColor="text1"/>
                <w:kern w:val="0"/>
                <w:szCs w:val="21"/>
              </w:rPr>
            </w:pPr>
          </w:p>
        </w:tc>
      </w:tr>
    </w:tbl>
    <w:p w14:paraId="7D6855E5" w14:textId="77777777" w:rsidR="00084165" w:rsidRPr="00281C28" w:rsidRDefault="00084165" w:rsidP="00084165">
      <w:pPr>
        <w:ind w:firstLineChars="100" w:firstLine="216"/>
        <w:rPr>
          <w:rFonts w:ascii="ＭＳ 明朝" w:hAnsi="ＭＳ 明朝"/>
          <w:color w:val="000000" w:themeColor="text1"/>
          <w:kern w:val="0"/>
          <w:szCs w:val="21"/>
        </w:rPr>
      </w:pPr>
    </w:p>
    <w:p w14:paraId="49C752A2" w14:textId="77777777" w:rsidR="00084165" w:rsidRPr="00281C28" w:rsidRDefault="00084165"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079B37F1" w14:textId="7D75F609" w:rsidR="00084165" w:rsidRPr="002D6264" w:rsidRDefault="00084165" w:rsidP="00084165">
      <w:pPr>
        <w:rPr>
          <w:rFonts w:asciiTheme="minorEastAsia" w:eastAsiaTheme="minorEastAsia" w:hAnsiTheme="minorEastAsia"/>
          <w:color w:val="000000" w:themeColor="text1"/>
          <w:kern w:val="0"/>
          <w:lang w:val="en-AU"/>
        </w:rPr>
      </w:pPr>
      <w:r w:rsidRPr="002D6264">
        <w:rPr>
          <w:rFonts w:asciiTheme="minorEastAsia" w:eastAsiaTheme="minorEastAsia" w:hAnsiTheme="minorEastAsia" w:hint="eastAsia"/>
          <w:color w:val="000000" w:themeColor="text1"/>
          <w:kern w:val="0"/>
          <w:lang w:val="en-AU"/>
        </w:rPr>
        <w:lastRenderedPageBreak/>
        <w:t>（様式</w:t>
      </w:r>
      <w:r w:rsidR="00FE430A" w:rsidRPr="002D6264">
        <w:rPr>
          <w:rFonts w:asciiTheme="minorEastAsia" w:eastAsiaTheme="minorEastAsia" w:hAnsiTheme="minorEastAsia" w:hint="eastAsia"/>
          <w:color w:val="000000" w:themeColor="text1"/>
          <w:kern w:val="0"/>
          <w:lang w:val="en-AU"/>
        </w:rPr>
        <w:t>B-4</w:t>
      </w:r>
      <w:r w:rsidR="000A0C8F" w:rsidRPr="002D6264">
        <w:rPr>
          <w:rFonts w:asciiTheme="minorEastAsia" w:eastAsiaTheme="minorEastAsia" w:hAnsiTheme="minorEastAsia" w:hint="eastAsia"/>
          <w:color w:val="000000" w:themeColor="text1"/>
          <w:kern w:val="0"/>
          <w:lang w:val="en-AU"/>
        </w:rPr>
        <w:t>②</w:t>
      </w:r>
      <w:r w:rsidRPr="002D6264">
        <w:rPr>
          <w:rFonts w:asciiTheme="minorEastAsia" w:eastAsiaTheme="minorEastAsia" w:hAnsiTheme="minorEastAsia" w:hint="eastAsia"/>
          <w:color w:val="000000" w:themeColor="text1"/>
          <w:kern w:val="0"/>
          <w:lang w:val="en-AU"/>
        </w:rPr>
        <w:t>）</w:t>
      </w:r>
    </w:p>
    <w:p w14:paraId="54181C6A" w14:textId="77777777" w:rsidR="00084165" w:rsidRPr="00281C28" w:rsidRDefault="00084165" w:rsidP="00084165">
      <w:pPr>
        <w:rPr>
          <w:rFonts w:hAnsi="ＭＳ 明朝"/>
          <w:color w:val="000000" w:themeColor="text1"/>
          <w:kern w:val="0"/>
          <w:lang w:val="en-AU"/>
        </w:rPr>
      </w:pPr>
    </w:p>
    <w:p w14:paraId="3C06E13B" w14:textId="244CEDF7" w:rsidR="00084165" w:rsidRPr="00281C28" w:rsidRDefault="00084165" w:rsidP="00084165">
      <w:pPr>
        <w:jc w:val="right"/>
        <w:rPr>
          <w:rFonts w:ascii="ＭＳ 明朝" w:hAnsi="ＭＳ 明朝"/>
          <w:color w:val="000000" w:themeColor="text1"/>
          <w:kern w:val="0"/>
        </w:rPr>
      </w:pPr>
      <w:r w:rsidRPr="00281C28">
        <w:rPr>
          <w:rFonts w:hAnsi="ＭＳ 明朝" w:hint="eastAsia"/>
          <w:color w:val="000000" w:themeColor="text1"/>
          <w:kern w:val="0"/>
          <w:lang w:val="en-AU"/>
        </w:rPr>
        <w:t>令和　年　月　日</w:t>
      </w:r>
    </w:p>
    <w:p w14:paraId="68BDCAC0" w14:textId="74F4C7AF" w:rsidR="00084165" w:rsidRPr="00281C28" w:rsidRDefault="000A0C8F" w:rsidP="00084165">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事業費の支払計画</w:t>
      </w:r>
    </w:p>
    <w:p w14:paraId="005253C3" w14:textId="77777777" w:rsidR="00084165" w:rsidRPr="00281C28" w:rsidRDefault="00084165" w:rsidP="00AC7AD0">
      <w:pPr>
        <w:ind w:firstLineChars="100" w:firstLine="216"/>
        <w:rPr>
          <w:rFonts w:ascii="ＭＳ 明朝" w:hAnsi="ＭＳ 明朝"/>
          <w:color w:val="000000" w:themeColor="text1"/>
          <w:kern w:val="0"/>
          <w:szCs w:val="21"/>
        </w:rPr>
      </w:pPr>
    </w:p>
    <w:p w14:paraId="24E4E3E3" w14:textId="7ABF675B" w:rsidR="00084165" w:rsidRPr="00281C28" w:rsidRDefault="00084165" w:rsidP="00AC7AD0">
      <w:pPr>
        <w:ind w:firstLineChars="100" w:firstLine="216"/>
        <w:rPr>
          <w:rFonts w:ascii="ＭＳ 明朝" w:hAnsi="ＭＳ 明朝"/>
          <w:color w:val="000000" w:themeColor="text1"/>
          <w:kern w:val="0"/>
          <w:szCs w:val="21"/>
        </w:rPr>
      </w:pPr>
      <w:r w:rsidRPr="00281C28">
        <w:rPr>
          <w:rFonts w:ascii="ＭＳ 明朝" w:hAnsi="ＭＳ 明朝" w:hint="eastAsia"/>
          <w:color w:val="000000" w:themeColor="text1"/>
          <w:kern w:val="0"/>
          <w:szCs w:val="21"/>
        </w:rPr>
        <w:t>件名：</w:t>
      </w:r>
      <w:r w:rsidR="002D6264" w:rsidRPr="002D6264">
        <w:rPr>
          <w:rFonts w:ascii="ＭＳ 明朝" w:hAnsi="ＭＳ 明朝" w:hint="eastAsia"/>
          <w:color w:val="000000" w:themeColor="text1"/>
          <w:kern w:val="0"/>
          <w:szCs w:val="21"/>
        </w:rPr>
        <w:t>国道171号幸電線共同溝PFI事</w:t>
      </w:r>
      <w:r w:rsidRPr="00281C28">
        <w:rPr>
          <w:rFonts w:ascii="ＭＳ 明朝" w:hAnsi="ＭＳ 明朝" w:hint="eastAsia"/>
          <w:color w:val="000000" w:themeColor="text1"/>
          <w:kern w:val="0"/>
          <w:szCs w:val="21"/>
        </w:rPr>
        <w:t>業</w:t>
      </w:r>
    </w:p>
    <w:p w14:paraId="3E83387A" w14:textId="77777777" w:rsidR="00084165" w:rsidRPr="00281C28" w:rsidRDefault="00084165" w:rsidP="00AC7AD0">
      <w:pPr>
        <w:ind w:firstLineChars="100" w:firstLine="216"/>
        <w:rPr>
          <w:rFonts w:ascii="ＭＳ 明朝" w:hAnsi="ＭＳ 明朝"/>
          <w:color w:val="000000" w:themeColor="text1"/>
          <w:kern w:val="0"/>
          <w:szCs w:val="21"/>
        </w:rPr>
      </w:pPr>
    </w:p>
    <w:p w14:paraId="0D25C5B7" w14:textId="38A07007" w:rsidR="00084165" w:rsidRPr="00281C28" w:rsidRDefault="00084165" w:rsidP="00084165">
      <w:pPr>
        <w:ind w:firstLineChars="3600" w:firstLine="7792"/>
        <w:rPr>
          <w:rFonts w:ascii="ＭＳ 明朝" w:hAnsi="ＭＳ 明朝"/>
          <w:color w:val="000000" w:themeColor="text1"/>
          <w:kern w:val="0"/>
          <w:szCs w:val="21"/>
        </w:rPr>
      </w:pPr>
      <w:r w:rsidRPr="00281C28">
        <w:rPr>
          <w:rFonts w:ascii="ＭＳ 明朝" w:hAnsi="ＭＳ 明朝" w:hint="eastAsia"/>
          <w:color w:val="000000" w:themeColor="text1"/>
          <w:kern w:val="0"/>
          <w:szCs w:val="21"/>
        </w:rPr>
        <w:t>（単位：円）</w:t>
      </w:r>
    </w:p>
    <w:tbl>
      <w:tblPr>
        <w:tblStyle w:val="aff5"/>
        <w:tblW w:w="7797" w:type="dxa"/>
        <w:tblInd w:w="1129" w:type="dxa"/>
        <w:tblLook w:val="04A0" w:firstRow="1" w:lastRow="0" w:firstColumn="1" w:lastColumn="0" w:noHBand="0" w:noVBand="1"/>
      </w:tblPr>
      <w:tblGrid>
        <w:gridCol w:w="426"/>
        <w:gridCol w:w="4787"/>
        <w:gridCol w:w="2584"/>
      </w:tblGrid>
      <w:tr w:rsidR="00281C28" w:rsidRPr="00281C28" w14:paraId="22863377" w14:textId="77777777" w:rsidTr="00084165">
        <w:tc>
          <w:tcPr>
            <w:tcW w:w="5213" w:type="dxa"/>
            <w:gridSpan w:val="2"/>
            <w:vAlign w:val="center"/>
          </w:tcPr>
          <w:p w14:paraId="5CD32FDB" w14:textId="481BFDB1" w:rsidR="00084165" w:rsidRPr="00281C28" w:rsidRDefault="00084165" w:rsidP="00084165">
            <w:pPr>
              <w:spacing w:line="360" w:lineRule="auto"/>
              <w:jc w:val="center"/>
              <w:rPr>
                <w:rFonts w:ascii="ＭＳ 明朝" w:hAnsi="ＭＳ 明朝"/>
                <w:color w:val="000000" w:themeColor="text1"/>
                <w:kern w:val="0"/>
                <w:szCs w:val="21"/>
              </w:rPr>
            </w:pPr>
            <w:r w:rsidRPr="00281C28">
              <w:rPr>
                <w:rFonts w:ascii="ＭＳ 明朝" w:hAnsi="ＭＳ 明朝" w:hint="eastAsia"/>
                <w:color w:val="000000" w:themeColor="text1"/>
                <w:kern w:val="0"/>
                <w:szCs w:val="21"/>
              </w:rPr>
              <w:t>区分</w:t>
            </w:r>
          </w:p>
        </w:tc>
        <w:tc>
          <w:tcPr>
            <w:tcW w:w="2584" w:type="dxa"/>
            <w:tcBorders>
              <w:bottom w:val="single" w:sz="18" w:space="0" w:color="auto"/>
            </w:tcBorders>
            <w:vAlign w:val="center"/>
          </w:tcPr>
          <w:p w14:paraId="2CDFD8A0" w14:textId="7DF694BB" w:rsidR="00084165" w:rsidRPr="00281C28" w:rsidRDefault="00084165" w:rsidP="00084165">
            <w:pPr>
              <w:spacing w:line="360" w:lineRule="auto"/>
              <w:jc w:val="center"/>
              <w:rPr>
                <w:rFonts w:ascii="ＭＳ 明朝" w:hAnsi="ＭＳ 明朝"/>
                <w:color w:val="000000" w:themeColor="text1"/>
                <w:kern w:val="0"/>
                <w:szCs w:val="21"/>
              </w:rPr>
            </w:pPr>
            <w:r w:rsidRPr="00281C28">
              <w:rPr>
                <w:rFonts w:ascii="ＭＳ 明朝" w:hAnsi="ＭＳ 明朝" w:hint="eastAsia"/>
                <w:color w:val="000000" w:themeColor="text1"/>
                <w:kern w:val="0"/>
                <w:szCs w:val="21"/>
              </w:rPr>
              <w:t>実額</w:t>
            </w:r>
          </w:p>
        </w:tc>
      </w:tr>
      <w:tr w:rsidR="00281C28" w:rsidRPr="00281C28" w14:paraId="03759AB1" w14:textId="77777777" w:rsidTr="00084165">
        <w:tc>
          <w:tcPr>
            <w:tcW w:w="5213" w:type="dxa"/>
            <w:gridSpan w:val="2"/>
            <w:tcBorders>
              <w:right w:val="single" w:sz="18" w:space="0" w:color="auto"/>
            </w:tcBorders>
          </w:tcPr>
          <w:p w14:paraId="3BB34A90" w14:textId="5A386F9A" w:rsidR="00084165" w:rsidRPr="00281C28" w:rsidRDefault="00084165" w:rsidP="00084165">
            <w:pPr>
              <w:spacing w:line="360" w:lineRule="auto"/>
              <w:rPr>
                <w:rFonts w:ascii="ＭＳ 明朝" w:hAnsi="ＭＳ 明朝"/>
                <w:b/>
                <w:color w:val="000000" w:themeColor="text1"/>
                <w:kern w:val="0"/>
                <w:szCs w:val="21"/>
              </w:rPr>
            </w:pPr>
            <w:r w:rsidRPr="00281C28">
              <w:rPr>
                <w:rFonts w:ascii="ＭＳ 明朝" w:hAnsi="ＭＳ 明朝" w:hint="eastAsia"/>
                <w:b/>
                <w:color w:val="000000" w:themeColor="text1"/>
                <w:kern w:val="0"/>
                <w:szCs w:val="21"/>
              </w:rPr>
              <w:t>入札金額（1＋2</w:t>
            </w:r>
            <w:r w:rsidR="00A02DCA" w:rsidRPr="00281C28">
              <w:rPr>
                <w:rFonts w:ascii="ＭＳ 明朝" w:hAnsi="ＭＳ 明朝" w:hint="eastAsia"/>
                <w:b/>
                <w:color w:val="000000" w:themeColor="text1"/>
                <w:kern w:val="0"/>
                <w:szCs w:val="21"/>
              </w:rPr>
              <w:t>＋3</w:t>
            </w:r>
            <w:r w:rsidRPr="00281C28">
              <w:rPr>
                <w:rFonts w:ascii="ＭＳ 明朝" w:hAnsi="ＭＳ 明朝" w:hint="eastAsia"/>
                <w:b/>
                <w:color w:val="000000" w:themeColor="text1"/>
                <w:kern w:val="0"/>
                <w:szCs w:val="21"/>
              </w:rPr>
              <w:t>）</w:t>
            </w:r>
          </w:p>
        </w:tc>
        <w:tc>
          <w:tcPr>
            <w:tcW w:w="2584" w:type="dxa"/>
            <w:tcBorders>
              <w:top w:val="single" w:sz="18" w:space="0" w:color="auto"/>
              <w:left w:val="single" w:sz="18" w:space="0" w:color="auto"/>
              <w:bottom w:val="single" w:sz="18" w:space="0" w:color="auto"/>
              <w:right w:val="single" w:sz="18" w:space="0" w:color="auto"/>
            </w:tcBorders>
          </w:tcPr>
          <w:p w14:paraId="68403D1E" w14:textId="591D6321" w:rsidR="00084165" w:rsidRPr="00281C28" w:rsidRDefault="00084165" w:rsidP="00084165">
            <w:pPr>
              <w:spacing w:line="360" w:lineRule="auto"/>
              <w:rPr>
                <w:rFonts w:ascii="ＭＳ 明朝" w:hAnsi="ＭＳ 明朝"/>
                <w:color w:val="000000" w:themeColor="text1"/>
                <w:kern w:val="0"/>
                <w:szCs w:val="21"/>
                <w:vertAlign w:val="superscript"/>
              </w:rPr>
            </w:pPr>
            <w:r w:rsidRPr="00281C28">
              <w:rPr>
                <w:rFonts w:ascii="ＭＳ 明朝" w:hAnsi="ＭＳ 明朝" w:hint="eastAsia"/>
                <w:color w:val="000000" w:themeColor="text1"/>
                <w:kern w:val="0"/>
                <w:szCs w:val="21"/>
                <w:vertAlign w:val="superscript"/>
              </w:rPr>
              <w:t>※2</w:t>
            </w:r>
          </w:p>
        </w:tc>
      </w:tr>
      <w:tr w:rsidR="00281C28" w:rsidRPr="00281C28" w14:paraId="27CE6AE0" w14:textId="77777777" w:rsidTr="009967A2">
        <w:tc>
          <w:tcPr>
            <w:tcW w:w="5213" w:type="dxa"/>
            <w:gridSpan w:val="2"/>
            <w:tcBorders>
              <w:bottom w:val="nil"/>
            </w:tcBorders>
          </w:tcPr>
          <w:p w14:paraId="3C7AB0DC" w14:textId="4A202B64" w:rsidR="00084165" w:rsidRPr="00281C28" w:rsidRDefault="00084165" w:rsidP="009967A2">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1.</w:t>
            </w:r>
            <w:r w:rsidR="009967A2" w:rsidRPr="00281C28">
              <w:rPr>
                <w:rFonts w:ascii="ＭＳ 明朝" w:hAnsi="ＭＳ 明朝" w:hint="eastAsia"/>
                <w:color w:val="000000" w:themeColor="text1"/>
                <w:kern w:val="0"/>
                <w:szCs w:val="21"/>
              </w:rPr>
              <w:t>施設整備費</w:t>
            </w:r>
          </w:p>
        </w:tc>
        <w:tc>
          <w:tcPr>
            <w:tcW w:w="2584" w:type="dxa"/>
            <w:tcBorders>
              <w:top w:val="single" w:sz="18" w:space="0" w:color="auto"/>
            </w:tcBorders>
          </w:tcPr>
          <w:p w14:paraId="49DFBFD0"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6EF4BEF6" w14:textId="77777777" w:rsidTr="00BB257A">
        <w:tc>
          <w:tcPr>
            <w:tcW w:w="426" w:type="dxa"/>
            <w:tcBorders>
              <w:top w:val="nil"/>
              <w:bottom w:val="nil"/>
            </w:tcBorders>
          </w:tcPr>
          <w:p w14:paraId="34E6E4D3" w14:textId="77777777" w:rsidR="00084165" w:rsidRPr="00281C28" w:rsidRDefault="00084165" w:rsidP="00084165">
            <w:pPr>
              <w:spacing w:line="360" w:lineRule="auto"/>
              <w:rPr>
                <w:rFonts w:ascii="ＭＳ 明朝" w:hAnsi="ＭＳ 明朝"/>
                <w:color w:val="000000" w:themeColor="text1"/>
                <w:kern w:val="0"/>
                <w:szCs w:val="21"/>
              </w:rPr>
            </w:pPr>
          </w:p>
        </w:tc>
        <w:tc>
          <w:tcPr>
            <w:tcW w:w="4787" w:type="dxa"/>
          </w:tcPr>
          <w:p w14:paraId="18E53724" w14:textId="777352B5" w:rsidR="00084165" w:rsidRPr="00281C28" w:rsidRDefault="00084165" w:rsidP="00084165">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①施設費</w:t>
            </w:r>
          </w:p>
        </w:tc>
        <w:tc>
          <w:tcPr>
            <w:tcW w:w="2584" w:type="dxa"/>
          </w:tcPr>
          <w:p w14:paraId="2C81144E"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76005E91" w14:textId="77777777" w:rsidTr="00BB257A">
        <w:tc>
          <w:tcPr>
            <w:tcW w:w="426" w:type="dxa"/>
            <w:tcBorders>
              <w:top w:val="nil"/>
            </w:tcBorders>
          </w:tcPr>
          <w:p w14:paraId="3E4EE046" w14:textId="77777777" w:rsidR="00084165" w:rsidRPr="00281C28" w:rsidRDefault="00084165" w:rsidP="00084165">
            <w:pPr>
              <w:spacing w:line="360" w:lineRule="auto"/>
              <w:rPr>
                <w:rFonts w:ascii="ＭＳ 明朝" w:hAnsi="ＭＳ 明朝"/>
                <w:color w:val="000000" w:themeColor="text1"/>
                <w:kern w:val="0"/>
                <w:szCs w:val="21"/>
              </w:rPr>
            </w:pPr>
          </w:p>
        </w:tc>
        <w:tc>
          <w:tcPr>
            <w:tcW w:w="4787" w:type="dxa"/>
          </w:tcPr>
          <w:p w14:paraId="72FEAF79" w14:textId="28F09DBA" w:rsidR="00084165" w:rsidRPr="00281C28" w:rsidRDefault="00084165" w:rsidP="00084165">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②割賦手数料（割賦金利：　　％）</w:t>
            </w:r>
          </w:p>
        </w:tc>
        <w:tc>
          <w:tcPr>
            <w:tcW w:w="2584" w:type="dxa"/>
          </w:tcPr>
          <w:p w14:paraId="2F9EB131"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77D47070" w14:textId="77777777" w:rsidTr="00084165">
        <w:tc>
          <w:tcPr>
            <w:tcW w:w="5213" w:type="dxa"/>
            <w:gridSpan w:val="2"/>
          </w:tcPr>
          <w:p w14:paraId="2C5A0696" w14:textId="1B5CA045" w:rsidR="00084165" w:rsidRPr="00281C28" w:rsidRDefault="00084165" w:rsidP="009967A2">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2.維持管理</w:t>
            </w:r>
            <w:r w:rsidR="009967A2" w:rsidRPr="00281C28">
              <w:rPr>
                <w:rFonts w:ascii="ＭＳ 明朝" w:hAnsi="ＭＳ 明朝" w:hint="eastAsia"/>
                <w:color w:val="000000" w:themeColor="text1"/>
                <w:kern w:val="0"/>
                <w:szCs w:val="21"/>
              </w:rPr>
              <w:t>費</w:t>
            </w:r>
            <w:r w:rsidRPr="00281C28">
              <w:rPr>
                <w:rFonts w:ascii="ＭＳ 明朝" w:hAnsi="ＭＳ 明朝" w:hint="eastAsia"/>
                <w:color w:val="000000" w:themeColor="text1"/>
                <w:kern w:val="0"/>
                <w:szCs w:val="21"/>
                <w:vertAlign w:val="superscript"/>
              </w:rPr>
              <w:t>※1</w:t>
            </w:r>
          </w:p>
        </w:tc>
        <w:tc>
          <w:tcPr>
            <w:tcW w:w="2584" w:type="dxa"/>
          </w:tcPr>
          <w:p w14:paraId="14BB7DC3" w14:textId="77777777" w:rsidR="00084165" w:rsidRPr="00281C28" w:rsidRDefault="00084165" w:rsidP="00084165">
            <w:pPr>
              <w:spacing w:line="360" w:lineRule="auto"/>
              <w:rPr>
                <w:rFonts w:ascii="ＭＳ 明朝" w:hAnsi="ＭＳ 明朝"/>
                <w:color w:val="000000" w:themeColor="text1"/>
                <w:kern w:val="0"/>
                <w:szCs w:val="21"/>
              </w:rPr>
            </w:pPr>
          </w:p>
        </w:tc>
      </w:tr>
      <w:tr w:rsidR="00281C28" w:rsidRPr="00281C28" w14:paraId="2D121868" w14:textId="77777777" w:rsidTr="00084165">
        <w:tc>
          <w:tcPr>
            <w:tcW w:w="5213" w:type="dxa"/>
            <w:gridSpan w:val="2"/>
          </w:tcPr>
          <w:p w14:paraId="5A8912E4" w14:textId="57F446AA" w:rsidR="00084165" w:rsidRPr="00281C28" w:rsidRDefault="00084165" w:rsidP="00084165">
            <w:pPr>
              <w:spacing w:line="360" w:lineRule="auto"/>
              <w:rPr>
                <w:rFonts w:ascii="ＭＳ 明朝" w:hAnsi="ＭＳ 明朝"/>
                <w:color w:val="000000" w:themeColor="text1"/>
                <w:kern w:val="0"/>
                <w:szCs w:val="21"/>
              </w:rPr>
            </w:pPr>
            <w:r w:rsidRPr="00281C28">
              <w:rPr>
                <w:rFonts w:ascii="ＭＳ 明朝" w:hAnsi="ＭＳ 明朝" w:hint="eastAsia"/>
                <w:color w:val="000000" w:themeColor="text1"/>
                <w:kern w:val="0"/>
                <w:szCs w:val="21"/>
              </w:rPr>
              <w:t>3.その他の費用</w:t>
            </w:r>
          </w:p>
        </w:tc>
        <w:tc>
          <w:tcPr>
            <w:tcW w:w="2584" w:type="dxa"/>
          </w:tcPr>
          <w:p w14:paraId="57A69795" w14:textId="77777777" w:rsidR="00084165" w:rsidRPr="00281C28" w:rsidRDefault="00084165" w:rsidP="00084165">
            <w:pPr>
              <w:spacing w:line="360" w:lineRule="auto"/>
              <w:rPr>
                <w:rFonts w:ascii="ＭＳ 明朝" w:hAnsi="ＭＳ 明朝"/>
                <w:color w:val="000000" w:themeColor="text1"/>
                <w:kern w:val="0"/>
                <w:szCs w:val="21"/>
              </w:rPr>
            </w:pPr>
          </w:p>
        </w:tc>
      </w:tr>
    </w:tbl>
    <w:p w14:paraId="7D1F16B0" w14:textId="77777777" w:rsidR="00084165" w:rsidRPr="00281C28" w:rsidRDefault="00084165" w:rsidP="00AC7AD0">
      <w:pPr>
        <w:ind w:firstLineChars="100" w:firstLine="216"/>
        <w:rPr>
          <w:rFonts w:ascii="ＭＳ 明朝" w:hAnsi="ＭＳ 明朝"/>
          <w:color w:val="000000" w:themeColor="text1"/>
          <w:kern w:val="0"/>
          <w:szCs w:val="21"/>
        </w:rPr>
      </w:pPr>
    </w:p>
    <w:p w14:paraId="2CB667E2" w14:textId="77777777" w:rsidR="00084165" w:rsidRPr="00281C28" w:rsidRDefault="00084165" w:rsidP="00AC7AD0">
      <w:pPr>
        <w:ind w:firstLineChars="100" w:firstLine="216"/>
        <w:rPr>
          <w:rFonts w:ascii="ＭＳ 明朝" w:hAnsi="ＭＳ 明朝"/>
          <w:color w:val="000000" w:themeColor="text1"/>
          <w:kern w:val="0"/>
          <w:szCs w:val="21"/>
        </w:rPr>
      </w:pPr>
    </w:p>
    <w:p w14:paraId="3AFD9284" w14:textId="4EE42CD6" w:rsidR="00084165" w:rsidRPr="00281C28" w:rsidRDefault="00084165" w:rsidP="00084165">
      <w:pPr>
        <w:ind w:leftChars="100" w:left="649" w:hangingChars="200" w:hanging="433"/>
        <w:rPr>
          <w:rFonts w:ascii="ＭＳ 明朝" w:hAnsi="ＭＳ 明朝"/>
          <w:color w:val="000000" w:themeColor="text1"/>
          <w:kern w:val="0"/>
        </w:rPr>
      </w:pPr>
      <w:r w:rsidRPr="00281C28">
        <w:rPr>
          <w:rFonts w:ascii="ＭＳ 明朝" w:hAnsi="ＭＳ 明朝"/>
          <w:color w:val="000000" w:themeColor="text1"/>
          <w:kern w:val="0"/>
        </w:rPr>
        <w:t>◆備考</w:t>
      </w:r>
      <w:r w:rsidR="00BB257A"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1</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提案の内容に基づき、事業期間中の総見積り額を記入すること。</w:t>
      </w:r>
    </w:p>
    <w:p w14:paraId="2CEAB7B5" w14:textId="0F4B17FE" w:rsidR="00084165" w:rsidRPr="00281C28" w:rsidRDefault="00084165" w:rsidP="00BB257A">
      <w:pPr>
        <w:ind w:leftChars="300" w:left="649" w:firstLineChars="200" w:firstLine="433"/>
        <w:rPr>
          <w:rFonts w:ascii="ＭＳ 明朝" w:hAnsi="ＭＳ 明朝"/>
          <w:color w:val="000000" w:themeColor="text1"/>
          <w:kern w:val="0"/>
        </w:rPr>
      </w:pPr>
      <w:r w:rsidRPr="00281C28">
        <w:rPr>
          <w:rFonts w:ascii="ＭＳ 明朝" w:hAnsi="ＭＳ 明朝"/>
          <w:color w:val="000000" w:themeColor="text1"/>
          <w:kern w:val="0"/>
        </w:rPr>
        <w:t>2</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各金額には消費税等相当額を含めないこと。</w:t>
      </w:r>
    </w:p>
    <w:p w14:paraId="439667DB" w14:textId="7B795A19" w:rsidR="00084165" w:rsidRPr="00281C28" w:rsidRDefault="00084165" w:rsidP="00BB257A">
      <w:pPr>
        <w:ind w:leftChars="300" w:left="649" w:firstLineChars="200" w:firstLine="433"/>
        <w:rPr>
          <w:rFonts w:ascii="ＭＳ 明朝" w:hAnsi="ＭＳ 明朝"/>
          <w:color w:val="000000" w:themeColor="text1"/>
          <w:kern w:val="0"/>
        </w:rPr>
      </w:pPr>
      <w:r w:rsidRPr="00281C28">
        <w:rPr>
          <w:rFonts w:ascii="ＭＳ 明朝" w:hAnsi="ＭＳ 明朝"/>
          <w:color w:val="000000" w:themeColor="text1"/>
          <w:kern w:val="0"/>
        </w:rPr>
        <w:t>3</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w:t>
      </w:r>
      <w:r w:rsidRPr="00281C28">
        <w:rPr>
          <w:rFonts w:ascii="ＭＳ 明朝" w:hAnsi="ＭＳ 明朝"/>
          <w:color w:val="000000" w:themeColor="text1"/>
          <w:kern w:val="0"/>
        </w:rPr>
        <w:t>1</w:t>
      </w:r>
      <w:r w:rsidRPr="00281C28">
        <w:rPr>
          <w:rFonts w:ascii="ＭＳ 明朝" w:hAnsi="ＭＳ 明朝" w:hint="eastAsia"/>
          <w:color w:val="000000" w:themeColor="text1"/>
          <w:kern w:val="0"/>
        </w:rPr>
        <w:t>には、物価上昇を見込まず、合計額を記入すること。</w:t>
      </w:r>
    </w:p>
    <w:p w14:paraId="35AFFECE" w14:textId="5E9A3511" w:rsidR="00084165" w:rsidRPr="00281C28" w:rsidRDefault="00084165" w:rsidP="00BB257A">
      <w:pPr>
        <w:ind w:leftChars="500" w:left="1515" w:hangingChars="200" w:hanging="433"/>
        <w:rPr>
          <w:rFonts w:ascii="ＭＳ 明朝" w:hAnsi="ＭＳ 明朝"/>
          <w:color w:val="000000" w:themeColor="text1"/>
          <w:kern w:val="0"/>
        </w:rPr>
      </w:pPr>
      <w:r w:rsidRPr="00281C28">
        <w:rPr>
          <w:rFonts w:ascii="ＭＳ 明朝" w:hAnsi="ＭＳ 明朝"/>
          <w:color w:val="000000" w:themeColor="text1"/>
          <w:kern w:val="0"/>
        </w:rPr>
        <w:t>4</w:t>
      </w:r>
      <w:r w:rsidR="00BB257A" w:rsidRPr="00281C28">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w:t>
      </w:r>
      <w:r w:rsidRPr="00281C28">
        <w:rPr>
          <w:rFonts w:ascii="ＭＳ 明朝" w:hAnsi="ＭＳ 明朝"/>
          <w:color w:val="000000" w:themeColor="text1"/>
          <w:kern w:val="0"/>
        </w:rPr>
        <w:t>2</w:t>
      </w:r>
      <w:r w:rsidRPr="00281C28">
        <w:rPr>
          <w:rFonts w:ascii="ＭＳ 明朝" w:hAnsi="ＭＳ 明朝" w:hint="eastAsia"/>
          <w:color w:val="000000" w:themeColor="text1"/>
          <w:kern w:val="0"/>
        </w:rPr>
        <w:t>に記載する額が、入札書</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Pr="00281C28">
        <w:rPr>
          <w:rFonts w:ascii="ＭＳ 明朝" w:hAnsi="ＭＳ 明朝"/>
          <w:color w:val="000000" w:themeColor="text1"/>
          <w:kern w:val="0"/>
        </w:rPr>
        <w:t>A-4)</w:t>
      </w:r>
      <w:r w:rsidRPr="00281C28">
        <w:rPr>
          <w:rFonts w:ascii="ＭＳ 明朝" w:hAnsi="ＭＳ 明朝" w:hint="eastAsia"/>
          <w:color w:val="000000" w:themeColor="text1"/>
          <w:kern w:val="0"/>
        </w:rPr>
        <w:t>に記入する入札金額となり、この金額を価格評価点算定</w:t>
      </w:r>
      <w:r w:rsidRPr="00281C28">
        <w:rPr>
          <w:rFonts w:ascii="ＭＳ 明朝" w:hAnsi="ＭＳ 明朝"/>
          <w:color w:val="000000" w:themeColor="text1"/>
          <w:kern w:val="0"/>
        </w:rPr>
        <w:t>に用いる。</w:t>
      </w:r>
    </w:p>
    <w:p w14:paraId="3BCF002D" w14:textId="5CF2BB78" w:rsidR="00084165" w:rsidRPr="00281C28" w:rsidRDefault="00084165" w:rsidP="00BB257A">
      <w:pPr>
        <w:ind w:leftChars="300" w:left="649" w:firstLineChars="200" w:firstLine="433"/>
        <w:rPr>
          <w:rFonts w:ascii="ＭＳ 明朝" w:hAnsi="ＭＳ 明朝"/>
          <w:color w:val="000000" w:themeColor="text1"/>
          <w:kern w:val="0"/>
        </w:rPr>
      </w:pPr>
      <w:r w:rsidRPr="00281C28">
        <w:rPr>
          <w:rFonts w:ascii="ＭＳ 明朝" w:hAnsi="ＭＳ 明朝"/>
          <w:color w:val="000000" w:themeColor="text1"/>
          <w:kern w:val="0"/>
        </w:rPr>
        <w:t>5</w:t>
      </w:r>
      <w:r w:rsidR="00BB257A"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入札価格の区分は、入札説明書の添付6によること。</w:t>
      </w:r>
    </w:p>
    <w:p w14:paraId="77C3B662" w14:textId="77777777" w:rsidR="001754E1" w:rsidRPr="00281C28" w:rsidRDefault="001754E1"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2A38B3BB" w14:textId="2E720183" w:rsidR="001754E1" w:rsidRPr="002D6264" w:rsidRDefault="001754E1" w:rsidP="001754E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（様式B-</w:t>
      </w:r>
      <w:r w:rsidR="00BA562E" w:rsidRPr="002D6264">
        <w:rPr>
          <w:rFonts w:asciiTheme="minorEastAsia" w:eastAsiaTheme="minorEastAsia" w:hAnsiTheme="minorEastAsia" w:hint="eastAsia"/>
          <w:color w:val="000000" w:themeColor="text1"/>
          <w:kern w:val="0"/>
          <w:lang w:val="en-AU"/>
        </w:rPr>
        <w:t>5</w:t>
      </w:r>
      <w:r w:rsidRPr="002D6264">
        <w:rPr>
          <w:rFonts w:asciiTheme="minorEastAsia" w:eastAsiaTheme="minorEastAsia" w:hAnsiTheme="minorEastAsia" w:hint="eastAsia"/>
          <w:color w:val="000000" w:themeColor="text1"/>
          <w:kern w:val="0"/>
          <w:lang w:val="en-AU"/>
        </w:rPr>
        <w:t>）</w:t>
      </w:r>
    </w:p>
    <w:p w14:paraId="5C53D696" w14:textId="2AB444E2" w:rsidR="001754E1" w:rsidRPr="00281C28" w:rsidRDefault="001754E1" w:rsidP="001754E1">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財務・資金管理</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456593F4" w14:textId="77777777" w:rsidTr="004B12D1">
        <w:tc>
          <w:tcPr>
            <w:tcW w:w="9514" w:type="dxa"/>
            <w:gridSpan w:val="3"/>
            <w:shd w:val="clear" w:color="auto" w:fill="D9D9D9" w:themeFill="background1" w:themeFillShade="D9"/>
            <w:vAlign w:val="center"/>
          </w:tcPr>
          <w:p w14:paraId="175C278A" w14:textId="77777777" w:rsidR="001754E1" w:rsidRPr="00281C28" w:rsidRDefault="001754E1" w:rsidP="004B12D1">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8E69311" w14:textId="77777777" w:rsidTr="004B12D1">
        <w:tc>
          <w:tcPr>
            <w:tcW w:w="9514" w:type="dxa"/>
            <w:gridSpan w:val="3"/>
          </w:tcPr>
          <w:p w14:paraId="73F8EB89" w14:textId="6D9D8C1E" w:rsidR="001754E1" w:rsidRPr="00281C28" w:rsidRDefault="001754E1" w:rsidP="001754E1">
            <w:pPr>
              <w:rPr>
                <w:rFonts w:ascii="ＭＳ 明朝" w:hAnsi="ＭＳ 明朝"/>
                <w:color w:val="000000" w:themeColor="text1"/>
                <w:kern w:val="0"/>
              </w:rPr>
            </w:pPr>
          </w:p>
          <w:p w14:paraId="5831C25A" w14:textId="1B0D332B" w:rsidR="001754E1" w:rsidRPr="00281C28" w:rsidRDefault="001F02D3" w:rsidP="001754E1">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-Ⅱ　評価分類（財務・資金管理）」の評価の視点及び評価基準を踏まえて、簡潔かつ具体的に記入してください。</w:t>
            </w:r>
          </w:p>
          <w:p w14:paraId="07F9D40F" w14:textId="77777777" w:rsidR="001754E1" w:rsidRPr="00281C28" w:rsidRDefault="001754E1" w:rsidP="001754E1">
            <w:pPr>
              <w:rPr>
                <w:rFonts w:ascii="ＭＳ 明朝" w:hAnsi="ＭＳ 明朝"/>
                <w:color w:val="000000" w:themeColor="text1"/>
                <w:kern w:val="0"/>
              </w:rPr>
            </w:pPr>
          </w:p>
          <w:p w14:paraId="1649035E" w14:textId="77777777" w:rsidR="001754E1" w:rsidRPr="00281C28" w:rsidRDefault="001754E1" w:rsidP="001754E1">
            <w:pPr>
              <w:rPr>
                <w:rFonts w:ascii="ＭＳ 明朝" w:hAnsi="ＭＳ 明朝"/>
                <w:color w:val="000000" w:themeColor="text1"/>
                <w:kern w:val="0"/>
              </w:rPr>
            </w:pPr>
          </w:p>
          <w:p w14:paraId="6CCDAE35" w14:textId="77777777"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29A11BB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24B039A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16294F08" w14:textId="77777777" w:rsidR="001754E1" w:rsidRPr="00281C28" w:rsidRDefault="001754E1" w:rsidP="001754E1">
            <w:pPr>
              <w:rPr>
                <w:rFonts w:ascii="ＭＳ 明朝" w:hAnsi="ＭＳ 明朝"/>
                <w:color w:val="000000" w:themeColor="text1"/>
                <w:kern w:val="0"/>
              </w:rPr>
            </w:pPr>
          </w:p>
          <w:p w14:paraId="49C9B315" w14:textId="77777777" w:rsidR="001754E1" w:rsidRPr="00281C28" w:rsidRDefault="001754E1" w:rsidP="001754E1">
            <w:pPr>
              <w:rPr>
                <w:rFonts w:ascii="ＭＳ 明朝" w:hAnsi="ＭＳ 明朝"/>
                <w:color w:val="000000" w:themeColor="text1"/>
                <w:kern w:val="0"/>
              </w:rPr>
            </w:pPr>
          </w:p>
          <w:p w14:paraId="59E809EA" w14:textId="77777777" w:rsidR="001754E1" w:rsidRPr="00281C28" w:rsidRDefault="001754E1" w:rsidP="001754E1">
            <w:pPr>
              <w:rPr>
                <w:rFonts w:ascii="ＭＳ 明朝" w:hAnsi="ＭＳ 明朝"/>
                <w:color w:val="000000" w:themeColor="text1"/>
                <w:kern w:val="0"/>
              </w:rPr>
            </w:pPr>
          </w:p>
          <w:p w14:paraId="35D13551" w14:textId="77777777" w:rsidR="001754E1" w:rsidRPr="00281C28" w:rsidRDefault="001754E1" w:rsidP="001754E1">
            <w:pPr>
              <w:rPr>
                <w:rFonts w:ascii="ＭＳ 明朝" w:hAnsi="ＭＳ 明朝"/>
                <w:color w:val="000000" w:themeColor="text1"/>
                <w:kern w:val="0"/>
              </w:rPr>
            </w:pPr>
          </w:p>
          <w:p w14:paraId="35F74010" w14:textId="77777777" w:rsidR="001754E1" w:rsidRPr="00281C28" w:rsidRDefault="001754E1" w:rsidP="001754E1">
            <w:pPr>
              <w:rPr>
                <w:rFonts w:ascii="ＭＳ 明朝" w:hAnsi="ＭＳ 明朝"/>
                <w:color w:val="000000" w:themeColor="text1"/>
                <w:kern w:val="0"/>
              </w:rPr>
            </w:pPr>
          </w:p>
          <w:p w14:paraId="69618545" w14:textId="77777777" w:rsidR="001754E1" w:rsidRPr="00281C28" w:rsidRDefault="001754E1" w:rsidP="001754E1">
            <w:pPr>
              <w:rPr>
                <w:rFonts w:ascii="ＭＳ 明朝" w:hAnsi="ＭＳ 明朝"/>
                <w:color w:val="000000" w:themeColor="text1"/>
                <w:kern w:val="0"/>
              </w:rPr>
            </w:pPr>
          </w:p>
          <w:p w14:paraId="5D4291A4" w14:textId="77777777" w:rsidR="001754E1" w:rsidRPr="00281C28" w:rsidRDefault="001754E1" w:rsidP="001754E1">
            <w:pPr>
              <w:rPr>
                <w:rFonts w:ascii="ＭＳ 明朝" w:hAnsi="ＭＳ 明朝"/>
                <w:color w:val="000000" w:themeColor="text1"/>
                <w:kern w:val="0"/>
              </w:rPr>
            </w:pPr>
          </w:p>
          <w:p w14:paraId="5DDA17CB" w14:textId="77777777" w:rsidR="001754E1" w:rsidRPr="00281C28" w:rsidRDefault="001754E1" w:rsidP="001754E1">
            <w:pPr>
              <w:rPr>
                <w:rFonts w:ascii="ＭＳ 明朝" w:hAnsi="ＭＳ 明朝"/>
                <w:color w:val="000000" w:themeColor="text1"/>
                <w:kern w:val="0"/>
              </w:rPr>
            </w:pPr>
          </w:p>
          <w:p w14:paraId="12CFB113" w14:textId="77777777" w:rsidR="001754E1" w:rsidRPr="00281C28" w:rsidRDefault="001754E1" w:rsidP="001754E1">
            <w:pPr>
              <w:rPr>
                <w:rFonts w:ascii="ＭＳ 明朝" w:hAnsi="ＭＳ 明朝"/>
                <w:color w:val="000000" w:themeColor="text1"/>
                <w:kern w:val="0"/>
              </w:rPr>
            </w:pPr>
          </w:p>
          <w:p w14:paraId="44C8CFB6" w14:textId="77777777" w:rsidR="001754E1" w:rsidRPr="00281C28" w:rsidRDefault="001754E1" w:rsidP="001754E1">
            <w:pPr>
              <w:rPr>
                <w:rFonts w:ascii="ＭＳ 明朝" w:hAnsi="ＭＳ 明朝"/>
                <w:color w:val="000000" w:themeColor="text1"/>
                <w:kern w:val="0"/>
              </w:rPr>
            </w:pPr>
          </w:p>
          <w:p w14:paraId="66D56097" w14:textId="77777777" w:rsidR="001754E1" w:rsidRPr="00281C28" w:rsidRDefault="001754E1" w:rsidP="001754E1">
            <w:pPr>
              <w:rPr>
                <w:rFonts w:ascii="ＭＳ 明朝" w:hAnsi="ＭＳ 明朝"/>
                <w:color w:val="000000" w:themeColor="text1"/>
                <w:kern w:val="0"/>
              </w:rPr>
            </w:pPr>
          </w:p>
          <w:p w14:paraId="22E77B24" w14:textId="77777777" w:rsidR="001754E1" w:rsidRPr="00281C28" w:rsidRDefault="001754E1" w:rsidP="001754E1">
            <w:pPr>
              <w:rPr>
                <w:rFonts w:ascii="ＭＳ 明朝" w:hAnsi="ＭＳ 明朝"/>
                <w:color w:val="000000" w:themeColor="text1"/>
                <w:kern w:val="0"/>
              </w:rPr>
            </w:pPr>
          </w:p>
          <w:p w14:paraId="256BD857" w14:textId="77777777" w:rsidR="001754E1" w:rsidRPr="00281C28" w:rsidRDefault="001754E1" w:rsidP="001754E1">
            <w:pPr>
              <w:rPr>
                <w:rFonts w:ascii="ＭＳ 明朝" w:hAnsi="ＭＳ 明朝"/>
                <w:color w:val="000000" w:themeColor="text1"/>
                <w:kern w:val="0"/>
              </w:rPr>
            </w:pPr>
          </w:p>
          <w:p w14:paraId="3557474A" w14:textId="77777777" w:rsidR="001754E1" w:rsidRPr="00281C28" w:rsidRDefault="001754E1" w:rsidP="001754E1">
            <w:pPr>
              <w:rPr>
                <w:rFonts w:ascii="ＭＳ 明朝" w:hAnsi="ＭＳ 明朝"/>
                <w:color w:val="000000" w:themeColor="text1"/>
                <w:kern w:val="0"/>
              </w:rPr>
            </w:pPr>
          </w:p>
          <w:p w14:paraId="7056B8DF" w14:textId="77777777" w:rsidR="001754E1" w:rsidRPr="00281C28" w:rsidRDefault="001754E1" w:rsidP="001754E1">
            <w:pPr>
              <w:rPr>
                <w:rFonts w:ascii="ＭＳ 明朝" w:hAnsi="ＭＳ 明朝"/>
                <w:color w:val="000000" w:themeColor="text1"/>
                <w:kern w:val="0"/>
              </w:rPr>
            </w:pPr>
          </w:p>
          <w:p w14:paraId="49FF3ECB" w14:textId="77777777" w:rsidR="001754E1" w:rsidRPr="00281C28" w:rsidRDefault="001754E1" w:rsidP="001754E1">
            <w:pPr>
              <w:rPr>
                <w:rFonts w:ascii="ＭＳ 明朝" w:hAnsi="ＭＳ 明朝"/>
                <w:color w:val="000000" w:themeColor="text1"/>
                <w:kern w:val="0"/>
              </w:rPr>
            </w:pPr>
          </w:p>
          <w:p w14:paraId="1A8D4272" w14:textId="77777777" w:rsidR="001754E1" w:rsidRPr="00281C28" w:rsidRDefault="001754E1" w:rsidP="004B12D1">
            <w:pPr>
              <w:rPr>
                <w:rFonts w:ascii="ＭＳ 明朝" w:hAnsi="ＭＳ 明朝"/>
                <w:color w:val="000000" w:themeColor="text1"/>
                <w:kern w:val="0"/>
              </w:rPr>
            </w:pPr>
          </w:p>
          <w:p w14:paraId="383ABD6C" w14:textId="77777777" w:rsidR="001754E1" w:rsidRPr="00281C28" w:rsidRDefault="001754E1" w:rsidP="004B12D1">
            <w:pPr>
              <w:rPr>
                <w:rFonts w:ascii="ＭＳ 明朝" w:hAnsi="ＭＳ 明朝"/>
                <w:color w:val="000000" w:themeColor="text1"/>
                <w:kern w:val="0"/>
              </w:rPr>
            </w:pPr>
          </w:p>
          <w:p w14:paraId="40819FF1" w14:textId="77777777" w:rsidR="001754E1" w:rsidRPr="00281C28" w:rsidRDefault="001754E1" w:rsidP="004B12D1">
            <w:pPr>
              <w:rPr>
                <w:rFonts w:ascii="ＭＳ 明朝" w:hAnsi="ＭＳ 明朝"/>
                <w:color w:val="000000" w:themeColor="text1"/>
                <w:kern w:val="0"/>
              </w:rPr>
            </w:pPr>
          </w:p>
          <w:p w14:paraId="47E1B3DF" w14:textId="77777777" w:rsidR="001754E1" w:rsidRPr="00281C28" w:rsidRDefault="001754E1" w:rsidP="004B12D1">
            <w:pPr>
              <w:rPr>
                <w:rFonts w:ascii="ＭＳ 明朝" w:hAnsi="ＭＳ 明朝"/>
                <w:color w:val="000000" w:themeColor="text1"/>
                <w:kern w:val="0"/>
              </w:rPr>
            </w:pPr>
          </w:p>
          <w:p w14:paraId="38BE4B41" w14:textId="77777777" w:rsidR="001754E1" w:rsidRPr="00281C28" w:rsidRDefault="001754E1" w:rsidP="004B12D1">
            <w:pPr>
              <w:rPr>
                <w:rFonts w:ascii="ＭＳ 明朝" w:hAnsi="ＭＳ 明朝"/>
                <w:color w:val="000000" w:themeColor="text1"/>
                <w:kern w:val="0"/>
              </w:rPr>
            </w:pPr>
          </w:p>
          <w:p w14:paraId="7759BCE6" w14:textId="77777777" w:rsidR="001754E1" w:rsidRPr="00281C28" w:rsidRDefault="001754E1" w:rsidP="004B12D1">
            <w:pPr>
              <w:rPr>
                <w:rFonts w:ascii="ＭＳ 明朝" w:hAnsi="ＭＳ 明朝"/>
                <w:color w:val="000000" w:themeColor="text1"/>
                <w:kern w:val="0"/>
              </w:rPr>
            </w:pPr>
          </w:p>
          <w:p w14:paraId="48B0BDEA" w14:textId="77777777" w:rsidR="001754E1" w:rsidRPr="00281C28" w:rsidRDefault="001754E1" w:rsidP="004B12D1">
            <w:pPr>
              <w:rPr>
                <w:rFonts w:ascii="ＭＳ 明朝" w:hAnsi="ＭＳ 明朝"/>
                <w:color w:val="000000" w:themeColor="text1"/>
                <w:kern w:val="0"/>
              </w:rPr>
            </w:pPr>
          </w:p>
          <w:p w14:paraId="3F728550" w14:textId="77777777" w:rsidR="001754E1" w:rsidRPr="00281C28" w:rsidRDefault="001754E1" w:rsidP="004B12D1">
            <w:pPr>
              <w:rPr>
                <w:rFonts w:ascii="ＭＳ 明朝" w:hAnsi="ＭＳ 明朝"/>
                <w:color w:val="000000" w:themeColor="text1"/>
                <w:kern w:val="0"/>
              </w:rPr>
            </w:pPr>
          </w:p>
          <w:p w14:paraId="27711698" w14:textId="77777777" w:rsidR="001754E1" w:rsidRPr="00281C28" w:rsidRDefault="001754E1" w:rsidP="004B12D1">
            <w:pPr>
              <w:rPr>
                <w:rFonts w:ascii="ＭＳ 明朝" w:hAnsi="ＭＳ 明朝"/>
                <w:color w:val="000000" w:themeColor="text1"/>
                <w:kern w:val="0"/>
              </w:rPr>
            </w:pPr>
          </w:p>
          <w:p w14:paraId="387C9877" w14:textId="77777777" w:rsidR="001754E1" w:rsidRPr="00281C28" w:rsidRDefault="001754E1" w:rsidP="004B12D1">
            <w:pPr>
              <w:rPr>
                <w:rFonts w:ascii="ＭＳ 明朝" w:hAnsi="ＭＳ 明朝"/>
                <w:color w:val="000000" w:themeColor="text1"/>
                <w:kern w:val="0"/>
              </w:rPr>
            </w:pPr>
          </w:p>
          <w:p w14:paraId="1EF1DF81" w14:textId="77777777" w:rsidR="001754E1" w:rsidRPr="00281C28" w:rsidRDefault="001754E1" w:rsidP="004B12D1">
            <w:pPr>
              <w:rPr>
                <w:rFonts w:ascii="ＭＳ 明朝" w:hAnsi="ＭＳ 明朝"/>
                <w:color w:val="000000" w:themeColor="text1"/>
                <w:kern w:val="0"/>
              </w:rPr>
            </w:pPr>
          </w:p>
          <w:p w14:paraId="40181C46" w14:textId="77777777" w:rsidR="001754E1" w:rsidRPr="00281C28" w:rsidRDefault="001754E1" w:rsidP="004B12D1">
            <w:pPr>
              <w:rPr>
                <w:rFonts w:ascii="ＭＳ 明朝" w:hAnsi="ＭＳ 明朝"/>
                <w:color w:val="000000" w:themeColor="text1"/>
                <w:kern w:val="0"/>
              </w:rPr>
            </w:pPr>
          </w:p>
          <w:p w14:paraId="78017D0C" w14:textId="77777777" w:rsidR="001754E1" w:rsidRPr="00281C28" w:rsidRDefault="001754E1" w:rsidP="004B12D1">
            <w:pPr>
              <w:rPr>
                <w:rFonts w:ascii="ＭＳ 明朝" w:hAnsi="ＭＳ 明朝"/>
                <w:color w:val="000000" w:themeColor="text1"/>
                <w:kern w:val="0"/>
              </w:rPr>
            </w:pPr>
          </w:p>
          <w:p w14:paraId="6C272A78" w14:textId="77777777" w:rsidR="001754E1" w:rsidRPr="00281C28" w:rsidRDefault="001754E1" w:rsidP="004B12D1">
            <w:pPr>
              <w:rPr>
                <w:rFonts w:ascii="ＭＳ 明朝" w:hAnsi="ＭＳ 明朝"/>
                <w:color w:val="000000" w:themeColor="text1"/>
                <w:kern w:val="0"/>
              </w:rPr>
            </w:pPr>
          </w:p>
          <w:p w14:paraId="35953A33" w14:textId="77777777" w:rsidR="001754E1" w:rsidRPr="00281C28" w:rsidRDefault="001754E1" w:rsidP="004B12D1">
            <w:pPr>
              <w:rPr>
                <w:rFonts w:ascii="ＭＳ 明朝" w:hAnsi="ＭＳ 明朝"/>
                <w:color w:val="000000" w:themeColor="text1"/>
                <w:kern w:val="0"/>
              </w:rPr>
            </w:pPr>
          </w:p>
        </w:tc>
      </w:tr>
      <w:tr w:rsidR="00281C28" w:rsidRPr="00281C28" w14:paraId="52045230" w14:textId="77777777" w:rsidTr="004B12D1">
        <w:tc>
          <w:tcPr>
            <w:tcW w:w="4395" w:type="dxa"/>
            <w:tcBorders>
              <w:left w:val="nil"/>
              <w:bottom w:val="nil"/>
            </w:tcBorders>
          </w:tcPr>
          <w:p w14:paraId="00A4B32B" w14:textId="77777777" w:rsidR="001754E1" w:rsidRPr="00281C28" w:rsidRDefault="001754E1" w:rsidP="004B12D1">
            <w:pPr>
              <w:rPr>
                <w:rFonts w:ascii="ＭＳ 明朝" w:hAnsi="ＭＳ 明朝"/>
                <w:color w:val="000000" w:themeColor="text1"/>
                <w:kern w:val="0"/>
              </w:rPr>
            </w:pPr>
          </w:p>
        </w:tc>
        <w:tc>
          <w:tcPr>
            <w:tcW w:w="1852" w:type="dxa"/>
          </w:tcPr>
          <w:p w14:paraId="497A30BE" w14:textId="77777777" w:rsidR="001754E1" w:rsidRPr="00281C28" w:rsidRDefault="001754E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6FACC4BC" w14:textId="77777777" w:rsidR="001754E1" w:rsidRPr="00281C28" w:rsidRDefault="001754E1" w:rsidP="004B12D1">
            <w:pPr>
              <w:spacing w:line="360" w:lineRule="auto"/>
              <w:rPr>
                <w:rFonts w:ascii="ＭＳ 明朝" w:hAnsi="ＭＳ 明朝"/>
                <w:color w:val="000000" w:themeColor="text1"/>
                <w:kern w:val="0"/>
              </w:rPr>
            </w:pPr>
          </w:p>
        </w:tc>
      </w:tr>
    </w:tbl>
    <w:p w14:paraId="778C3E70" w14:textId="77777777" w:rsidR="001754E1" w:rsidRPr="00281C28" w:rsidRDefault="001754E1" w:rsidP="001754E1">
      <w:pPr>
        <w:rPr>
          <w:rFonts w:ascii="ＭＳ 明朝" w:hAnsi="ＭＳ 明朝"/>
          <w:color w:val="000000" w:themeColor="text1"/>
        </w:rPr>
      </w:pPr>
      <w:r w:rsidRPr="00281C28">
        <w:rPr>
          <w:rFonts w:hAnsi="ＭＳ 明朝"/>
          <w:color w:val="000000" w:themeColor="text1"/>
          <w:kern w:val="0"/>
          <w:lang w:val="en-AU"/>
        </w:rPr>
        <w:br w:type="page"/>
      </w:r>
    </w:p>
    <w:p w14:paraId="5A444466" w14:textId="77777777" w:rsidR="001754E1" w:rsidRPr="00281C28" w:rsidRDefault="001754E1" w:rsidP="001754E1">
      <w:pPr>
        <w:rPr>
          <w:rFonts w:hAnsi="ＭＳ 明朝"/>
          <w:color w:val="000000" w:themeColor="text1"/>
          <w:szCs w:val="21"/>
        </w:rPr>
      </w:pPr>
    </w:p>
    <w:p w14:paraId="0800E4AF" w14:textId="77777777" w:rsidR="001754E1" w:rsidRPr="00281C28" w:rsidRDefault="001754E1" w:rsidP="001754E1">
      <w:pPr>
        <w:rPr>
          <w:rFonts w:hAnsi="ＭＳ 明朝"/>
          <w:color w:val="000000" w:themeColor="text1"/>
          <w:szCs w:val="21"/>
        </w:rPr>
      </w:pPr>
    </w:p>
    <w:p w14:paraId="2551C912" w14:textId="77777777" w:rsidR="001754E1" w:rsidRPr="00281C28" w:rsidRDefault="001754E1" w:rsidP="001754E1">
      <w:pPr>
        <w:rPr>
          <w:rFonts w:hAnsi="ＭＳ 明朝"/>
          <w:color w:val="000000" w:themeColor="text1"/>
          <w:szCs w:val="21"/>
        </w:rPr>
      </w:pPr>
    </w:p>
    <w:p w14:paraId="4D9B738E" w14:textId="77777777" w:rsidR="001754E1" w:rsidRPr="00281C28" w:rsidRDefault="001754E1" w:rsidP="001754E1">
      <w:pPr>
        <w:rPr>
          <w:rFonts w:hAnsi="ＭＳ 明朝"/>
          <w:color w:val="000000" w:themeColor="text1"/>
          <w:szCs w:val="21"/>
        </w:rPr>
      </w:pPr>
    </w:p>
    <w:p w14:paraId="5FACFB61" w14:textId="77777777" w:rsidR="001754E1" w:rsidRPr="00281C28" w:rsidRDefault="001754E1" w:rsidP="001754E1">
      <w:pPr>
        <w:rPr>
          <w:rFonts w:hAnsi="ＭＳ 明朝"/>
          <w:color w:val="000000" w:themeColor="text1"/>
          <w:szCs w:val="21"/>
        </w:rPr>
      </w:pPr>
    </w:p>
    <w:p w14:paraId="0A34AE8E" w14:textId="77777777" w:rsidR="001754E1" w:rsidRPr="00281C28" w:rsidRDefault="001754E1" w:rsidP="001754E1">
      <w:pPr>
        <w:rPr>
          <w:rFonts w:hAnsi="ＭＳ 明朝"/>
          <w:color w:val="000000" w:themeColor="text1"/>
          <w:szCs w:val="21"/>
        </w:rPr>
      </w:pPr>
    </w:p>
    <w:p w14:paraId="221929CC" w14:textId="77777777" w:rsidR="001754E1" w:rsidRPr="00281C28" w:rsidRDefault="001754E1" w:rsidP="001754E1">
      <w:pPr>
        <w:rPr>
          <w:rFonts w:hAnsi="ＭＳ 明朝"/>
          <w:color w:val="000000" w:themeColor="text1"/>
          <w:szCs w:val="21"/>
        </w:rPr>
      </w:pPr>
    </w:p>
    <w:p w14:paraId="3A653108" w14:textId="293EA25A" w:rsidR="001754E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1754E1" w:rsidRPr="00B310EA">
        <w:rPr>
          <w:rFonts w:asciiTheme="majorEastAsia" w:eastAsiaTheme="majorEastAsia" w:hAnsiTheme="majorEastAsia" w:hint="eastAsia"/>
          <w:sz w:val="40"/>
          <w:szCs w:val="40"/>
        </w:rPr>
        <w:t>業</w:t>
      </w:r>
    </w:p>
    <w:p w14:paraId="5716C30A" w14:textId="77777777" w:rsidR="001754E1" w:rsidRPr="00B310EA" w:rsidRDefault="001754E1" w:rsidP="00B310EA">
      <w:pPr>
        <w:jc w:val="center"/>
        <w:rPr>
          <w:rFonts w:asciiTheme="majorEastAsia" w:eastAsiaTheme="majorEastAsia" w:hAnsiTheme="majorEastAsia"/>
          <w:sz w:val="40"/>
          <w:szCs w:val="40"/>
        </w:rPr>
      </w:pPr>
    </w:p>
    <w:p w14:paraId="1F454D3F" w14:textId="77777777" w:rsidR="001754E1" w:rsidRPr="00B310EA" w:rsidRDefault="001754E1" w:rsidP="00B310EA">
      <w:pPr>
        <w:jc w:val="center"/>
        <w:rPr>
          <w:rFonts w:asciiTheme="majorEastAsia" w:eastAsiaTheme="majorEastAsia" w:hAnsiTheme="majorEastAsia"/>
          <w:sz w:val="40"/>
          <w:szCs w:val="40"/>
        </w:rPr>
      </w:pPr>
    </w:p>
    <w:p w14:paraId="40B131F8" w14:textId="77777777" w:rsidR="001754E1" w:rsidRPr="00B310EA" w:rsidRDefault="001754E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68D6C6E4" w14:textId="77777777" w:rsidR="001754E1" w:rsidRPr="00281C28" w:rsidRDefault="001754E1" w:rsidP="00B310EA">
      <w:pPr>
        <w:jc w:val="center"/>
        <w:rPr>
          <w:rFonts w:hAnsi="ＭＳ ゴシック"/>
          <w:bCs/>
          <w:color w:val="000000" w:themeColor="text1"/>
          <w:sz w:val="40"/>
          <w:szCs w:val="40"/>
        </w:rPr>
      </w:pPr>
    </w:p>
    <w:p w14:paraId="129903D4" w14:textId="40B8820A" w:rsidR="001754E1" w:rsidRPr="00281C28" w:rsidRDefault="001754E1" w:rsidP="001754E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［施設整備計画］</w:t>
      </w:r>
    </w:p>
    <w:p w14:paraId="13349E2E" w14:textId="77777777" w:rsidR="001754E1" w:rsidRPr="00B310EA" w:rsidRDefault="001754E1" w:rsidP="00B310EA">
      <w:pPr>
        <w:jc w:val="center"/>
        <w:rPr>
          <w:rFonts w:asciiTheme="majorEastAsia" w:eastAsiaTheme="majorEastAsia" w:hAnsiTheme="majorEastAsia"/>
          <w:sz w:val="40"/>
          <w:szCs w:val="40"/>
        </w:rPr>
      </w:pPr>
    </w:p>
    <w:p w14:paraId="64A50D18" w14:textId="77777777" w:rsidR="001754E1" w:rsidRPr="00B310EA" w:rsidRDefault="001754E1" w:rsidP="00B310EA">
      <w:pPr>
        <w:jc w:val="center"/>
        <w:rPr>
          <w:rFonts w:asciiTheme="majorEastAsia" w:eastAsiaTheme="majorEastAsia" w:hAnsiTheme="majorEastAsia"/>
          <w:sz w:val="40"/>
          <w:szCs w:val="40"/>
        </w:rPr>
      </w:pPr>
    </w:p>
    <w:p w14:paraId="2AF44F60" w14:textId="77777777" w:rsidR="001754E1" w:rsidRPr="00B310EA" w:rsidRDefault="001754E1" w:rsidP="00B310EA">
      <w:pPr>
        <w:jc w:val="center"/>
        <w:rPr>
          <w:rFonts w:asciiTheme="majorEastAsia" w:eastAsiaTheme="majorEastAsia" w:hAnsiTheme="majorEastAsia"/>
          <w:sz w:val="40"/>
          <w:szCs w:val="40"/>
        </w:rPr>
      </w:pPr>
    </w:p>
    <w:p w14:paraId="7995E0CD" w14:textId="77777777" w:rsidR="001754E1" w:rsidRPr="00B310EA" w:rsidRDefault="001754E1" w:rsidP="00B310EA">
      <w:pPr>
        <w:jc w:val="center"/>
        <w:rPr>
          <w:rFonts w:asciiTheme="majorEastAsia" w:eastAsiaTheme="majorEastAsia" w:hAnsiTheme="majorEastAsia"/>
          <w:sz w:val="40"/>
          <w:szCs w:val="40"/>
        </w:rPr>
      </w:pPr>
    </w:p>
    <w:p w14:paraId="05DE0AE4" w14:textId="77777777" w:rsidR="001754E1" w:rsidRPr="00B310EA" w:rsidRDefault="001754E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78CEA38F" w14:textId="77777777" w:rsidTr="004B12D1">
        <w:tc>
          <w:tcPr>
            <w:tcW w:w="2835" w:type="dxa"/>
          </w:tcPr>
          <w:p w14:paraId="32548E64" w14:textId="77777777" w:rsidR="001754E1" w:rsidRPr="00281C28" w:rsidRDefault="001754E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70E769B1" w14:textId="77777777" w:rsidR="001754E1" w:rsidRPr="00281C28" w:rsidRDefault="001754E1" w:rsidP="004B12D1">
            <w:pPr>
              <w:pStyle w:val="af1"/>
              <w:rPr>
                <w:color w:val="000000" w:themeColor="text1"/>
                <w:sz w:val="40"/>
                <w:szCs w:val="40"/>
              </w:rPr>
            </w:pPr>
          </w:p>
        </w:tc>
      </w:tr>
    </w:tbl>
    <w:p w14:paraId="2A659352" w14:textId="77777777" w:rsidR="001754E1" w:rsidRPr="00281C28" w:rsidRDefault="001754E1" w:rsidP="00B310EA">
      <w:pPr>
        <w:jc w:val="center"/>
        <w:rPr>
          <w:color w:val="000000" w:themeColor="text1"/>
          <w:sz w:val="40"/>
          <w:szCs w:val="40"/>
        </w:rPr>
      </w:pPr>
    </w:p>
    <w:p w14:paraId="15D179B2" w14:textId="77777777" w:rsidR="001754E1" w:rsidRPr="00281C28" w:rsidRDefault="001754E1" w:rsidP="001754E1">
      <w:pPr>
        <w:jc w:val="center"/>
        <w:rPr>
          <w:rFonts w:hAnsi="ＭＳ 明朝"/>
          <w:color w:val="000000" w:themeColor="text1"/>
          <w:szCs w:val="21"/>
        </w:rPr>
      </w:pPr>
    </w:p>
    <w:p w14:paraId="20367164" w14:textId="77777777" w:rsidR="001754E1" w:rsidRPr="00281C28" w:rsidRDefault="001754E1" w:rsidP="001754E1">
      <w:pPr>
        <w:jc w:val="center"/>
        <w:rPr>
          <w:rFonts w:hAnsi="ＭＳ 明朝"/>
          <w:color w:val="000000" w:themeColor="text1"/>
          <w:szCs w:val="21"/>
        </w:rPr>
      </w:pPr>
    </w:p>
    <w:p w14:paraId="63A8C6FE" w14:textId="77777777" w:rsidR="001754E1" w:rsidRPr="00281C28" w:rsidRDefault="001754E1" w:rsidP="001754E1">
      <w:pPr>
        <w:jc w:val="center"/>
        <w:rPr>
          <w:rFonts w:hAnsi="ＭＳ 明朝"/>
          <w:color w:val="000000" w:themeColor="text1"/>
          <w:szCs w:val="21"/>
        </w:rPr>
      </w:pPr>
    </w:p>
    <w:p w14:paraId="5CE6EAEB" w14:textId="77777777" w:rsidR="001754E1" w:rsidRPr="00281C28" w:rsidRDefault="001754E1" w:rsidP="001754E1">
      <w:pPr>
        <w:jc w:val="center"/>
        <w:rPr>
          <w:rFonts w:hAnsi="ＭＳ 明朝"/>
          <w:color w:val="000000" w:themeColor="text1"/>
          <w:szCs w:val="21"/>
        </w:rPr>
      </w:pPr>
    </w:p>
    <w:p w14:paraId="21CF21C0" w14:textId="77777777" w:rsidR="001754E1" w:rsidRPr="00281C28" w:rsidRDefault="001754E1" w:rsidP="001754E1">
      <w:pPr>
        <w:jc w:val="center"/>
        <w:rPr>
          <w:rFonts w:hAnsi="ＭＳ 明朝"/>
          <w:color w:val="000000" w:themeColor="text1"/>
          <w:szCs w:val="21"/>
        </w:rPr>
      </w:pPr>
    </w:p>
    <w:p w14:paraId="224E7734" w14:textId="77777777" w:rsidR="001754E1" w:rsidRPr="00281C28" w:rsidRDefault="001754E1" w:rsidP="001754E1">
      <w:pPr>
        <w:pStyle w:val="af0"/>
        <w:outlineLvl w:val="9"/>
        <w:rPr>
          <w:rFonts w:ascii="ＭＳ 明朝" w:eastAsia="ＭＳ 明朝" w:hAnsi="ＭＳ 明朝"/>
          <w:color w:val="000000" w:themeColor="text1"/>
          <w:sz w:val="21"/>
          <w:szCs w:val="21"/>
        </w:rPr>
      </w:pPr>
    </w:p>
    <w:p w14:paraId="0680D1B0" w14:textId="77777777" w:rsidR="001754E1" w:rsidRPr="00281C28" w:rsidRDefault="001754E1" w:rsidP="00AC7AD0">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33DBF4AA" w14:textId="366CB10C" w:rsidR="00DD5E31" w:rsidRPr="002D6264" w:rsidRDefault="00DD5E31" w:rsidP="00DD5E31">
      <w:pPr>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（様式C-</w:t>
      </w:r>
      <w:r w:rsidR="000C449B" w:rsidRPr="002D6264">
        <w:rPr>
          <w:rFonts w:ascii="ＭＳ 明朝" w:hAnsi="ＭＳ 明朝" w:hint="eastAsia"/>
          <w:color w:val="000000" w:themeColor="text1"/>
          <w:kern w:val="0"/>
          <w:lang w:val="en-AU"/>
        </w:rPr>
        <w:t>1</w:t>
      </w:r>
      <w:r w:rsidRPr="002D6264">
        <w:rPr>
          <w:rFonts w:ascii="ＭＳ 明朝" w:hAnsi="ＭＳ 明朝" w:hint="eastAsia"/>
          <w:color w:val="000000" w:themeColor="text1"/>
          <w:kern w:val="0"/>
          <w:lang w:val="en-AU"/>
        </w:rPr>
        <w:t>）</w:t>
      </w:r>
    </w:p>
    <w:p w14:paraId="1845E9D0" w14:textId="02D0FCB8" w:rsidR="00DD5E31" w:rsidRPr="00281C28" w:rsidRDefault="000C449B" w:rsidP="00B310EA">
      <w:pPr>
        <w:pStyle w:val="9"/>
      </w:pPr>
      <w:r w:rsidRPr="00281C28">
        <w:rPr>
          <w:rFonts w:hint="eastAsia"/>
        </w:rPr>
        <w:t>調査・設計及び施工計画</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021ACD20" w14:textId="77777777" w:rsidTr="004B12D1">
        <w:tc>
          <w:tcPr>
            <w:tcW w:w="9514" w:type="dxa"/>
            <w:gridSpan w:val="3"/>
            <w:shd w:val="clear" w:color="auto" w:fill="D9D9D9" w:themeFill="background1" w:themeFillShade="D9"/>
            <w:vAlign w:val="center"/>
          </w:tcPr>
          <w:p w14:paraId="4D27920D" w14:textId="1C26B45A" w:rsidR="00DD5E31" w:rsidRPr="00281C28" w:rsidRDefault="000C449B" w:rsidP="000C449B">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7B9F61E" w14:textId="77777777" w:rsidTr="004B12D1">
        <w:tc>
          <w:tcPr>
            <w:tcW w:w="9514" w:type="dxa"/>
            <w:gridSpan w:val="3"/>
          </w:tcPr>
          <w:p w14:paraId="517489DE" w14:textId="77777777" w:rsidR="00DD5E31" w:rsidRPr="00281C28" w:rsidRDefault="00DD5E31" w:rsidP="004B12D1">
            <w:pPr>
              <w:rPr>
                <w:rFonts w:ascii="ＭＳ 明朝" w:hAnsi="ＭＳ 明朝"/>
                <w:color w:val="000000" w:themeColor="text1"/>
                <w:kern w:val="0"/>
              </w:rPr>
            </w:pPr>
          </w:p>
          <w:p w14:paraId="7ED9E223" w14:textId="4039FC4D" w:rsidR="00DD5E31"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①「事業者選定基準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施工段階の手戻りを最小化する調査・設計の</w:t>
            </w:r>
            <w:r w:rsidR="005F03AA">
              <w:rPr>
                <w:rFonts w:hint="eastAsia"/>
                <w:color w:val="000000" w:themeColor="text1"/>
              </w:rPr>
              <w:t>具体的な</w:t>
            </w:r>
            <w:r w:rsidRPr="00281C28">
              <w:rPr>
                <w:rFonts w:hint="eastAsia"/>
                <w:color w:val="000000" w:themeColor="text1"/>
              </w:rPr>
              <w:t>提案）</w:t>
            </w:r>
            <w:r w:rsidRPr="00281C28">
              <w:rPr>
                <w:rFonts w:ascii="ＭＳ 明朝" w:hAnsi="ＭＳ 明朝" w:hint="eastAsia"/>
                <w:color w:val="000000" w:themeColor="text1"/>
                <w:kern w:val="0"/>
              </w:rPr>
              <w:t>」の評価基準を踏まえて、簡潔かつ具体的に記入してください。（1枚）</w:t>
            </w:r>
          </w:p>
          <w:p w14:paraId="5FD93E78" w14:textId="77777777" w:rsidR="000C449B" w:rsidRPr="00281C28" w:rsidRDefault="000C449B" w:rsidP="004B12D1">
            <w:pPr>
              <w:rPr>
                <w:rFonts w:ascii="ＭＳ 明朝" w:hAnsi="ＭＳ 明朝"/>
                <w:color w:val="000000" w:themeColor="text1"/>
                <w:kern w:val="0"/>
              </w:rPr>
            </w:pPr>
          </w:p>
          <w:p w14:paraId="2C3E6F84" w14:textId="7565209E" w:rsidR="000C449B"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②「事業者選定基準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各種工事等の工程を最適化する</w:t>
            </w:r>
            <w:r w:rsidR="005F03AA">
              <w:rPr>
                <w:rFonts w:hint="eastAsia"/>
                <w:color w:val="000000" w:themeColor="text1"/>
              </w:rPr>
              <w:t>具体的な</w:t>
            </w:r>
            <w:r w:rsidRPr="00281C28">
              <w:rPr>
                <w:rFonts w:hint="eastAsia"/>
                <w:color w:val="000000" w:themeColor="text1"/>
              </w:rPr>
              <w:t>提案）</w:t>
            </w:r>
            <w:r w:rsidRPr="00281C28">
              <w:rPr>
                <w:rFonts w:ascii="ＭＳ 明朝" w:hAnsi="ＭＳ 明朝" w:hint="eastAsia"/>
                <w:color w:val="000000" w:themeColor="text1"/>
                <w:kern w:val="0"/>
              </w:rPr>
              <w:t>」の評価基準を踏まえて、簡潔かつ具体的に記入してください。（1枚）</w:t>
            </w:r>
          </w:p>
          <w:p w14:paraId="2AE8501D" w14:textId="77777777" w:rsidR="000C449B" w:rsidRPr="00281C28" w:rsidRDefault="000C449B" w:rsidP="004B12D1">
            <w:pPr>
              <w:rPr>
                <w:rFonts w:ascii="ＭＳ 明朝" w:hAnsi="ＭＳ 明朝"/>
                <w:color w:val="000000" w:themeColor="text1"/>
                <w:kern w:val="0"/>
              </w:rPr>
            </w:pPr>
          </w:p>
          <w:p w14:paraId="2D563005" w14:textId="5834B5D7" w:rsidR="000C449B"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③「事業者選定基準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工事における品質確保及び安全性確保及び周辺交通への影響抑制についての方策）</w:t>
            </w:r>
            <w:r w:rsidRPr="00281C28">
              <w:rPr>
                <w:rFonts w:ascii="ＭＳ 明朝" w:hAnsi="ＭＳ 明朝" w:hint="eastAsia"/>
                <w:color w:val="000000" w:themeColor="text1"/>
                <w:kern w:val="0"/>
              </w:rPr>
              <w:t>」の評価基準を踏まえて、簡潔かつ具体的に記入してください。（1枚）</w:t>
            </w:r>
          </w:p>
          <w:p w14:paraId="76596BAA" w14:textId="77777777" w:rsidR="000C449B" w:rsidRPr="00281C28" w:rsidRDefault="000C449B" w:rsidP="004B12D1">
            <w:pPr>
              <w:rPr>
                <w:rFonts w:ascii="ＭＳ 明朝" w:hAnsi="ＭＳ 明朝"/>
                <w:color w:val="000000" w:themeColor="text1"/>
                <w:kern w:val="0"/>
              </w:rPr>
            </w:pPr>
          </w:p>
          <w:p w14:paraId="5F845B0E" w14:textId="7930CD3F" w:rsidR="000C449B" w:rsidRPr="00281C28" w:rsidRDefault="000C449B" w:rsidP="004B12D1">
            <w:pPr>
              <w:rPr>
                <w:rFonts w:ascii="ＭＳ 明朝" w:hAnsi="ＭＳ 明朝"/>
                <w:color w:val="000000" w:themeColor="text1"/>
                <w:kern w:val="0"/>
              </w:rPr>
            </w:pPr>
            <w:r w:rsidRPr="00281C28">
              <w:rPr>
                <w:rFonts w:ascii="ＭＳ 明朝" w:hAnsi="ＭＳ 明朝" w:hint="eastAsia"/>
                <w:color w:val="000000" w:themeColor="text1"/>
                <w:kern w:val="0"/>
              </w:rPr>
              <w:t>④「事業者選定基準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評価分類（調査・設計及び施工計画）　評価の視点（</w:t>
            </w:r>
            <w:r w:rsidRPr="00281C28">
              <w:rPr>
                <w:rFonts w:hint="eastAsia"/>
                <w:color w:val="000000" w:themeColor="text1"/>
              </w:rPr>
              <w:t>その他の有益な工夫）</w:t>
            </w:r>
            <w:r w:rsidRPr="00281C28">
              <w:rPr>
                <w:rFonts w:ascii="ＭＳ 明朝" w:hAnsi="ＭＳ 明朝" w:hint="eastAsia"/>
                <w:color w:val="000000" w:themeColor="text1"/>
                <w:kern w:val="0"/>
              </w:rPr>
              <w:t>」の評価基準を踏まえて、簡潔かつ具体的に記入してください。（1枚）</w:t>
            </w:r>
          </w:p>
          <w:p w14:paraId="07C5466A" w14:textId="77777777" w:rsidR="00DD5E31" w:rsidRPr="00281C28" w:rsidRDefault="00DD5E31" w:rsidP="004B12D1">
            <w:pPr>
              <w:rPr>
                <w:rFonts w:ascii="ＭＳ 明朝" w:hAnsi="ＭＳ 明朝"/>
                <w:color w:val="000000" w:themeColor="text1"/>
                <w:kern w:val="0"/>
              </w:rPr>
            </w:pPr>
          </w:p>
          <w:p w14:paraId="362B00FD" w14:textId="77777777" w:rsidR="00DD5E31" w:rsidRPr="00281C28" w:rsidRDefault="00DD5E31" w:rsidP="004B12D1">
            <w:pPr>
              <w:rPr>
                <w:rFonts w:ascii="ＭＳ 明朝" w:hAnsi="ＭＳ 明朝"/>
                <w:color w:val="000000" w:themeColor="text1"/>
                <w:kern w:val="0"/>
              </w:rPr>
            </w:pPr>
          </w:p>
          <w:p w14:paraId="6461F888" w14:textId="6D9D0D65"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なお、①～④の</w:t>
            </w:r>
            <w:r w:rsidRPr="00281C28">
              <w:rPr>
                <w:rFonts w:asciiTheme="minorEastAsia" w:eastAsiaTheme="minorEastAsia" w:hAnsiTheme="minorEastAsia" w:hint="eastAsia"/>
                <w:color w:val="000000" w:themeColor="text1"/>
              </w:rPr>
              <w:t>提案は、それぞれ最大5提案とし、6提案以上提案があった場合は、当該評価の視点に対する内容点は0点とします。</w:t>
            </w:r>
          </w:p>
          <w:p w14:paraId="1D88786A"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1780296A"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0E4FA5F6" w14:textId="77777777" w:rsidR="00DD5E31" w:rsidRPr="00281C28" w:rsidRDefault="00DD5E31" w:rsidP="004B12D1">
            <w:pPr>
              <w:rPr>
                <w:rFonts w:ascii="ＭＳ 明朝" w:hAnsi="ＭＳ 明朝"/>
                <w:color w:val="000000" w:themeColor="text1"/>
                <w:kern w:val="0"/>
              </w:rPr>
            </w:pPr>
          </w:p>
          <w:p w14:paraId="209E7F4C" w14:textId="77777777" w:rsidR="00DD5E31" w:rsidRPr="00281C28" w:rsidRDefault="00DD5E31" w:rsidP="004B12D1">
            <w:pPr>
              <w:rPr>
                <w:rFonts w:ascii="ＭＳ 明朝" w:hAnsi="ＭＳ 明朝"/>
                <w:color w:val="000000" w:themeColor="text1"/>
                <w:kern w:val="0"/>
              </w:rPr>
            </w:pPr>
          </w:p>
          <w:p w14:paraId="7B865189" w14:textId="77777777" w:rsidR="00DD5E31" w:rsidRPr="00281C28" w:rsidRDefault="00DD5E31" w:rsidP="004B12D1">
            <w:pPr>
              <w:rPr>
                <w:rFonts w:ascii="ＭＳ 明朝" w:hAnsi="ＭＳ 明朝"/>
                <w:color w:val="000000" w:themeColor="text1"/>
                <w:kern w:val="0"/>
              </w:rPr>
            </w:pPr>
          </w:p>
          <w:p w14:paraId="6AF2E72F" w14:textId="77777777" w:rsidR="00DD5E31" w:rsidRPr="00281C28" w:rsidRDefault="00DD5E31" w:rsidP="004B12D1">
            <w:pPr>
              <w:rPr>
                <w:rFonts w:ascii="ＭＳ 明朝" w:hAnsi="ＭＳ 明朝"/>
                <w:color w:val="000000" w:themeColor="text1"/>
                <w:kern w:val="0"/>
              </w:rPr>
            </w:pPr>
          </w:p>
          <w:p w14:paraId="039BDE01" w14:textId="77777777" w:rsidR="00DD5E31" w:rsidRPr="00281C28" w:rsidRDefault="00DD5E31" w:rsidP="004B12D1">
            <w:pPr>
              <w:rPr>
                <w:rFonts w:ascii="ＭＳ 明朝" w:hAnsi="ＭＳ 明朝"/>
                <w:color w:val="000000" w:themeColor="text1"/>
                <w:kern w:val="0"/>
              </w:rPr>
            </w:pPr>
          </w:p>
          <w:p w14:paraId="0DA07D72" w14:textId="77777777" w:rsidR="00DD5E31" w:rsidRPr="00281C28" w:rsidRDefault="00DD5E31" w:rsidP="004B12D1">
            <w:pPr>
              <w:rPr>
                <w:rFonts w:ascii="ＭＳ 明朝" w:hAnsi="ＭＳ 明朝"/>
                <w:color w:val="000000" w:themeColor="text1"/>
                <w:kern w:val="0"/>
              </w:rPr>
            </w:pPr>
          </w:p>
          <w:p w14:paraId="60F930EA" w14:textId="77777777" w:rsidR="00DD5E31" w:rsidRPr="00281C28" w:rsidRDefault="00DD5E31" w:rsidP="004B12D1">
            <w:pPr>
              <w:rPr>
                <w:rFonts w:ascii="ＭＳ 明朝" w:hAnsi="ＭＳ 明朝"/>
                <w:color w:val="000000" w:themeColor="text1"/>
                <w:kern w:val="0"/>
              </w:rPr>
            </w:pPr>
          </w:p>
          <w:p w14:paraId="52D66B2E" w14:textId="77777777" w:rsidR="00DD5E31" w:rsidRPr="00281C28" w:rsidRDefault="00DD5E31" w:rsidP="004B12D1">
            <w:pPr>
              <w:rPr>
                <w:rFonts w:ascii="ＭＳ 明朝" w:hAnsi="ＭＳ 明朝"/>
                <w:color w:val="000000" w:themeColor="text1"/>
                <w:kern w:val="0"/>
              </w:rPr>
            </w:pPr>
          </w:p>
          <w:p w14:paraId="06DAAC51" w14:textId="77777777" w:rsidR="00DD5E31" w:rsidRPr="00281C28" w:rsidRDefault="00DD5E31" w:rsidP="004B12D1">
            <w:pPr>
              <w:rPr>
                <w:rFonts w:ascii="ＭＳ 明朝" w:hAnsi="ＭＳ 明朝"/>
                <w:color w:val="000000" w:themeColor="text1"/>
                <w:kern w:val="0"/>
              </w:rPr>
            </w:pPr>
          </w:p>
          <w:p w14:paraId="0E11426C" w14:textId="77777777" w:rsidR="00DD5E31" w:rsidRPr="00281C28" w:rsidRDefault="00DD5E31" w:rsidP="004B12D1">
            <w:pPr>
              <w:rPr>
                <w:rFonts w:ascii="ＭＳ 明朝" w:hAnsi="ＭＳ 明朝"/>
                <w:color w:val="000000" w:themeColor="text1"/>
                <w:kern w:val="0"/>
              </w:rPr>
            </w:pPr>
          </w:p>
          <w:p w14:paraId="472DD60B" w14:textId="77777777" w:rsidR="00DD5E31" w:rsidRPr="00281C28" w:rsidRDefault="00DD5E31" w:rsidP="004B12D1">
            <w:pPr>
              <w:rPr>
                <w:rFonts w:ascii="ＭＳ 明朝" w:hAnsi="ＭＳ 明朝"/>
                <w:color w:val="000000" w:themeColor="text1"/>
                <w:kern w:val="0"/>
              </w:rPr>
            </w:pPr>
          </w:p>
          <w:p w14:paraId="44792F4D" w14:textId="77777777" w:rsidR="00DD5E31" w:rsidRPr="00281C28" w:rsidRDefault="00DD5E31" w:rsidP="004B12D1">
            <w:pPr>
              <w:rPr>
                <w:rFonts w:ascii="ＭＳ 明朝" w:hAnsi="ＭＳ 明朝"/>
                <w:color w:val="000000" w:themeColor="text1"/>
                <w:kern w:val="0"/>
              </w:rPr>
            </w:pPr>
          </w:p>
          <w:p w14:paraId="78186580" w14:textId="77777777" w:rsidR="00DD5E31" w:rsidRPr="00281C28" w:rsidRDefault="00DD5E31" w:rsidP="004B12D1">
            <w:pPr>
              <w:rPr>
                <w:rFonts w:ascii="ＭＳ 明朝" w:hAnsi="ＭＳ 明朝"/>
                <w:color w:val="000000" w:themeColor="text1"/>
                <w:kern w:val="0"/>
              </w:rPr>
            </w:pPr>
          </w:p>
          <w:p w14:paraId="5AFAD91B" w14:textId="77777777" w:rsidR="00DD5E31" w:rsidRPr="00281C28" w:rsidRDefault="00DD5E31" w:rsidP="004B12D1">
            <w:pPr>
              <w:rPr>
                <w:rFonts w:ascii="ＭＳ 明朝" w:hAnsi="ＭＳ 明朝"/>
                <w:color w:val="000000" w:themeColor="text1"/>
                <w:kern w:val="0"/>
              </w:rPr>
            </w:pPr>
          </w:p>
          <w:p w14:paraId="5B26AD31" w14:textId="77777777" w:rsidR="00DD5E31" w:rsidRPr="00281C28" w:rsidRDefault="00DD5E31" w:rsidP="004B12D1">
            <w:pPr>
              <w:rPr>
                <w:rFonts w:ascii="ＭＳ 明朝" w:hAnsi="ＭＳ 明朝"/>
                <w:color w:val="000000" w:themeColor="text1"/>
                <w:kern w:val="0"/>
              </w:rPr>
            </w:pPr>
          </w:p>
          <w:p w14:paraId="75CF0AB6" w14:textId="77777777" w:rsidR="00DD5E31" w:rsidRPr="00281C28" w:rsidRDefault="00DD5E31" w:rsidP="004B12D1">
            <w:pPr>
              <w:rPr>
                <w:rFonts w:ascii="ＭＳ 明朝" w:hAnsi="ＭＳ 明朝"/>
                <w:color w:val="000000" w:themeColor="text1"/>
                <w:kern w:val="0"/>
              </w:rPr>
            </w:pPr>
          </w:p>
          <w:p w14:paraId="54359C90" w14:textId="77777777" w:rsidR="00DD5E31" w:rsidRPr="00281C28" w:rsidRDefault="00DD5E31" w:rsidP="004B12D1">
            <w:pPr>
              <w:rPr>
                <w:rFonts w:ascii="ＭＳ 明朝" w:hAnsi="ＭＳ 明朝"/>
                <w:color w:val="000000" w:themeColor="text1"/>
                <w:kern w:val="0"/>
              </w:rPr>
            </w:pPr>
          </w:p>
          <w:p w14:paraId="393F122A" w14:textId="77777777" w:rsidR="00DD5E31" w:rsidRPr="00281C28" w:rsidRDefault="00DD5E31" w:rsidP="004B12D1">
            <w:pPr>
              <w:rPr>
                <w:rFonts w:ascii="ＭＳ 明朝" w:hAnsi="ＭＳ 明朝"/>
                <w:color w:val="000000" w:themeColor="text1"/>
                <w:kern w:val="0"/>
              </w:rPr>
            </w:pPr>
          </w:p>
          <w:p w14:paraId="43A8A475" w14:textId="77777777" w:rsidR="00DD5E31" w:rsidRPr="00281C28" w:rsidRDefault="00DD5E31" w:rsidP="004B12D1">
            <w:pPr>
              <w:rPr>
                <w:rFonts w:ascii="ＭＳ 明朝" w:hAnsi="ＭＳ 明朝"/>
                <w:color w:val="000000" w:themeColor="text1"/>
                <w:kern w:val="0"/>
              </w:rPr>
            </w:pPr>
          </w:p>
        </w:tc>
      </w:tr>
      <w:tr w:rsidR="00281C28" w:rsidRPr="00281C28" w14:paraId="14670E2E" w14:textId="77777777" w:rsidTr="004B12D1">
        <w:tc>
          <w:tcPr>
            <w:tcW w:w="4395" w:type="dxa"/>
            <w:tcBorders>
              <w:left w:val="nil"/>
              <w:bottom w:val="nil"/>
            </w:tcBorders>
          </w:tcPr>
          <w:p w14:paraId="7423C007" w14:textId="77777777" w:rsidR="00DD5E31" w:rsidRPr="00281C28" w:rsidRDefault="00DD5E31" w:rsidP="004B12D1">
            <w:pPr>
              <w:rPr>
                <w:rFonts w:ascii="ＭＳ 明朝" w:hAnsi="ＭＳ 明朝"/>
                <w:color w:val="000000" w:themeColor="text1"/>
                <w:kern w:val="0"/>
              </w:rPr>
            </w:pPr>
          </w:p>
        </w:tc>
        <w:tc>
          <w:tcPr>
            <w:tcW w:w="1852" w:type="dxa"/>
          </w:tcPr>
          <w:p w14:paraId="1A8AB24C"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55E6DADC" w14:textId="77777777" w:rsidR="00DD5E31" w:rsidRPr="00281C28" w:rsidRDefault="00DD5E31" w:rsidP="004B12D1">
            <w:pPr>
              <w:spacing w:line="360" w:lineRule="auto"/>
              <w:rPr>
                <w:rFonts w:ascii="ＭＳ 明朝" w:hAnsi="ＭＳ 明朝"/>
                <w:color w:val="000000" w:themeColor="text1"/>
                <w:kern w:val="0"/>
              </w:rPr>
            </w:pPr>
          </w:p>
        </w:tc>
      </w:tr>
    </w:tbl>
    <w:p w14:paraId="6EC7A159" w14:textId="2FB32743" w:rsidR="000C449B" w:rsidRPr="00281C28" w:rsidRDefault="000C449B"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2691E1D4" w14:textId="02F23E34" w:rsidR="000C449B" w:rsidRPr="002D6264" w:rsidRDefault="000C449B" w:rsidP="000C449B">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（様式C-2）</w:t>
      </w:r>
    </w:p>
    <w:p w14:paraId="459140A8" w14:textId="61607E1D" w:rsidR="000C449B" w:rsidRPr="00281C28" w:rsidRDefault="000C449B" w:rsidP="00B310EA">
      <w:pPr>
        <w:pStyle w:val="9"/>
      </w:pPr>
      <w:r w:rsidRPr="00281C28">
        <w:rPr>
          <w:rFonts w:hint="eastAsia"/>
        </w:rPr>
        <w:t>地域や環境への配慮</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37533483" w14:textId="77777777" w:rsidTr="00AD7407">
        <w:tc>
          <w:tcPr>
            <w:tcW w:w="9514" w:type="dxa"/>
            <w:gridSpan w:val="3"/>
            <w:shd w:val="clear" w:color="auto" w:fill="D9D9D9" w:themeFill="background1" w:themeFillShade="D9"/>
            <w:vAlign w:val="center"/>
          </w:tcPr>
          <w:p w14:paraId="706A412C" w14:textId="77777777" w:rsidR="000C449B" w:rsidRPr="00281C28" w:rsidRDefault="000C449B"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1F6362B" w14:textId="77777777" w:rsidTr="00AD7407">
        <w:tc>
          <w:tcPr>
            <w:tcW w:w="9514" w:type="dxa"/>
            <w:gridSpan w:val="3"/>
          </w:tcPr>
          <w:p w14:paraId="0E12656D" w14:textId="77777777" w:rsidR="000C449B" w:rsidRPr="00281C28" w:rsidRDefault="000C449B" w:rsidP="00AD7407">
            <w:pPr>
              <w:rPr>
                <w:rFonts w:ascii="ＭＳ 明朝" w:hAnsi="ＭＳ 明朝"/>
                <w:color w:val="000000" w:themeColor="text1"/>
                <w:kern w:val="0"/>
              </w:rPr>
            </w:pPr>
          </w:p>
          <w:p w14:paraId="7D6BD4A5" w14:textId="603EE96A" w:rsidR="000C449B" w:rsidRPr="00281C28" w:rsidRDefault="000C449B" w:rsidP="008D0593">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評価分類（地域や環境への配慮）」の</w:t>
            </w:r>
            <w:r w:rsidR="008D0593" w:rsidRPr="00281C28">
              <w:rPr>
                <w:rFonts w:ascii="ＭＳ 明朝" w:hAnsi="ＭＳ 明朝" w:hint="eastAsia"/>
                <w:color w:val="000000" w:themeColor="text1"/>
                <w:kern w:val="0"/>
              </w:rPr>
              <w:t>評価の視点及び</w:t>
            </w:r>
            <w:r w:rsidRPr="00281C28">
              <w:rPr>
                <w:rFonts w:ascii="ＭＳ 明朝" w:hAnsi="ＭＳ 明朝" w:hint="eastAsia"/>
                <w:color w:val="000000" w:themeColor="text1"/>
                <w:kern w:val="0"/>
              </w:rPr>
              <w:t>評価基準を踏まえて、簡潔かつ具体的に記入してください。</w:t>
            </w:r>
          </w:p>
          <w:p w14:paraId="2CC9AB57" w14:textId="77777777" w:rsidR="000C449B" w:rsidRPr="00281C28" w:rsidRDefault="000C449B" w:rsidP="00AD7407">
            <w:pPr>
              <w:rPr>
                <w:rFonts w:ascii="ＭＳ 明朝" w:hAnsi="ＭＳ 明朝"/>
                <w:color w:val="000000" w:themeColor="text1"/>
                <w:kern w:val="0"/>
              </w:rPr>
            </w:pPr>
          </w:p>
          <w:p w14:paraId="52E63C91" w14:textId="77777777" w:rsidR="001F7D88" w:rsidRPr="00281C28" w:rsidRDefault="001F7D88" w:rsidP="001F7D88">
            <w:pPr>
              <w:rPr>
                <w:rFonts w:ascii="ＭＳ 明朝" w:hAnsi="ＭＳ 明朝"/>
                <w:color w:val="000000" w:themeColor="text1"/>
                <w:kern w:val="0"/>
              </w:rPr>
            </w:pPr>
          </w:p>
          <w:p w14:paraId="48D4DF45" w14:textId="1E209CD4"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298636E7"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0DE54318" w14:textId="5899DC31" w:rsidR="000C449B"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2F4BA5BE" w14:textId="77777777" w:rsidR="000C449B" w:rsidRPr="00281C28" w:rsidRDefault="000C449B" w:rsidP="00AD7407">
            <w:pPr>
              <w:rPr>
                <w:rFonts w:ascii="ＭＳ 明朝" w:hAnsi="ＭＳ 明朝"/>
                <w:color w:val="000000" w:themeColor="text1"/>
                <w:kern w:val="0"/>
              </w:rPr>
            </w:pPr>
          </w:p>
          <w:p w14:paraId="04224271" w14:textId="77777777" w:rsidR="000C449B" w:rsidRPr="00281C28" w:rsidRDefault="000C449B" w:rsidP="00AD7407">
            <w:pPr>
              <w:rPr>
                <w:rFonts w:ascii="ＭＳ 明朝" w:hAnsi="ＭＳ 明朝"/>
                <w:color w:val="000000" w:themeColor="text1"/>
                <w:kern w:val="0"/>
              </w:rPr>
            </w:pPr>
          </w:p>
          <w:p w14:paraId="315BA96A" w14:textId="77777777" w:rsidR="000C449B" w:rsidRPr="00281C28" w:rsidRDefault="000C449B" w:rsidP="00AD7407">
            <w:pPr>
              <w:rPr>
                <w:rFonts w:ascii="ＭＳ 明朝" w:hAnsi="ＭＳ 明朝"/>
                <w:color w:val="000000" w:themeColor="text1"/>
                <w:kern w:val="0"/>
              </w:rPr>
            </w:pPr>
          </w:p>
          <w:p w14:paraId="247F2279" w14:textId="77777777" w:rsidR="000C449B" w:rsidRPr="00281C28" w:rsidRDefault="000C449B" w:rsidP="00AD7407">
            <w:pPr>
              <w:rPr>
                <w:rFonts w:ascii="ＭＳ 明朝" w:hAnsi="ＭＳ 明朝"/>
                <w:color w:val="000000" w:themeColor="text1"/>
                <w:kern w:val="0"/>
              </w:rPr>
            </w:pPr>
          </w:p>
          <w:p w14:paraId="3C5A4311" w14:textId="77777777" w:rsidR="000C449B" w:rsidRPr="00281C28" w:rsidRDefault="000C449B" w:rsidP="00AD7407">
            <w:pPr>
              <w:rPr>
                <w:rFonts w:ascii="ＭＳ 明朝" w:hAnsi="ＭＳ 明朝"/>
                <w:color w:val="000000" w:themeColor="text1"/>
                <w:kern w:val="0"/>
              </w:rPr>
            </w:pPr>
          </w:p>
          <w:p w14:paraId="6DCBA51C" w14:textId="77777777" w:rsidR="000C449B" w:rsidRPr="00281C28" w:rsidRDefault="000C449B" w:rsidP="00AD7407">
            <w:pPr>
              <w:rPr>
                <w:rFonts w:ascii="ＭＳ 明朝" w:hAnsi="ＭＳ 明朝"/>
                <w:color w:val="000000" w:themeColor="text1"/>
                <w:kern w:val="0"/>
              </w:rPr>
            </w:pPr>
          </w:p>
          <w:p w14:paraId="388A1D61" w14:textId="77777777" w:rsidR="000C449B" w:rsidRPr="00281C28" w:rsidRDefault="000C449B" w:rsidP="00AD7407">
            <w:pPr>
              <w:rPr>
                <w:rFonts w:ascii="ＭＳ 明朝" w:hAnsi="ＭＳ 明朝"/>
                <w:color w:val="000000" w:themeColor="text1"/>
                <w:kern w:val="0"/>
              </w:rPr>
            </w:pPr>
          </w:p>
          <w:p w14:paraId="3453CDC7" w14:textId="77777777" w:rsidR="008D0593" w:rsidRPr="00281C28" w:rsidRDefault="008D0593" w:rsidP="00AD7407">
            <w:pPr>
              <w:rPr>
                <w:rFonts w:ascii="ＭＳ 明朝" w:hAnsi="ＭＳ 明朝"/>
                <w:color w:val="000000" w:themeColor="text1"/>
                <w:kern w:val="0"/>
              </w:rPr>
            </w:pPr>
          </w:p>
          <w:p w14:paraId="0E0A1567" w14:textId="77777777" w:rsidR="008D0593" w:rsidRPr="00281C28" w:rsidRDefault="008D0593" w:rsidP="00AD7407">
            <w:pPr>
              <w:rPr>
                <w:rFonts w:ascii="ＭＳ 明朝" w:hAnsi="ＭＳ 明朝"/>
                <w:color w:val="000000" w:themeColor="text1"/>
                <w:kern w:val="0"/>
              </w:rPr>
            </w:pPr>
          </w:p>
          <w:p w14:paraId="33E3B62F" w14:textId="77777777" w:rsidR="008D0593" w:rsidRPr="00281C28" w:rsidRDefault="008D0593" w:rsidP="00AD7407">
            <w:pPr>
              <w:rPr>
                <w:rFonts w:ascii="ＭＳ 明朝" w:hAnsi="ＭＳ 明朝"/>
                <w:color w:val="000000" w:themeColor="text1"/>
                <w:kern w:val="0"/>
              </w:rPr>
            </w:pPr>
          </w:p>
          <w:p w14:paraId="41D0F188" w14:textId="77777777" w:rsidR="008D0593" w:rsidRPr="00281C28" w:rsidRDefault="008D0593" w:rsidP="00AD7407">
            <w:pPr>
              <w:rPr>
                <w:rFonts w:ascii="ＭＳ 明朝" w:hAnsi="ＭＳ 明朝"/>
                <w:color w:val="000000" w:themeColor="text1"/>
                <w:kern w:val="0"/>
              </w:rPr>
            </w:pPr>
          </w:p>
          <w:p w14:paraId="07CEBAB0" w14:textId="77777777" w:rsidR="008D0593" w:rsidRPr="00281C28" w:rsidRDefault="008D0593" w:rsidP="00AD7407">
            <w:pPr>
              <w:rPr>
                <w:rFonts w:ascii="ＭＳ 明朝" w:hAnsi="ＭＳ 明朝"/>
                <w:color w:val="000000" w:themeColor="text1"/>
                <w:kern w:val="0"/>
              </w:rPr>
            </w:pPr>
          </w:p>
          <w:p w14:paraId="20DCA1F8" w14:textId="77777777" w:rsidR="008D0593" w:rsidRPr="00281C28" w:rsidRDefault="008D0593" w:rsidP="00AD7407">
            <w:pPr>
              <w:rPr>
                <w:rFonts w:ascii="ＭＳ 明朝" w:hAnsi="ＭＳ 明朝"/>
                <w:color w:val="000000" w:themeColor="text1"/>
                <w:kern w:val="0"/>
              </w:rPr>
            </w:pPr>
          </w:p>
          <w:p w14:paraId="4B3E6B21" w14:textId="77777777" w:rsidR="008D0593" w:rsidRPr="00281C28" w:rsidRDefault="008D0593" w:rsidP="00AD7407">
            <w:pPr>
              <w:rPr>
                <w:rFonts w:ascii="ＭＳ 明朝" w:hAnsi="ＭＳ 明朝"/>
                <w:color w:val="000000" w:themeColor="text1"/>
                <w:kern w:val="0"/>
              </w:rPr>
            </w:pPr>
          </w:p>
          <w:p w14:paraId="2595F5F8" w14:textId="77777777" w:rsidR="000C449B" w:rsidRPr="00281C28" w:rsidRDefault="000C449B" w:rsidP="00AD7407">
            <w:pPr>
              <w:rPr>
                <w:rFonts w:ascii="ＭＳ 明朝" w:hAnsi="ＭＳ 明朝"/>
                <w:color w:val="000000" w:themeColor="text1"/>
                <w:kern w:val="0"/>
              </w:rPr>
            </w:pPr>
          </w:p>
          <w:p w14:paraId="0509FBDF" w14:textId="77777777" w:rsidR="000C449B" w:rsidRPr="00281C28" w:rsidRDefault="000C449B" w:rsidP="00AD7407">
            <w:pPr>
              <w:rPr>
                <w:rFonts w:ascii="ＭＳ 明朝" w:hAnsi="ＭＳ 明朝"/>
                <w:color w:val="000000" w:themeColor="text1"/>
                <w:kern w:val="0"/>
              </w:rPr>
            </w:pPr>
          </w:p>
          <w:p w14:paraId="6B104624" w14:textId="77777777" w:rsidR="000C449B" w:rsidRPr="00281C28" w:rsidRDefault="000C449B" w:rsidP="00AD7407">
            <w:pPr>
              <w:rPr>
                <w:rFonts w:ascii="ＭＳ 明朝" w:hAnsi="ＭＳ 明朝"/>
                <w:color w:val="000000" w:themeColor="text1"/>
                <w:kern w:val="0"/>
              </w:rPr>
            </w:pPr>
          </w:p>
          <w:p w14:paraId="6A5FD2C1" w14:textId="77777777" w:rsidR="000C449B" w:rsidRPr="00281C28" w:rsidRDefault="000C449B" w:rsidP="00AD7407">
            <w:pPr>
              <w:rPr>
                <w:rFonts w:ascii="ＭＳ 明朝" w:hAnsi="ＭＳ 明朝"/>
                <w:color w:val="000000" w:themeColor="text1"/>
                <w:kern w:val="0"/>
              </w:rPr>
            </w:pPr>
          </w:p>
          <w:p w14:paraId="792523BB" w14:textId="77777777" w:rsidR="000C449B" w:rsidRPr="00281C28" w:rsidRDefault="000C449B" w:rsidP="00AD7407">
            <w:pPr>
              <w:rPr>
                <w:rFonts w:ascii="ＭＳ 明朝" w:hAnsi="ＭＳ 明朝"/>
                <w:color w:val="000000" w:themeColor="text1"/>
                <w:kern w:val="0"/>
              </w:rPr>
            </w:pPr>
          </w:p>
          <w:p w14:paraId="20D8B32C" w14:textId="77777777" w:rsidR="000C449B" w:rsidRPr="00281C28" w:rsidRDefault="000C449B" w:rsidP="00AD7407">
            <w:pPr>
              <w:rPr>
                <w:rFonts w:ascii="ＭＳ 明朝" w:hAnsi="ＭＳ 明朝"/>
                <w:color w:val="000000" w:themeColor="text1"/>
                <w:kern w:val="0"/>
              </w:rPr>
            </w:pPr>
          </w:p>
          <w:p w14:paraId="345E6ABD" w14:textId="77777777" w:rsidR="000C449B" w:rsidRPr="00281C28" w:rsidRDefault="000C449B" w:rsidP="00AD7407">
            <w:pPr>
              <w:rPr>
                <w:rFonts w:ascii="ＭＳ 明朝" w:hAnsi="ＭＳ 明朝"/>
                <w:color w:val="000000" w:themeColor="text1"/>
                <w:kern w:val="0"/>
              </w:rPr>
            </w:pPr>
          </w:p>
          <w:p w14:paraId="2531A0A4" w14:textId="77777777" w:rsidR="000C449B" w:rsidRPr="00281C28" w:rsidRDefault="000C449B" w:rsidP="00AD7407">
            <w:pPr>
              <w:rPr>
                <w:rFonts w:ascii="ＭＳ 明朝" w:hAnsi="ＭＳ 明朝"/>
                <w:color w:val="000000" w:themeColor="text1"/>
                <w:kern w:val="0"/>
              </w:rPr>
            </w:pPr>
          </w:p>
          <w:p w14:paraId="7BEC6E18" w14:textId="77777777" w:rsidR="000C449B" w:rsidRPr="00281C28" w:rsidRDefault="000C449B" w:rsidP="00AD7407">
            <w:pPr>
              <w:rPr>
                <w:rFonts w:ascii="ＭＳ 明朝" w:hAnsi="ＭＳ 明朝"/>
                <w:color w:val="000000" w:themeColor="text1"/>
                <w:kern w:val="0"/>
              </w:rPr>
            </w:pPr>
          </w:p>
          <w:p w14:paraId="53B7D21C" w14:textId="77777777" w:rsidR="001F7D88" w:rsidRPr="00281C28" w:rsidRDefault="001F7D88" w:rsidP="00AD7407">
            <w:pPr>
              <w:rPr>
                <w:rFonts w:ascii="ＭＳ 明朝" w:hAnsi="ＭＳ 明朝"/>
                <w:color w:val="000000" w:themeColor="text1"/>
                <w:kern w:val="0"/>
              </w:rPr>
            </w:pPr>
          </w:p>
          <w:p w14:paraId="3848899A" w14:textId="77777777" w:rsidR="000C449B" w:rsidRPr="00281C28" w:rsidRDefault="000C449B" w:rsidP="00AD7407">
            <w:pPr>
              <w:rPr>
                <w:rFonts w:ascii="ＭＳ 明朝" w:hAnsi="ＭＳ 明朝"/>
                <w:color w:val="000000" w:themeColor="text1"/>
                <w:kern w:val="0"/>
              </w:rPr>
            </w:pPr>
          </w:p>
          <w:p w14:paraId="34A0A822" w14:textId="77777777" w:rsidR="008D0593" w:rsidRPr="00281C28" w:rsidRDefault="008D0593" w:rsidP="00AD7407">
            <w:pPr>
              <w:rPr>
                <w:rFonts w:ascii="ＭＳ 明朝" w:hAnsi="ＭＳ 明朝"/>
                <w:color w:val="000000" w:themeColor="text1"/>
                <w:kern w:val="0"/>
              </w:rPr>
            </w:pPr>
          </w:p>
          <w:p w14:paraId="125EDD59" w14:textId="77777777" w:rsidR="008D0593" w:rsidRPr="00281C28" w:rsidRDefault="008D0593" w:rsidP="00AD7407">
            <w:pPr>
              <w:rPr>
                <w:rFonts w:ascii="ＭＳ 明朝" w:hAnsi="ＭＳ 明朝"/>
                <w:color w:val="000000" w:themeColor="text1"/>
                <w:kern w:val="0"/>
              </w:rPr>
            </w:pPr>
          </w:p>
          <w:p w14:paraId="5C5E4D43" w14:textId="77777777" w:rsidR="008D0593" w:rsidRPr="00281C28" w:rsidRDefault="008D0593" w:rsidP="00AD7407">
            <w:pPr>
              <w:rPr>
                <w:rFonts w:ascii="ＭＳ 明朝" w:hAnsi="ＭＳ 明朝"/>
                <w:color w:val="000000" w:themeColor="text1"/>
                <w:kern w:val="0"/>
              </w:rPr>
            </w:pPr>
          </w:p>
          <w:p w14:paraId="554462A3" w14:textId="77777777" w:rsidR="008D0593" w:rsidRPr="00281C28" w:rsidRDefault="008D0593" w:rsidP="00AD7407">
            <w:pPr>
              <w:rPr>
                <w:rFonts w:ascii="ＭＳ 明朝" w:hAnsi="ＭＳ 明朝"/>
                <w:color w:val="000000" w:themeColor="text1"/>
                <w:kern w:val="0"/>
              </w:rPr>
            </w:pPr>
          </w:p>
          <w:p w14:paraId="40DDA1EF" w14:textId="77777777" w:rsidR="000C449B" w:rsidRPr="00281C28" w:rsidRDefault="000C449B" w:rsidP="00AD7407">
            <w:pPr>
              <w:rPr>
                <w:rFonts w:ascii="ＭＳ 明朝" w:hAnsi="ＭＳ 明朝"/>
                <w:color w:val="000000" w:themeColor="text1"/>
                <w:kern w:val="0"/>
              </w:rPr>
            </w:pPr>
          </w:p>
          <w:p w14:paraId="119A27D1" w14:textId="77777777" w:rsidR="000C449B" w:rsidRPr="00281C28" w:rsidRDefault="000C449B" w:rsidP="00AD7407">
            <w:pPr>
              <w:rPr>
                <w:rFonts w:ascii="ＭＳ 明朝" w:hAnsi="ＭＳ 明朝"/>
                <w:color w:val="000000" w:themeColor="text1"/>
                <w:kern w:val="0"/>
              </w:rPr>
            </w:pPr>
          </w:p>
        </w:tc>
      </w:tr>
      <w:tr w:rsidR="00281C28" w:rsidRPr="00281C28" w14:paraId="0E8C0B34" w14:textId="77777777" w:rsidTr="00AD7407">
        <w:tc>
          <w:tcPr>
            <w:tcW w:w="4395" w:type="dxa"/>
            <w:tcBorders>
              <w:left w:val="nil"/>
              <w:bottom w:val="nil"/>
            </w:tcBorders>
          </w:tcPr>
          <w:p w14:paraId="3D890722" w14:textId="77777777" w:rsidR="000C449B" w:rsidRPr="00281C28" w:rsidRDefault="000C449B" w:rsidP="00AD7407">
            <w:pPr>
              <w:rPr>
                <w:rFonts w:ascii="ＭＳ 明朝" w:hAnsi="ＭＳ 明朝"/>
                <w:color w:val="000000" w:themeColor="text1"/>
                <w:kern w:val="0"/>
              </w:rPr>
            </w:pPr>
          </w:p>
        </w:tc>
        <w:tc>
          <w:tcPr>
            <w:tcW w:w="1852" w:type="dxa"/>
          </w:tcPr>
          <w:p w14:paraId="4CE37253" w14:textId="77777777" w:rsidR="000C449B" w:rsidRPr="00281C28" w:rsidRDefault="000C449B"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4CA5C539" w14:textId="77777777" w:rsidR="000C449B" w:rsidRPr="00281C28" w:rsidRDefault="000C449B" w:rsidP="00AD7407">
            <w:pPr>
              <w:spacing w:line="360" w:lineRule="auto"/>
              <w:rPr>
                <w:rFonts w:ascii="ＭＳ 明朝" w:hAnsi="ＭＳ 明朝"/>
                <w:color w:val="000000" w:themeColor="text1"/>
                <w:kern w:val="0"/>
              </w:rPr>
            </w:pPr>
          </w:p>
        </w:tc>
      </w:tr>
    </w:tbl>
    <w:p w14:paraId="06F60105" w14:textId="35D55A97" w:rsidR="008D0593" w:rsidRPr="00281C28" w:rsidRDefault="008D0593"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25E37F74" w14:textId="161F6973" w:rsidR="008D0593" w:rsidRPr="002D6264" w:rsidRDefault="008D0593" w:rsidP="008D0593">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（様式C-3）</w:t>
      </w:r>
    </w:p>
    <w:p w14:paraId="239D5803" w14:textId="62E71FE6" w:rsidR="008D0593" w:rsidRPr="00281C28" w:rsidRDefault="008D0593" w:rsidP="00B310EA">
      <w:pPr>
        <w:pStyle w:val="9"/>
      </w:pPr>
      <w:r w:rsidRPr="00281C28">
        <w:rPr>
          <w:rFonts w:hint="eastAsia"/>
        </w:rPr>
        <w:t>周辺</w:t>
      </w:r>
      <w:r w:rsidR="007E6112">
        <w:rPr>
          <w:rFonts w:hint="eastAsia"/>
          <w:lang w:eastAsia="ja-JP"/>
        </w:rPr>
        <w:t>地域</w:t>
      </w:r>
      <w:r w:rsidRPr="00281C28">
        <w:rPr>
          <w:rFonts w:hint="eastAsia"/>
        </w:rPr>
        <w:t>との調和、まちづくりへの貢献</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3033F71E" w14:textId="77777777" w:rsidTr="00AD7407">
        <w:tc>
          <w:tcPr>
            <w:tcW w:w="9514" w:type="dxa"/>
            <w:gridSpan w:val="3"/>
            <w:shd w:val="clear" w:color="auto" w:fill="D9D9D9" w:themeFill="background1" w:themeFillShade="D9"/>
            <w:vAlign w:val="center"/>
          </w:tcPr>
          <w:p w14:paraId="664640E1" w14:textId="77777777" w:rsidR="008D0593" w:rsidRPr="00281C28" w:rsidRDefault="008D0593"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A17F581" w14:textId="77777777" w:rsidTr="00AD7407">
        <w:tc>
          <w:tcPr>
            <w:tcW w:w="9514" w:type="dxa"/>
            <w:gridSpan w:val="3"/>
          </w:tcPr>
          <w:p w14:paraId="7D7F2991" w14:textId="77777777" w:rsidR="008D0593" w:rsidRPr="00281C28" w:rsidRDefault="008D0593" w:rsidP="008D0593">
            <w:pPr>
              <w:rPr>
                <w:rFonts w:ascii="ＭＳ 明朝" w:hAnsi="ＭＳ 明朝"/>
                <w:color w:val="000000" w:themeColor="text1"/>
                <w:kern w:val="0"/>
              </w:rPr>
            </w:pPr>
          </w:p>
          <w:p w14:paraId="126AA114" w14:textId="688D6757" w:rsidR="008D0593" w:rsidRPr="00281C28" w:rsidRDefault="008D0593" w:rsidP="008D0593">
            <w:pPr>
              <w:rPr>
                <w:rFonts w:ascii="ＭＳ 明朝" w:hAnsi="ＭＳ 明朝"/>
                <w:color w:val="000000" w:themeColor="text1"/>
                <w:kern w:val="0"/>
              </w:rPr>
            </w:pPr>
            <w:r w:rsidRPr="00281C28">
              <w:rPr>
                <w:rFonts w:ascii="ＭＳ 明朝" w:hAnsi="ＭＳ 明朝" w:hint="eastAsia"/>
                <w:color w:val="000000" w:themeColor="text1"/>
                <w:kern w:val="0"/>
              </w:rPr>
              <w:t>①「事業者選定基準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評価分類（周辺地域との調和、まちづくりへの貢献）　評価の視点（</w:t>
            </w:r>
            <w:r w:rsidRPr="00281C28">
              <w:rPr>
                <w:rFonts w:hint="eastAsia"/>
                <w:color w:val="000000" w:themeColor="text1"/>
              </w:rPr>
              <w:t>良好な道路空間の形成</w:t>
            </w:r>
            <w:r w:rsidRPr="00281C28">
              <w:rPr>
                <w:rFonts w:ascii="ＭＳ 明朝" w:hAnsi="ＭＳ 明朝" w:hint="eastAsia"/>
                <w:color w:val="000000" w:themeColor="text1"/>
                <w:kern w:val="0"/>
              </w:rPr>
              <w:t>）」の評価基準を踏まえて、簡潔かつ具体的に記入してください。（1枚）</w:t>
            </w:r>
          </w:p>
          <w:p w14:paraId="1FB24A6B" w14:textId="77777777" w:rsidR="008D0593" w:rsidRPr="00281C28" w:rsidRDefault="008D0593" w:rsidP="008D0593">
            <w:pPr>
              <w:rPr>
                <w:rFonts w:ascii="ＭＳ 明朝" w:hAnsi="ＭＳ 明朝"/>
                <w:color w:val="000000" w:themeColor="text1"/>
                <w:kern w:val="0"/>
              </w:rPr>
            </w:pPr>
          </w:p>
          <w:p w14:paraId="15DDAFA8" w14:textId="13C25AA9" w:rsidR="008D0593" w:rsidRPr="00281C28" w:rsidRDefault="008D0593" w:rsidP="008D0593">
            <w:pPr>
              <w:rPr>
                <w:rFonts w:ascii="ＭＳ 明朝" w:hAnsi="ＭＳ 明朝"/>
                <w:color w:val="000000" w:themeColor="text1"/>
                <w:kern w:val="0"/>
              </w:rPr>
            </w:pPr>
            <w:r w:rsidRPr="00281C28">
              <w:rPr>
                <w:rFonts w:ascii="ＭＳ 明朝" w:hAnsi="ＭＳ 明朝" w:hint="eastAsia"/>
                <w:color w:val="000000" w:themeColor="text1"/>
                <w:kern w:val="0"/>
              </w:rPr>
              <w:t>②「事業者選定基準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-Ⅲ　評価分類（周辺地域との調和、まちづくりへの貢献）　評価の視点（</w:t>
            </w:r>
            <w:r w:rsidRPr="00281C28">
              <w:rPr>
                <w:rFonts w:hint="eastAsia"/>
                <w:color w:val="000000" w:themeColor="text1"/>
              </w:rPr>
              <w:t>占用業者等への配慮</w:t>
            </w:r>
            <w:r w:rsidRPr="00281C28">
              <w:rPr>
                <w:rFonts w:ascii="ＭＳ 明朝" w:hAnsi="ＭＳ 明朝" w:hint="eastAsia"/>
                <w:color w:val="000000" w:themeColor="text1"/>
                <w:kern w:val="0"/>
              </w:rPr>
              <w:t>）」の評価基準を踏まえて、簡潔かつ具体的に記入してください。（1枚）</w:t>
            </w:r>
          </w:p>
          <w:p w14:paraId="6440E913" w14:textId="77777777" w:rsidR="008D0593" w:rsidRPr="00281C28" w:rsidRDefault="008D0593" w:rsidP="00AD7407">
            <w:pPr>
              <w:rPr>
                <w:rFonts w:ascii="ＭＳ 明朝" w:hAnsi="ＭＳ 明朝"/>
                <w:color w:val="000000" w:themeColor="text1"/>
                <w:kern w:val="0"/>
              </w:rPr>
            </w:pPr>
          </w:p>
          <w:p w14:paraId="1C226E46" w14:textId="77777777" w:rsidR="001F7D88" w:rsidRPr="00281C28" w:rsidRDefault="001F7D88" w:rsidP="00AD7407">
            <w:pPr>
              <w:rPr>
                <w:rFonts w:ascii="ＭＳ 明朝" w:hAnsi="ＭＳ 明朝"/>
                <w:color w:val="000000" w:themeColor="text1"/>
                <w:kern w:val="0"/>
              </w:rPr>
            </w:pPr>
          </w:p>
          <w:p w14:paraId="09BBB30C" w14:textId="57BFA627" w:rsidR="001F7D88" w:rsidRPr="00281C28" w:rsidRDefault="001F7D88" w:rsidP="001F7D88">
            <w:pPr>
              <w:rPr>
                <w:rFonts w:asciiTheme="minorEastAsia" w:eastAsiaTheme="minorEastAsia" w:hAnsiTheme="minorEastAsia"/>
                <w:color w:val="000000" w:themeColor="text1"/>
                <w:kern w:val="0"/>
              </w:rPr>
            </w:pPr>
            <w:r w:rsidRPr="00281C28">
              <w:rPr>
                <w:rFonts w:asciiTheme="minorEastAsia" w:eastAsiaTheme="minorEastAsia" w:hAnsiTheme="minorEastAsia" w:hint="eastAsia"/>
                <w:color w:val="000000" w:themeColor="text1"/>
                <w:kern w:val="0"/>
              </w:rPr>
              <w:t>なお、</w:t>
            </w:r>
            <w:r w:rsidRPr="00281C28">
              <w:rPr>
                <w:rFonts w:asciiTheme="minorEastAsia" w:eastAsiaTheme="minorEastAsia" w:hAnsiTheme="minorEastAsia" w:hint="eastAsia"/>
                <w:color w:val="000000" w:themeColor="text1"/>
              </w:rPr>
              <w:t>提案は、それぞれ最大5提案とし、6提案以上提案があった場合は、当該評価の視点に対する内容点は0点とします。</w:t>
            </w:r>
          </w:p>
          <w:p w14:paraId="00D08C3C"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437F6B94" w14:textId="026B35A5" w:rsidR="008D0593"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0A4EE94E" w14:textId="77777777" w:rsidR="008D0593" w:rsidRPr="00281C28" w:rsidRDefault="008D0593" w:rsidP="00AD7407">
            <w:pPr>
              <w:rPr>
                <w:rFonts w:ascii="ＭＳ 明朝" w:hAnsi="ＭＳ 明朝"/>
                <w:color w:val="000000" w:themeColor="text1"/>
                <w:kern w:val="0"/>
              </w:rPr>
            </w:pPr>
          </w:p>
          <w:p w14:paraId="10591554" w14:textId="77777777" w:rsidR="008D0593" w:rsidRPr="00281C28" w:rsidRDefault="008D0593" w:rsidP="00AD7407">
            <w:pPr>
              <w:rPr>
                <w:rFonts w:ascii="ＭＳ 明朝" w:hAnsi="ＭＳ 明朝"/>
                <w:color w:val="000000" w:themeColor="text1"/>
                <w:kern w:val="0"/>
              </w:rPr>
            </w:pPr>
          </w:p>
          <w:p w14:paraId="4493EFA3" w14:textId="77777777" w:rsidR="008D0593" w:rsidRPr="00281C28" w:rsidRDefault="008D0593" w:rsidP="00AD7407">
            <w:pPr>
              <w:rPr>
                <w:rFonts w:ascii="ＭＳ 明朝" w:hAnsi="ＭＳ 明朝"/>
                <w:color w:val="000000" w:themeColor="text1"/>
                <w:kern w:val="0"/>
              </w:rPr>
            </w:pPr>
          </w:p>
          <w:p w14:paraId="7A5D1BED" w14:textId="77777777" w:rsidR="008D0593" w:rsidRPr="00281C28" w:rsidRDefault="008D0593" w:rsidP="00AD7407">
            <w:pPr>
              <w:rPr>
                <w:rFonts w:ascii="ＭＳ 明朝" w:hAnsi="ＭＳ 明朝"/>
                <w:color w:val="000000" w:themeColor="text1"/>
                <w:kern w:val="0"/>
              </w:rPr>
            </w:pPr>
          </w:p>
          <w:p w14:paraId="61053986" w14:textId="77777777" w:rsidR="008D0593" w:rsidRPr="00281C28" w:rsidRDefault="008D0593" w:rsidP="00AD7407">
            <w:pPr>
              <w:rPr>
                <w:rFonts w:ascii="ＭＳ 明朝" w:hAnsi="ＭＳ 明朝"/>
                <w:color w:val="000000" w:themeColor="text1"/>
                <w:kern w:val="0"/>
              </w:rPr>
            </w:pPr>
          </w:p>
          <w:p w14:paraId="207CAF36" w14:textId="77777777" w:rsidR="008D0593" w:rsidRPr="00281C28" w:rsidRDefault="008D0593" w:rsidP="00AD7407">
            <w:pPr>
              <w:rPr>
                <w:rFonts w:ascii="ＭＳ 明朝" w:hAnsi="ＭＳ 明朝"/>
                <w:color w:val="000000" w:themeColor="text1"/>
                <w:kern w:val="0"/>
              </w:rPr>
            </w:pPr>
          </w:p>
          <w:p w14:paraId="6A5A62D0" w14:textId="77777777" w:rsidR="008D0593" w:rsidRPr="00281C28" w:rsidRDefault="008D0593" w:rsidP="00AD7407">
            <w:pPr>
              <w:rPr>
                <w:rFonts w:ascii="ＭＳ 明朝" w:hAnsi="ＭＳ 明朝"/>
                <w:color w:val="000000" w:themeColor="text1"/>
                <w:kern w:val="0"/>
              </w:rPr>
            </w:pPr>
          </w:p>
          <w:p w14:paraId="288DA83F" w14:textId="77777777" w:rsidR="008D0593" w:rsidRPr="00281C28" w:rsidRDefault="008D0593" w:rsidP="00AD7407">
            <w:pPr>
              <w:rPr>
                <w:rFonts w:ascii="ＭＳ 明朝" w:hAnsi="ＭＳ 明朝"/>
                <w:color w:val="000000" w:themeColor="text1"/>
                <w:kern w:val="0"/>
              </w:rPr>
            </w:pPr>
          </w:p>
          <w:p w14:paraId="5D7C34D4" w14:textId="77777777" w:rsidR="008D0593" w:rsidRPr="00281C28" w:rsidRDefault="008D0593" w:rsidP="00AD7407">
            <w:pPr>
              <w:rPr>
                <w:rFonts w:ascii="ＭＳ 明朝" w:hAnsi="ＭＳ 明朝"/>
                <w:color w:val="000000" w:themeColor="text1"/>
                <w:kern w:val="0"/>
              </w:rPr>
            </w:pPr>
          </w:p>
          <w:p w14:paraId="01038ED9" w14:textId="77777777" w:rsidR="008D0593" w:rsidRPr="00281C28" w:rsidRDefault="008D0593" w:rsidP="00AD7407">
            <w:pPr>
              <w:rPr>
                <w:rFonts w:ascii="ＭＳ 明朝" w:hAnsi="ＭＳ 明朝"/>
                <w:color w:val="000000" w:themeColor="text1"/>
                <w:kern w:val="0"/>
              </w:rPr>
            </w:pPr>
          </w:p>
          <w:p w14:paraId="008BC88B" w14:textId="77777777" w:rsidR="008D0593" w:rsidRPr="00281C28" w:rsidRDefault="008D0593" w:rsidP="00AD7407">
            <w:pPr>
              <w:rPr>
                <w:rFonts w:ascii="ＭＳ 明朝" w:hAnsi="ＭＳ 明朝"/>
                <w:color w:val="000000" w:themeColor="text1"/>
                <w:kern w:val="0"/>
              </w:rPr>
            </w:pPr>
          </w:p>
          <w:p w14:paraId="0D992855" w14:textId="77777777" w:rsidR="008D0593" w:rsidRPr="00281C28" w:rsidRDefault="008D0593" w:rsidP="00AD7407">
            <w:pPr>
              <w:rPr>
                <w:rFonts w:ascii="ＭＳ 明朝" w:hAnsi="ＭＳ 明朝"/>
                <w:color w:val="000000" w:themeColor="text1"/>
                <w:kern w:val="0"/>
              </w:rPr>
            </w:pPr>
          </w:p>
          <w:p w14:paraId="47AD0DD2" w14:textId="77777777" w:rsidR="008D0593" w:rsidRPr="00281C28" w:rsidRDefault="008D0593" w:rsidP="00AD7407">
            <w:pPr>
              <w:rPr>
                <w:rFonts w:ascii="ＭＳ 明朝" w:hAnsi="ＭＳ 明朝"/>
                <w:color w:val="000000" w:themeColor="text1"/>
                <w:kern w:val="0"/>
              </w:rPr>
            </w:pPr>
          </w:p>
          <w:p w14:paraId="54F800AD" w14:textId="77777777" w:rsidR="008D0593" w:rsidRPr="00281C28" w:rsidRDefault="008D0593" w:rsidP="00AD7407">
            <w:pPr>
              <w:rPr>
                <w:rFonts w:ascii="ＭＳ 明朝" w:hAnsi="ＭＳ 明朝"/>
                <w:color w:val="000000" w:themeColor="text1"/>
                <w:kern w:val="0"/>
              </w:rPr>
            </w:pPr>
          </w:p>
          <w:p w14:paraId="493EC4AA" w14:textId="77777777" w:rsidR="008D0593" w:rsidRPr="00281C28" w:rsidRDefault="008D0593" w:rsidP="00AD7407">
            <w:pPr>
              <w:rPr>
                <w:rFonts w:ascii="ＭＳ 明朝" w:hAnsi="ＭＳ 明朝"/>
                <w:color w:val="000000" w:themeColor="text1"/>
                <w:kern w:val="0"/>
              </w:rPr>
            </w:pPr>
          </w:p>
          <w:p w14:paraId="080B831B" w14:textId="77777777" w:rsidR="008D0593" w:rsidRPr="00281C28" w:rsidRDefault="008D0593" w:rsidP="00AD7407">
            <w:pPr>
              <w:rPr>
                <w:rFonts w:ascii="ＭＳ 明朝" w:hAnsi="ＭＳ 明朝"/>
                <w:color w:val="000000" w:themeColor="text1"/>
                <w:kern w:val="0"/>
              </w:rPr>
            </w:pPr>
          </w:p>
          <w:p w14:paraId="3CB15204" w14:textId="77777777" w:rsidR="008D0593" w:rsidRPr="00281C28" w:rsidRDefault="008D0593" w:rsidP="00AD7407">
            <w:pPr>
              <w:rPr>
                <w:rFonts w:ascii="ＭＳ 明朝" w:hAnsi="ＭＳ 明朝"/>
                <w:color w:val="000000" w:themeColor="text1"/>
                <w:kern w:val="0"/>
              </w:rPr>
            </w:pPr>
          </w:p>
          <w:p w14:paraId="79A4278F" w14:textId="77777777" w:rsidR="008D0593" w:rsidRPr="00281C28" w:rsidRDefault="008D0593" w:rsidP="00AD7407">
            <w:pPr>
              <w:rPr>
                <w:rFonts w:ascii="ＭＳ 明朝" w:hAnsi="ＭＳ 明朝"/>
                <w:color w:val="000000" w:themeColor="text1"/>
                <w:kern w:val="0"/>
              </w:rPr>
            </w:pPr>
          </w:p>
          <w:p w14:paraId="298E9D6D" w14:textId="77777777" w:rsidR="008D0593" w:rsidRPr="00281C28" w:rsidRDefault="008D0593" w:rsidP="00AD7407">
            <w:pPr>
              <w:rPr>
                <w:rFonts w:ascii="ＭＳ 明朝" w:hAnsi="ＭＳ 明朝"/>
                <w:color w:val="000000" w:themeColor="text1"/>
                <w:kern w:val="0"/>
              </w:rPr>
            </w:pPr>
          </w:p>
          <w:p w14:paraId="5F3A1777" w14:textId="77777777" w:rsidR="008D0593" w:rsidRPr="00281C28" w:rsidRDefault="008D0593" w:rsidP="00AD7407">
            <w:pPr>
              <w:rPr>
                <w:rFonts w:ascii="ＭＳ 明朝" w:hAnsi="ＭＳ 明朝"/>
                <w:color w:val="000000" w:themeColor="text1"/>
                <w:kern w:val="0"/>
              </w:rPr>
            </w:pPr>
          </w:p>
          <w:p w14:paraId="52A32B43" w14:textId="77777777" w:rsidR="008D0593" w:rsidRPr="00281C28" w:rsidRDefault="008D0593" w:rsidP="00AD7407">
            <w:pPr>
              <w:rPr>
                <w:rFonts w:ascii="ＭＳ 明朝" w:hAnsi="ＭＳ 明朝"/>
                <w:color w:val="000000" w:themeColor="text1"/>
                <w:kern w:val="0"/>
              </w:rPr>
            </w:pPr>
          </w:p>
          <w:p w14:paraId="408BCBD1" w14:textId="77777777" w:rsidR="008D0593" w:rsidRPr="00281C28" w:rsidRDefault="008D0593" w:rsidP="00AD7407">
            <w:pPr>
              <w:rPr>
                <w:rFonts w:ascii="ＭＳ 明朝" w:hAnsi="ＭＳ 明朝"/>
                <w:color w:val="000000" w:themeColor="text1"/>
                <w:kern w:val="0"/>
              </w:rPr>
            </w:pPr>
          </w:p>
          <w:p w14:paraId="4E16F22F" w14:textId="77777777" w:rsidR="008D0593" w:rsidRPr="00281C28" w:rsidRDefault="008D0593" w:rsidP="00AD7407">
            <w:pPr>
              <w:rPr>
                <w:rFonts w:ascii="ＭＳ 明朝" w:hAnsi="ＭＳ 明朝"/>
                <w:color w:val="000000" w:themeColor="text1"/>
                <w:kern w:val="0"/>
              </w:rPr>
            </w:pPr>
          </w:p>
          <w:p w14:paraId="3F810023" w14:textId="77777777" w:rsidR="00D42B2E" w:rsidRPr="00281C28" w:rsidRDefault="00D42B2E" w:rsidP="00AD7407">
            <w:pPr>
              <w:rPr>
                <w:rFonts w:ascii="ＭＳ 明朝" w:hAnsi="ＭＳ 明朝"/>
                <w:color w:val="000000" w:themeColor="text1"/>
                <w:kern w:val="0"/>
              </w:rPr>
            </w:pPr>
          </w:p>
          <w:p w14:paraId="6155C612" w14:textId="77777777" w:rsidR="008D0593" w:rsidRPr="00281C28" w:rsidRDefault="008D0593" w:rsidP="00AD7407">
            <w:pPr>
              <w:rPr>
                <w:rFonts w:ascii="ＭＳ 明朝" w:hAnsi="ＭＳ 明朝"/>
                <w:color w:val="000000" w:themeColor="text1"/>
                <w:kern w:val="0"/>
              </w:rPr>
            </w:pPr>
          </w:p>
          <w:p w14:paraId="329C87F1" w14:textId="77777777" w:rsidR="008D0593" w:rsidRPr="00281C28" w:rsidRDefault="008D0593" w:rsidP="00AD7407">
            <w:pPr>
              <w:rPr>
                <w:rFonts w:ascii="ＭＳ 明朝" w:hAnsi="ＭＳ 明朝"/>
                <w:color w:val="000000" w:themeColor="text1"/>
                <w:kern w:val="0"/>
              </w:rPr>
            </w:pPr>
          </w:p>
        </w:tc>
      </w:tr>
      <w:tr w:rsidR="00281C28" w:rsidRPr="00281C28" w14:paraId="2153CAE0" w14:textId="77777777" w:rsidTr="00AD7407">
        <w:tc>
          <w:tcPr>
            <w:tcW w:w="4395" w:type="dxa"/>
            <w:tcBorders>
              <w:left w:val="nil"/>
              <w:bottom w:val="nil"/>
            </w:tcBorders>
          </w:tcPr>
          <w:p w14:paraId="44321E3E" w14:textId="77777777" w:rsidR="008D0593" w:rsidRPr="00281C28" w:rsidRDefault="008D0593" w:rsidP="00AD7407">
            <w:pPr>
              <w:rPr>
                <w:rFonts w:ascii="ＭＳ 明朝" w:hAnsi="ＭＳ 明朝"/>
                <w:color w:val="000000" w:themeColor="text1"/>
                <w:kern w:val="0"/>
              </w:rPr>
            </w:pPr>
          </w:p>
        </w:tc>
        <w:tc>
          <w:tcPr>
            <w:tcW w:w="1852" w:type="dxa"/>
          </w:tcPr>
          <w:p w14:paraId="51BF1C32" w14:textId="77777777" w:rsidR="008D0593" w:rsidRPr="00281C28" w:rsidRDefault="008D0593"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2BA984AE" w14:textId="77777777" w:rsidR="008D0593" w:rsidRPr="00281C28" w:rsidRDefault="008D0593" w:rsidP="00AD7407">
            <w:pPr>
              <w:spacing w:line="360" w:lineRule="auto"/>
              <w:rPr>
                <w:rFonts w:ascii="ＭＳ 明朝" w:hAnsi="ＭＳ 明朝"/>
                <w:color w:val="000000" w:themeColor="text1"/>
                <w:kern w:val="0"/>
              </w:rPr>
            </w:pPr>
          </w:p>
        </w:tc>
      </w:tr>
    </w:tbl>
    <w:p w14:paraId="55011730" w14:textId="66EE47B6"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5E4204BB" w14:textId="77777777" w:rsidR="00DD5E31" w:rsidRPr="00281C28" w:rsidRDefault="00DD5E31" w:rsidP="00DD5E31">
      <w:pPr>
        <w:tabs>
          <w:tab w:val="left" w:pos="4320"/>
        </w:tabs>
        <w:rPr>
          <w:rFonts w:hAnsi="ＭＳ 明朝"/>
          <w:color w:val="000000" w:themeColor="text1"/>
          <w:lang w:val="en-AU"/>
        </w:rPr>
      </w:pPr>
    </w:p>
    <w:p w14:paraId="46911649" w14:textId="478CC883" w:rsidR="00DD5E31" w:rsidRPr="00281C28" w:rsidRDefault="00DD5E31" w:rsidP="00DD5E31">
      <w:pPr>
        <w:rPr>
          <w:rFonts w:hAnsi="ＭＳ 明朝"/>
          <w:color w:val="000000" w:themeColor="text1"/>
          <w:szCs w:val="21"/>
        </w:rPr>
      </w:pPr>
    </w:p>
    <w:p w14:paraId="4710BD45" w14:textId="77777777" w:rsidR="00DD5E31" w:rsidRPr="00281C28" w:rsidRDefault="00DD5E31" w:rsidP="00DD5E31">
      <w:pPr>
        <w:rPr>
          <w:rFonts w:hAnsi="ＭＳ 明朝"/>
          <w:color w:val="000000" w:themeColor="text1"/>
          <w:szCs w:val="21"/>
        </w:rPr>
      </w:pPr>
    </w:p>
    <w:p w14:paraId="6839D63B" w14:textId="77777777" w:rsidR="00DD5E31" w:rsidRPr="00281C28" w:rsidRDefault="00DD5E31" w:rsidP="00DD5E31">
      <w:pPr>
        <w:rPr>
          <w:rFonts w:hAnsi="ＭＳ 明朝"/>
          <w:color w:val="000000" w:themeColor="text1"/>
          <w:szCs w:val="21"/>
        </w:rPr>
      </w:pPr>
    </w:p>
    <w:p w14:paraId="0DDC914B" w14:textId="77777777" w:rsidR="00DD5E31" w:rsidRPr="00281C28" w:rsidRDefault="00DD5E31" w:rsidP="00DD5E31">
      <w:pPr>
        <w:rPr>
          <w:rFonts w:hAnsi="ＭＳ 明朝"/>
          <w:color w:val="000000" w:themeColor="text1"/>
          <w:szCs w:val="21"/>
        </w:rPr>
      </w:pPr>
    </w:p>
    <w:p w14:paraId="61BEA763" w14:textId="77777777" w:rsidR="00DD5E31" w:rsidRPr="00281C28" w:rsidRDefault="00DD5E31" w:rsidP="00DD5E31">
      <w:pPr>
        <w:rPr>
          <w:rFonts w:hAnsi="ＭＳ 明朝"/>
          <w:color w:val="000000" w:themeColor="text1"/>
          <w:szCs w:val="21"/>
        </w:rPr>
      </w:pPr>
    </w:p>
    <w:p w14:paraId="6A286332" w14:textId="77777777" w:rsidR="00DD5E31" w:rsidRPr="00281C28" w:rsidRDefault="00DD5E31" w:rsidP="00DD5E31">
      <w:pPr>
        <w:rPr>
          <w:rFonts w:hAnsi="ＭＳ 明朝"/>
          <w:color w:val="000000" w:themeColor="text1"/>
          <w:szCs w:val="21"/>
        </w:rPr>
      </w:pPr>
    </w:p>
    <w:p w14:paraId="2A725406" w14:textId="77777777" w:rsidR="00DD5E31" w:rsidRPr="00281C28" w:rsidRDefault="00DD5E31" w:rsidP="00DD5E31">
      <w:pPr>
        <w:rPr>
          <w:rFonts w:hAnsi="ＭＳ 明朝"/>
          <w:color w:val="000000" w:themeColor="text1"/>
          <w:szCs w:val="21"/>
        </w:rPr>
      </w:pPr>
    </w:p>
    <w:p w14:paraId="7F0E425E" w14:textId="2F9426FD" w:rsidR="00DD5E3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DD5E31" w:rsidRPr="00B310EA">
        <w:rPr>
          <w:rFonts w:asciiTheme="majorEastAsia" w:eastAsiaTheme="majorEastAsia" w:hAnsiTheme="majorEastAsia" w:hint="eastAsia"/>
          <w:sz w:val="40"/>
          <w:szCs w:val="40"/>
        </w:rPr>
        <w:t>業</w:t>
      </w:r>
    </w:p>
    <w:p w14:paraId="61150855" w14:textId="77777777" w:rsidR="00DD5E31" w:rsidRPr="00B310EA" w:rsidRDefault="00DD5E31" w:rsidP="00B310EA">
      <w:pPr>
        <w:jc w:val="center"/>
        <w:rPr>
          <w:rFonts w:asciiTheme="majorEastAsia" w:eastAsiaTheme="majorEastAsia" w:hAnsiTheme="majorEastAsia"/>
          <w:sz w:val="40"/>
          <w:szCs w:val="40"/>
        </w:rPr>
      </w:pPr>
    </w:p>
    <w:p w14:paraId="7EED8C34" w14:textId="77777777" w:rsidR="00DD5E31" w:rsidRPr="00B310EA" w:rsidRDefault="00DD5E31" w:rsidP="00B310EA">
      <w:pPr>
        <w:jc w:val="center"/>
        <w:rPr>
          <w:rFonts w:asciiTheme="majorEastAsia" w:eastAsiaTheme="majorEastAsia" w:hAnsiTheme="majorEastAsia"/>
          <w:sz w:val="40"/>
          <w:szCs w:val="40"/>
        </w:rPr>
      </w:pPr>
    </w:p>
    <w:p w14:paraId="7A28933C"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01A557D1" w14:textId="77777777" w:rsidR="00DD5E31" w:rsidRPr="00B310EA" w:rsidRDefault="00DD5E31" w:rsidP="00B310EA">
      <w:pPr>
        <w:jc w:val="center"/>
        <w:rPr>
          <w:rFonts w:asciiTheme="majorEastAsia" w:eastAsiaTheme="majorEastAsia" w:hAnsiTheme="majorEastAsia"/>
          <w:sz w:val="40"/>
          <w:szCs w:val="40"/>
        </w:rPr>
      </w:pPr>
    </w:p>
    <w:p w14:paraId="3F269982" w14:textId="35CEA6C5" w:rsidR="00DD5E31" w:rsidRPr="00281C28" w:rsidRDefault="00DD5E31" w:rsidP="00DD5E3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［維持管理計画］</w:t>
      </w:r>
    </w:p>
    <w:p w14:paraId="46DBECFD" w14:textId="77777777" w:rsidR="00DD5E31" w:rsidRPr="00B310EA" w:rsidRDefault="00DD5E31" w:rsidP="00B310EA">
      <w:pPr>
        <w:jc w:val="center"/>
        <w:rPr>
          <w:rFonts w:asciiTheme="majorEastAsia" w:eastAsiaTheme="majorEastAsia" w:hAnsiTheme="majorEastAsia"/>
          <w:sz w:val="40"/>
          <w:szCs w:val="40"/>
        </w:rPr>
      </w:pPr>
    </w:p>
    <w:p w14:paraId="7E1F8644" w14:textId="77777777" w:rsidR="00DD5E31" w:rsidRPr="00B310EA" w:rsidRDefault="00DD5E31" w:rsidP="00B310EA">
      <w:pPr>
        <w:jc w:val="center"/>
        <w:rPr>
          <w:rFonts w:asciiTheme="majorEastAsia" w:eastAsiaTheme="majorEastAsia" w:hAnsiTheme="majorEastAsia"/>
          <w:sz w:val="40"/>
          <w:szCs w:val="40"/>
        </w:rPr>
      </w:pPr>
    </w:p>
    <w:p w14:paraId="1A6ECF2C" w14:textId="77777777" w:rsidR="00DD5E31" w:rsidRPr="00B310EA" w:rsidRDefault="00DD5E31" w:rsidP="00B310EA">
      <w:pPr>
        <w:jc w:val="center"/>
        <w:rPr>
          <w:rFonts w:asciiTheme="majorEastAsia" w:eastAsiaTheme="majorEastAsia" w:hAnsiTheme="majorEastAsia"/>
          <w:sz w:val="40"/>
          <w:szCs w:val="40"/>
        </w:rPr>
      </w:pPr>
    </w:p>
    <w:p w14:paraId="280E9730" w14:textId="77777777" w:rsidR="00DD5E31" w:rsidRPr="00B310EA" w:rsidRDefault="00DD5E31" w:rsidP="00B310EA">
      <w:pPr>
        <w:jc w:val="center"/>
        <w:rPr>
          <w:rFonts w:asciiTheme="majorEastAsia" w:eastAsiaTheme="majorEastAsia" w:hAnsiTheme="majorEastAsia"/>
          <w:sz w:val="40"/>
          <w:szCs w:val="40"/>
        </w:rPr>
      </w:pPr>
    </w:p>
    <w:p w14:paraId="52CADBDC" w14:textId="77777777" w:rsidR="00DD5E31" w:rsidRPr="00B310EA"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4E20A6CD" w14:textId="77777777" w:rsidTr="004B12D1">
        <w:tc>
          <w:tcPr>
            <w:tcW w:w="2835" w:type="dxa"/>
          </w:tcPr>
          <w:p w14:paraId="4B617571" w14:textId="77777777" w:rsidR="00DD5E31" w:rsidRPr="00281C28" w:rsidRDefault="00DD5E3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74E346D1" w14:textId="77777777" w:rsidR="00DD5E31" w:rsidRPr="00281C28" w:rsidRDefault="00DD5E31" w:rsidP="004B12D1">
            <w:pPr>
              <w:pStyle w:val="af1"/>
              <w:rPr>
                <w:color w:val="000000" w:themeColor="text1"/>
                <w:sz w:val="40"/>
                <w:szCs w:val="40"/>
              </w:rPr>
            </w:pPr>
          </w:p>
        </w:tc>
      </w:tr>
    </w:tbl>
    <w:p w14:paraId="55ABEF72" w14:textId="77777777" w:rsidR="00DD5E31" w:rsidRPr="00281C28" w:rsidRDefault="00DD5E31" w:rsidP="00B310EA">
      <w:pPr>
        <w:jc w:val="center"/>
        <w:rPr>
          <w:color w:val="000000" w:themeColor="text1"/>
          <w:sz w:val="40"/>
          <w:szCs w:val="40"/>
        </w:rPr>
      </w:pPr>
    </w:p>
    <w:p w14:paraId="400DD49C" w14:textId="77777777" w:rsidR="00DD5E31" w:rsidRPr="00281C28" w:rsidRDefault="00DD5E31" w:rsidP="00DD5E31">
      <w:pPr>
        <w:jc w:val="center"/>
        <w:rPr>
          <w:rFonts w:hAnsi="ＭＳ 明朝"/>
          <w:color w:val="000000" w:themeColor="text1"/>
          <w:szCs w:val="21"/>
        </w:rPr>
      </w:pPr>
    </w:p>
    <w:p w14:paraId="6DA24999" w14:textId="77777777" w:rsidR="00DD5E31" w:rsidRPr="00281C28" w:rsidRDefault="00DD5E31" w:rsidP="00DD5E31">
      <w:pPr>
        <w:jc w:val="center"/>
        <w:rPr>
          <w:rFonts w:hAnsi="ＭＳ 明朝"/>
          <w:color w:val="000000" w:themeColor="text1"/>
          <w:szCs w:val="21"/>
        </w:rPr>
      </w:pPr>
    </w:p>
    <w:p w14:paraId="05EE6620" w14:textId="77777777" w:rsidR="00DD5E31" w:rsidRPr="00281C28" w:rsidRDefault="00DD5E31" w:rsidP="00DD5E31">
      <w:pPr>
        <w:jc w:val="center"/>
        <w:rPr>
          <w:rFonts w:hAnsi="ＭＳ 明朝"/>
          <w:color w:val="000000" w:themeColor="text1"/>
          <w:szCs w:val="21"/>
        </w:rPr>
      </w:pPr>
    </w:p>
    <w:p w14:paraId="25D090B3" w14:textId="77777777" w:rsidR="00DD5E31" w:rsidRPr="00281C28" w:rsidRDefault="00DD5E31" w:rsidP="00DD5E31">
      <w:pPr>
        <w:jc w:val="center"/>
        <w:rPr>
          <w:rFonts w:hAnsi="ＭＳ 明朝"/>
          <w:color w:val="000000" w:themeColor="text1"/>
          <w:szCs w:val="21"/>
        </w:rPr>
      </w:pPr>
    </w:p>
    <w:p w14:paraId="4D4BE9E9" w14:textId="77777777" w:rsidR="00DD5E31" w:rsidRPr="00281C28" w:rsidRDefault="00DD5E31" w:rsidP="00DD5E31">
      <w:pPr>
        <w:jc w:val="center"/>
        <w:rPr>
          <w:rFonts w:hAnsi="ＭＳ 明朝"/>
          <w:color w:val="000000" w:themeColor="text1"/>
          <w:szCs w:val="21"/>
        </w:rPr>
      </w:pPr>
    </w:p>
    <w:p w14:paraId="74596309" w14:textId="77777777" w:rsidR="00DD5E31" w:rsidRPr="00281C28" w:rsidRDefault="00DD5E31" w:rsidP="00DD5E31">
      <w:pPr>
        <w:pStyle w:val="af0"/>
        <w:outlineLvl w:val="9"/>
        <w:rPr>
          <w:rFonts w:ascii="ＭＳ 明朝" w:eastAsia="ＭＳ 明朝" w:hAnsi="ＭＳ 明朝"/>
          <w:color w:val="000000" w:themeColor="text1"/>
          <w:sz w:val="21"/>
          <w:szCs w:val="21"/>
        </w:rPr>
      </w:pPr>
    </w:p>
    <w:p w14:paraId="243956D8" w14:textId="77777777" w:rsidR="00DD5E31" w:rsidRPr="00281C28" w:rsidRDefault="00DD5E31" w:rsidP="00DD5E31">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46C558A3" w14:textId="0AE28D84" w:rsidR="00DD5E31" w:rsidRPr="002D6264" w:rsidRDefault="00DD5E31" w:rsidP="00DD5E31">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（様式D-</w:t>
      </w:r>
      <w:r w:rsidR="00D42B2E" w:rsidRPr="002D6264">
        <w:rPr>
          <w:rFonts w:asciiTheme="minorEastAsia" w:eastAsiaTheme="minorEastAsia" w:hAnsiTheme="minorEastAsia" w:hint="eastAsia"/>
          <w:color w:val="000000" w:themeColor="text1"/>
          <w:kern w:val="0"/>
          <w:lang w:val="en-AU"/>
        </w:rPr>
        <w:t>1</w:t>
      </w:r>
      <w:r w:rsidRPr="002D6264">
        <w:rPr>
          <w:rFonts w:asciiTheme="minorEastAsia" w:eastAsiaTheme="minorEastAsia" w:hAnsiTheme="minorEastAsia" w:hint="eastAsia"/>
          <w:color w:val="000000" w:themeColor="text1"/>
          <w:kern w:val="0"/>
          <w:lang w:val="en-AU"/>
        </w:rPr>
        <w:t>）</w:t>
      </w:r>
    </w:p>
    <w:p w14:paraId="1BE63996" w14:textId="305BAAD7" w:rsidR="00DD5E31" w:rsidRPr="00281C28" w:rsidRDefault="00D42B2E" w:rsidP="00B310EA">
      <w:pPr>
        <w:pStyle w:val="9"/>
      </w:pPr>
      <w:r w:rsidRPr="00281C28">
        <w:rPr>
          <w:rFonts w:hint="eastAsia"/>
        </w:rPr>
        <w:t>点検業務・補修業務</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198732DA" w14:textId="77777777" w:rsidTr="004B12D1">
        <w:tc>
          <w:tcPr>
            <w:tcW w:w="9514" w:type="dxa"/>
            <w:gridSpan w:val="3"/>
            <w:shd w:val="clear" w:color="auto" w:fill="D9D9D9" w:themeFill="background1" w:themeFillShade="D9"/>
            <w:vAlign w:val="center"/>
          </w:tcPr>
          <w:p w14:paraId="6A3BF732" w14:textId="256F97CC" w:rsidR="00DD5E31" w:rsidRPr="00281C28" w:rsidRDefault="00D42B2E" w:rsidP="00D42B2E">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10EFB059" w14:textId="77777777" w:rsidTr="004B12D1">
        <w:tc>
          <w:tcPr>
            <w:tcW w:w="9514" w:type="dxa"/>
            <w:gridSpan w:val="3"/>
          </w:tcPr>
          <w:p w14:paraId="72B68812" w14:textId="77777777" w:rsidR="00DD5E31" w:rsidRPr="00281C28" w:rsidRDefault="00DD5E31" w:rsidP="004B12D1">
            <w:pPr>
              <w:rPr>
                <w:rFonts w:ascii="ＭＳ 明朝" w:hAnsi="ＭＳ 明朝"/>
                <w:color w:val="000000" w:themeColor="text1"/>
                <w:kern w:val="0"/>
              </w:rPr>
            </w:pPr>
          </w:p>
          <w:p w14:paraId="18061021" w14:textId="221CC802" w:rsidR="00D42B2E" w:rsidRPr="00281C28" w:rsidRDefault="00D42B2E" w:rsidP="00D42B2E">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-Ⅳ　評価分類（点検業務・補修業務）」の評価の視点及び評価基準を踏まえて、簡潔かつ具体的に記入してください。</w:t>
            </w:r>
          </w:p>
          <w:p w14:paraId="5F8F0130" w14:textId="77777777" w:rsidR="00DD5E31" w:rsidRPr="00281C28" w:rsidRDefault="00DD5E31" w:rsidP="004B12D1">
            <w:pPr>
              <w:rPr>
                <w:rFonts w:ascii="ＭＳ 明朝" w:hAnsi="ＭＳ 明朝"/>
                <w:color w:val="000000" w:themeColor="text1"/>
                <w:kern w:val="0"/>
              </w:rPr>
            </w:pPr>
          </w:p>
          <w:p w14:paraId="0C2D88F3" w14:textId="77777777" w:rsidR="00DD5E31" w:rsidRPr="00281C28" w:rsidRDefault="00DD5E31" w:rsidP="004B12D1">
            <w:pPr>
              <w:rPr>
                <w:rFonts w:ascii="ＭＳ 明朝" w:hAnsi="ＭＳ 明朝"/>
                <w:color w:val="000000" w:themeColor="text1"/>
                <w:kern w:val="0"/>
              </w:rPr>
            </w:pPr>
          </w:p>
          <w:p w14:paraId="78987CD6" w14:textId="70AEAFEB"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0CFA2118"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49EB8514" w14:textId="72D4593A" w:rsidR="00DD5E31"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6B5D2FF2" w14:textId="77777777" w:rsidR="00DD5E31" w:rsidRPr="00281C28" w:rsidRDefault="00DD5E31" w:rsidP="004B12D1">
            <w:pPr>
              <w:rPr>
                <w:rFonts w:ascii="ＭＳ 明朝" w:hAnsi="ＭＳ 明朝"/>
                <w:color w:val="000000" w:themeColor="text1"/>
                <w:kern w:val="0"/>
              </w:rPr>
            </w:pPr>
          </w:p>
          <w:p w14:paraId="71055564" w14:textId="77777777" w:rsidR="00DD5E31" w:rsidRPr="00281C28" w:rsidRDefault="00DD5E31" w:rsidP="004B12D1">
            <w:pPr>
              <w:rPr>
                <w:rFonts w:ascii="ＭＳ 明朝" w:hAnsi="ＭＳ 明朝"/>
                <w:color w:val="000000" w:themeColor="text1"/>
                <w:kern w:val="0"/>
              </w:rPr>
            </w:pPr>
          </w:p>
          <w:p w14:paraId="74A9CE8B" w14:textId="77777777" w:rsidR="00DD5E31" w:rsidRPr="00281C28" w:rsidRDefault="00DD5E31" w:rsidP="004B12D1">
            <w:pPr>
              <w:rPr>
                <w:rFonts w:ascii="ＭＳ 明朝" w:hAnsi="ＭＳ 明朝"/>
                <w:color w:val="000000" w:themeColor="text1"/>
                <w:kern w:val="0"/>
              </w:rPr>
            </w:pPr>
          </w:p>
          <w:p w14:paraId="31659605" w14:textId="77777777" w:rsidR="00DD5E31" w:rsidRPr="00281C28" w:rsidRDefault="00DD5E31" w:rsidP="004B12D1">
            <w:pPr>
              <w:rPr>
                <w:rFonts w:ascii="ＭＳ 明朝" w:hAnsi="ＭＳ 明朝"/>
                <w:color w:val="000000" w:themeColor="text1"/>
                <w:kern w:val="0"/>
              </w:rPr>
            </w:pPr>
          </w:p>
          <w:p w14:paraId="21390A78" w14:textId="77777777" w:rsidR="00DD5E31" w:rsidRPr="00281C28" w:rsidRDefault="00DD5E31" w:rsidP="004B12D1">
            <w:pPr>
              <w:rPr>
                <w:rFonts w:ascii="ＭＳ 明朝" w:hAnsi="ＭＳ 明朝"/>
                <w:color w:val="000000" w:themeColor="text1"/>
                <w:kern w:val="0"/>
              </w:rPr>
            </w:pPr>
          </w:p>
          <w:p w14:paraId="24537077" w14:textId="77777777" w:rsidR="00DD5E31" w:rsidRPr="00281C28" w:rsidRDefault="00DD5E31" w:rsidP="004B12D1">
            <w:pPr>
              <w:rPr>
                <w:rFonts w:ascii="ＭＳ 明朝" w:hAnsi="ＭＳ 明朝"/>
                <w:color w:val="000000" w:themeColor="text1"/>
                <w:kern w:val="0"/>
              </w:rPr>
            </w:pPr>
          </w:p>
          <w:p w14:paraId="300E5B06" w14:textId="77777777" w:rsidR="00DD5E31" w:rsidRPr="00281C28" w:rsidRDefault="00DD5E31" w:rsidP="004B12D1">
            <w:pPr>
              <w:rPr>
                <w:rFonts w:ascii="ＭＳ 明朝" w:hAnsi="ＭＳ 明朝"/>
                <w:color w:val="000000" w:themeColor="text1"/>
                <w:kern w:val="0"/>
              </w:rPr>
            </w:pPr>
          </w:p>
          <w:p w14:paraId="31C6CE32" w14:textId="77777777" w:rsidR="00DD5E31" w:rsidRPr="00281C28" w:rsidRDefault="00DD5E31" w:rsidP="004B12D1">
            <w:pPr>
              <w:rPr>
                <w:rFonts w:ascii="ＭＳ 明朝" w:hAnsi="ＭＳ 明朝"/>
                <w:color w:val="000000" w:themeColor="text1"/>
                <w:kern w:val="0"/>
              </w:rPr>
            </w:pPr>
          </w:p>
          <w:p w14:paraId="32E125E9" w14:textId="77777777" w:rsidR="00DD5E31" w:rsidRPr="00281C28" w:rsidRDefault="00DD5E31" w:rsidP="004B12D1">
            <w:pPr>
              <w:rPr>
                <w:rFonts w:ascii="ＭＳ 明朝" w:hAnsi="ＭＳ 明朝"/>
                <w:color w:val="000000" w:themeColor="text1"/>
                <w:kern w:val="0"/>
              </w:rPr>
            </w:pPr>
          </w:p>
          <w:p w14:paraId="02783C02" w14:textId="77777777" w:rsidR="00DD5E31" w:rsidRPr="00281C28" w:rsidRDefault="00DD5E31" w:rsidP="004B12D1">
            <w:pPr>
              <w:rPr>
                <w:rFonts w:ascii="ＭＳ 明朝" w:hAnsi="ＭＳ 明朝"/>
                <w:color w:val="000000" w:themeColor="text1"/>
                <w:kern w:val="0"/>
              </w:rPr>
            </w:pPr>
          </w:p>
          <w:p w14:paraId="59A2BC77" w14:textId="77777777" w:rsidR="00DD5E31" w:rsidRPr="00281C28" w:rsidRDefault="00DD5E31" w:rsidP="004B12D1">
            <w:pPr>
              <w:rPr>
                <w:rFonts w:ascii="ＭＳ 明朝" w:hAnsi="ＭＳ 明朝"/>
                <w:color w:val="000000" w:themeColor="text1"/>
                <w:kern w:val="0"/>
              </w:rPr>
            </w:pPr>
          </w:p>
          <w:p w14:paraId="532513B9" w14:textId="77777777" w:rsidR="00DD5E31" w:rsidRPr="00281C28" w:rsidRDefault="00DD5E31" w:rsidP="004B12D1">
            <w:pPr>
              <w:rPr>
                <w:rFonts w:ascii="ＭＳ 明朝" w:hAnsi="ＭＳ 明朝"/>
                <w:color w:val="000000" w:themeColor="text1"/>
                <w:kern w:val="0"/>
              </w:rPr>
            </w:pPr>
          </w:p>
          <w:p w14:paraId="50727FAA" w14:textId="77777777" w:rsidR="00DD5E31" w:rsidRPr="00281C28" w:rsidRDefault="00DD5E31" w:rsidP="004B12D1">
            <w:pPr>
              <w:rPr>
                <w:rFonts w:ascii="ＭＳ 明朝" w:hAnsi="ＭＳ 明朝"/>
                <w:color w:val="000000" w:themeColor="text1"/>
                <w:kern w:val="0"/>
              </w:rPr>
            </w:pPr>
          </w:p>
          <w:p w14:paraId="53988655" w14:textId="77777777" w:rsidR="00DD5E31" w:rsidRPr="00281C28" w:rsidRDefault="00DD5E31" w:rsidP="004B12D1">
            <w:pPr>
              <w:rPr>
                <w:rFonts w:ascii="ＭＳ 明朝" w:hAnsi="ＭＳ 明朝"/>
                <w:color w:val="000000" w:themeColor="text1"/>
                <w:kern w:val="0"/>
              </w:rPr>
            </w:pPr>
          </w:p>
          <w:p w14:paraId="1D664219" w14:textId="77777777" w:rsidR="00DD5E31" w:rsidRPr="00281C28" w:rsidRDefault="00DD5E31" w:rsidP="004B12D1">
            <w:pPr>
              <w:rPr>
                <w:rFonts w:ascii="ＭＳ 明朝" w:hAnsi="ＭＳ 明朝"/>
                <w:color w:val="000000" w:themeColor="text1"/>
                <w:kern w:val="0"/>
              </w:rPr>
            </w:pPr>
          </w:p>
          <w:p w14:paraId="77027D0A" w14:textId="77777777" w:rsidR="00DD5E31" w:rsidRPr="00281C28" w:rsidRDefault="00DD5E31" w:rsidP="004B12D1">
            <w:pPr>
              <w:rPr>
                <w:rFonts w:ascii="ＭＳ 明朝" w:hAnsi="ＭＳ 明朝"/>
                <w:color w:val="000000" w:themeColor="text1"/>
                <w:kern w:val="0"/>
              </w:rPr>
            </w:pPr>
          </w:p>
          <w:p w14:paraId="3583DF2C" w14:textId="77777777" w:rsidR="00DD5E31" w:rsidRPr="00281C28" w:rsidRDefault="00DD5E31" w:rsidP="004B12D1">
            <w:pPr>
              <w:rPr>
                <w:rFonts w:ascii="ＭＳ 明朝" w:hAnsi="ＭＳ 明朝"/>
                <w:color w:val="000000" w:themeColor="text1"/>
                <w:kern w:val="0"/>
              </w:rPr>
            </w:pPr>
          </w:p>
          <w:p w14:paraId="1F155C40" w14:textId="77777777" w:rsidR="00DD5E31" w:rsidRPr="00281C28" w:rsidRDefault="00DD5E31" w:rsidP="004B12D1">
            <w:pPr>
              <w:rPr>
                <w:rFonts w:ascii="ＭＳ 明朝" w:hAnsi="ＭＳ 明朝"/>
                <w:color w:val="000000" w:themeColor="text1"/>
                <w:kern w:val="0"/>
              </w:rPr>
            </w:pPr>
          </w:p>
          <w:p w14:paraId="1180BEBF" w14:textId="77777777" w:rsidR="00DD5E31" w:rsidRPr="00281C28" w:rsidRDefault="00DD5E31" w:rsidP="004B12D1">
            <w:pPr>
              <w:rPr>
                <w:rFonts w:ascii="ＭＳ 明朝" w:hAnsi="ＭＳ 明朝"/>
                <w:color w:val="000000" w:themeColor="text1"/>
                <w:kern w:val="0"/>
              </w:rPr>
            </w:pPr>
          </w:p>
          <w:p w14:paraId="13226168" w14:textId="77777777" w:rsidR="00DD5E31" w:rsidRPr="00281C28" w:rsidRDefault="00DD5E31" w:rsidP="004B12D1">
            <w:pPr>
              <w:rPr>
                <w:rFonts w:ascii="ＭＳ 明朝" w:hAnsi="ＭＳ 明朝"/>
                <w:color w:val="000000" w:themeColor="text1"/>
                <w:kern w:val="0"/>
              </w:rPr>
            </w:pPr>
          </w:p>
          <w:p w14:paraId="28FF9937" w14:textId="77777777" w:rsidR="00DD5E31" w:rsidRPr="00281C28" w:rsidRDefault="00DD5E31" w:rsidP="004B12D1">
            <w:pPr>
              <w:rPr>
                <w:rFonts w:ascii="ＭＳ 明朝" w:hAnsi="ＭＳ 明朝"/>
                <w:color w:val="000000" w:themeColor="text1"/>
                <w:kern w:val="0"/>
              </w:rPr>
            </w:pPr>
          </w:p>
          <w:p w14:paraId="70A5A2ED" w14:textId="77777777" w:rsidR="00DD5E31" w:rsidRPr="00281C28" w:rsidRDefault="00DD5E31" w:rsidP="004B12D1">
            <w:pPr>
              <w:rPr>
                <w:rFonts w:ascii="ＭＳ 明朝" w:hAnsi="ＭＳ 明朝"/>
                <w:color w:val="000000" w:themeColor="text1"/>
                <w:kern w:val="0"/>
              </w:rPr>
            </w:pPr>
          </w:p>
          <w:p w14:paraId="1D685709" w14:textId="77777777" w:rsidR="00DD5E31" w:rsidRPr="00281C28" w:rsidRDefault="00DD5E31" w:rsidP="004B12D1">
            <w:pPr>
              <w:rPr>
                <w:rFonts w:ascii="ＭＳ 明朝" w:hAnsi="ＭＳ 明朝"/>
                <w:color w:val="000000" w:themeColor="text1"/>
                <w:kern w:val="0"/>
              </w:rPr>
            </w:pPr>
          </w:p>
          <w:p w14:paraId="7952A77D" w14:textId="77777777" w:rsidR="00DD5E31" w:rsidRPr="00281C28" w:rsidRDefault="00DD5E31" w:rsidP="004B12D1">
            <w:pPr>
              <w:rPr>
                <w:rFonts w:ascii="ＭＳ 明朝" w:hAnsi="ＭＳ 明朝"/>
                <w:color w:val="000000" w:themeColor="text1"/>
                <w:kern w:val="0"/>
              </w:rPr>
            </w:pPr>
          </w:p>
          <w:p w14:paraId="72F05FF1" w14:textId="77777777" w:rsidR="00DD5E31" w:rsidRPr="00281C28" w:rsidRDefault="00DD5E31" w:rsidP="004B12D1">
            <w:pPr>
              <w:rPr>
                <w:rFonts w:ascii="ＭＳ 明朝" w:hAnsi="ＭＳ 明朝"/>
                <w:color w:val="000000" w:themeColor="text1"/>
                <w:kern w:val="0"/>
              </w:rPr>
            </w:pPr>
          </w:p>
          <w:p w14:paraId="0A9D925F" w14:textId="77777777" w:rsidR="00DD5E31" w:rsidRPr="00281C28" w:rsidRDefault="00DD5E31" w:rsidP="004B12D1">
            <w:pPr>
              <w:rPr>
                <w:rFonts w:ascii="ＭＳ 明朝" w:hAnsi="ＭＳ 明朝"/>
                <w:color w:val="000000" w:themeColor="text1"/>
                <w:kern w:val="0"/>
              </w:rPr>
            </w:pPr>
          </w:p>
          <w:p w14:paraId="5A04F6B0" w14:textId="77777777" w:rsidR="00DD5E31" w:rsidRPr="00281C28" w:rsidRDefault="00DD5E31" w:rsidP="004B12D1">
            <w:pPr>
              <w:rPr>
                <w:rFonts w:ascii="ＭＳ 明朝" w:hAnsi="ＭＳ 明朝"/>
                <w:color w:val="000000" w:themeColor="text1"/>
                <w:kern w:val="0"/>
              </w:rPr>
            </w:pPr>
          </w:p>
          <w:p w14:paraId="0B78B647" w14:textId="77777777" w:rsidR="00DD5E31" w:rsidRPr="00281C28" w:rsidRDefault="00DD5E31" w:rsidP="004B12D1">
            <w:pPr>
              <w:rPr>
                <w:rFonts w:ascii="ＭＳ 明朝" w:hAnsi="ＭＳ 明朝"/>
                <w:color w:val="000000" w:themeColor="text1"/>
                <w:kern w:val="0"/>
              </w:rPr>
            </w:pPr>
          </w:p>
          <w:p w14:paraId="30F56A55" w14:textId="77777777" w:rsidR="00DD5E31" w:rsidRPr="00281C28" w:rsidRDefault="00DD5E31" w:rsidP="004B12D1">
            <w:pPr>
              <w:rPr>
                <w:rFonts w:ascii="ＭＳ 明朝" w:hAnsi="ＭＳ 明朝"/>
                <w:color w:val="000000" w:themeColor="text1"/>
                <w:kern w:val="0"/>
              </w:rPr>
            </w:pPr>
          </w:p>
          <w:p w14:paraId="51FCFC9E" w14:textId="77777777" w:rsidR="00DD5E31" w:rsidRPr="00281C28" w:rsidRDefault="00DD5E31" w:rsidP="004B12D1">
            <w:pPr>
              <w:rPr>
                <w:rFonts w:ascii="ＭＳ 明朝" w:hAnsi="ＭＳ 明朝"/>
                <w:color w:val="000000" w:themeColor="text1"/>
                <w:kern w:val="0"/>
              </w:rPr>
            </w:pPr>
          </w:p>
          <w:p w14:paraId="71742D03" w14:textId="77777777" w:rsidR="00DD5E31" w:rsidRPr="00281C28" w:rsidRDefault="00DD5E31" w:rsidP="004B12D1">
            <w:pPr>
              <w:rPr>
                <w:rFonts w:ascii="ＭＳ 明朝" w:hAnsi="ＭＳ 明朝"/>
                <w:color w:val="000000" w:themeColor="text1"/>
                <w:kern w:val="0"/>
              </w:rPr>
            </w:pPr>
          </w:p>
        </w:tc>
      </w:tr>
      <w:tr w:rsidR="00281C28" w:rsidRPr="00281C28" w14:paraId="046B18B4" w14:textId="77777777" w:rsidTr="004B12D1">
        <w:tc>
          <w:tcPr>
            <w:tcW w:w="4395" w:type="dxa"/>
            <w:tcBorders>
              <w:left w:val="nil"/>
              <w:bottom w:val="nil"/>
            </w:tcBorders>
          </w:tcPr>
          <w:p w14:paraId="564CFB4E" w14:textId="77777777" w:rsidR="00DD5E31" w:rsidRPr="00281C28" w:rsidRDefault="00DD5E31" w:rsidP="004B12D1">
            <w:pPr>
              <w:rPr>
                <w:rFonts w:ascii="ＭＳ 明朝" w:hAnsi="ＭＳ 明朝"/>
                <w:color w:val="000000" w:themeColor="text1"/>
                <w:kern w:val="0"/>
              </w:rPr>
            </w:pPr>
          </w:p>
        </w:tc>
        <w:tc>
          <w:tcPr>
            <w:tcW w:w="1852" w:type="dxa"/>
          </w:tcPr>
          <w:p w14:paraId="6251C948"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76A3C936" w14:textId="77777777" w:rsidR="00DD5E31" w:rsidRPr="00281C28" w:rsidRDefault="00DD5E31" w:rsidP="004B12D1">
            <w:pPr>
              <w:spacing w:line="360" w:lineRule="auto"/>
              <w:rPr>
                <w:rFonts w:ascii="ＭＳ 明朝" w:hAnsi="ＭＳ 明朝"/>
                <w:color w:val="000000" w:themeColor="text1"/>
                <w:kern w:val="0"/>
              </w:rPr>
            </w:pPr>
          </w:p>
        </w:tc>
      </w:tr>
    </w:tbl>
    <w:p w14:paraId="1B9F5D14" w14:textId="24FE20D3"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483A88E1" w14:textId="77777777" w:rsidR="00DD5E31" w:rsidRPr="00281C28" w:rsidRDefault="00DD5E31" w:rsidP="00DD5E31">
      <w:pPr>
        <w:rPr>
          <w:rFonts w:hAnsi="ＭＳ 明朝"/>
          <w:color w:val="000000" w:themeColor="text1"/>
          <w:szCs w:val="21"/>
        </w:rPr>
      </w:pPr>
    </w:p>
    <w:p w14:paraId="08A1FE3A" w14:textId="77777777" w:rsidR="00DD5E31" w:rsidRPr="00281C28" w:rsidRDefault="00DD5E31" w:rsidP="00DD5E31">
      <w:pPr>
        <w:rPr>
          <w:rFonts w:hAnsi="ＭＳ 明朝"/>
          <w:color w:val="000000" w:themeColor="text1"/>
          <w:szCs w:val="21"/>
        </w:rPr>
      </w:pPr>
    </w:p>
    <w:p w14:paraId="49A2AC6B" w14:textId="77777777" w:rsidR="00DD5E31" w:rsidRPr="00281C28" w:rsidRDefault="00DD5E31" w:rsidP="00DD5E31">
      <w:pPr>
        <w:rPr>
          <w:rFonts w:hAnsi="ＭＳ 明朝"/>
          <w:color w:val="000000" w:themeColor="text1"/>
          <w:szCs w:val="21"/>
        </w:rPr>
      </w:pPr>
    </w:p>
    <w:p w14:paraId="00BD6B4D" w14:textId="77777777" w:rsidR="00DD5E31" w:rsidRPr="00281C28" w:rsidRDefault="00DD5E31" w:rsidP="00DD5E31">
      <w:pPr>
        <w:rPr>
          <w:rFonts w:hAnsi="ＭＳ 明朝"/>
          <w:color w:val="000000" w:themeColor="text1"/>
          <w:szCs w:val="21"/>
        </w:rPr>
      </w:pPr>
    </w:p>
    <w:p w14:paraId="7DCA280F" w14:textId="77777777" w:rsidR="00DD5E31" w:rsidRPr="00281C28" w:rsidRDefault="00DD5E31" w:rsidP="00DD5E31">
      <w:pPr>
        <w:rPr>
          <w:rFonts w:hAnsi="ＭＳ 明朝"/>
          <w:color w:val="000000" w:themeColor="text1"/>
          <w:szCs w:val="21"/>
        </w:rPr>
      </w:pPr>
    </w:p>
    <w:p w14:paraId="4F6FC567" w14:textId="77777777" w:rsidR="00DD5E31" w:rsidRPr="00281C28" w:rsidRDefault="00DD5E31" w:rsidP="00DD5E31">
      <w:pPr>
        <w:rPr>
          <w:rFonts w:hAnsi="ＭＳ 明朝"/>
          <w:color w:val="000000" w:themeColor="text1"/>
          <w:szCs w:val="21"/>
        </w:rPr>
      </w:pPr>
    </w:p>
    <w:p w14:paraId="0DF4F2D6" w14:textId="77777777" w:rsidR="00DD5E31" w:rsidRPr="00281C28" w:rsidRDefault="00DD5E31" w:rsidP="00DD5E31">
      <w:pPr>
        <w:rPr>
          <w:rFonts w:hAnsi="ＭＳ 明朝"/>
          <w:color w:val="000000" w:themeColor="text1"/>
          <w:szCs w:val="21"/>
        </w:rPr>
      </w:pPr>
    </w:p>
    <w:p w14:paraId="0914BD3C" w14:textId="5EC887B8" w:rsidR="00DD5E3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DD5E31" w:rsidRPr="00B310EA">
        <w:rPr>
          <w:rFonts w:asciiTheme="majorEastAsia" w:eastAsiaTheme="majorEastAsia" w:hAnsiTheme="majorEastAsia" w:hint="eastAsia"/>
          <w:sz w:val="40"/>
          <w:szCs w:val="40"/>
        </w:rPr>
        <w:t>業</w:t>
      </w:r>
    </w:p>
    <w:p w14:paraId="7BAC50D4" w14:textId="77777777" w:rsidR="00DD5E31" w:rsidRPr="00B310EA" w:rsidRDefault="00DD5E31" w:rsidP="00B310EA">
      <w:pPr>
        <w:jc w:val="center"/>
        <w:rPr>
          <w:rFonts w:asciiTheme="majorEastAsia" w:eastAsiaTheme="majorEastAsia" w:hAnsiTheme="majorEastAsia"/>
          <w:sz w:val="40"/>
          <w:szCs w:val="40"/>
        </w:rPr>
      </w:pPr>
    </w:p>
    <w:p w14:paraId="1CA5D166" w14:textId="77777777" w:rsidR="00DD5E31" w:rsidRPr="00B310EA" w:rsidRDefault="00DD5E31" w:rsidP="00B310EA">
      <w:pPr>
        <w:jc w:val="center"/>
        <w:rPr>
          <w:rFonts w:asciiTheme="majorEastAsia" w:eastAsiaTheme="majorEastAsia" w:hAnsiTheme="majorEastAsia"/>
          <w:sz w:val="40"/>
          <w:szCs w:val="40"/>
        </w:rPr>
      </w:pPr>
    </w:p>
    <w:p w14:paraId="205EFD9D"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7734356A" w14:textId="77777777" w:rsidR="00DD5E31" w:rsidRPr="00B310EA" w:rsidRDefault="00DD5E31" w:rsidP="00B310EA">
      <w:pPr>
        <w:jc w:val="center"/>
        <w:rPr>
          <w:rFonts w:asciiTheme="majorEastAsia" w:eastAsiaTheme="majorEastAsia" w:hAnsiTheme="majorEastAsia"/>
          <w:sz w:val="40"/>
          <w:szCs w:val="40"/>
        </w:rPr>
      </w:pPr>
    </w:p>
    <w:p w14:paraId="28F22B5B" w14:textId="556D15B1" w:rsidR="00DD5E31" w:rsidRPr="00281C28" w:rsidRDefault="00DD5E31" w:rsidP="00DD5E3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［調整</w:t>
      </w:r>
      <w:r w:rsidR="0035278F">
        <w:rPr>
          <w:rFonts w:hAnsi="ＭＳ ゴシック" w:hint="eastAsia"/>
          <w:bCs/>
          <w:color w:val="000000" w:themeColor="text1"/>
          <w:sz w:val="40"/>
          <w:szCs w:val="40"/>
          <w:lang w:eastAsia="ja-JP"/>
        </w:rPr>
        <w:t>マネジメント</w:t>
      </w:r>
      <w:r w:rsidRPr="00281C28">
        <w:rPr>
          <w:rFonts w:hAnsi="ＭＳ ゴシック" w:hint="eastAsia"/>
          <w:bCs/>
          <w:color w:val="000000" w:themeColor="text1"/>
          <w:sz w:val="40"/>
          <w:szCs w:val="40"/>
          <w:lang w:eastAsia="ja-JP"/>
        </w:rPr>
        <w:t>業務］</w:t>
      </w:r>
    </w:p>
    <w:p w14:paraId="6D7601AC" w14:textId="77777777" w:rsidR="00DD5E31" w:rsidRPr="00B310EA" w:rsidRDefault="00DD5E31" w:rsidP="00B310EA">
      <w:pPr>
        <w:jc w:val="center"/>
        <w:rPr>
          <w:rFonts w:asciiTheme="majorEastAsia" w:eastAsiaTheme="majorEastAsia" w:hAnsiTheme="majorEastAsia"/>
          <w:sz w:val="40"/>
          <w:szCs w:val="40"/>
        </w:rPr>
      </w:pPr>
    </w:p>
    <w:p w14:paraId="632B057D" w14:textId="77777777" w:rsidR="00DD5E31" w:rsidRPr="00B310EA" w:rsidRDefault="00DD5E31" w:rsidP="00B310EA">
      <w:pPr>
        <w:jc w:val="center"/>
        <w:rPr>
          <w:rFonts w:asciiTheme="majorEastAsia" w:eastAsiaTheme="majorEastAsia" w:hAnsiTheme="majorEastAsia"/>
          <w:sz w:val="40"/>
          <w:szCs w:val="40"/>
        </w:rPr>
      </w:pPr>
    </w:p>
    <w:p w14:paraId="047E7CBB" w14:textId="77777777" w:rsidR="00DD5E31" w:rsidRPr="00B310EA" w:rsidRDefault="00DD5E31" w:rsidP="00B310EA">
      <w:pPr>
        <w:jc w:val="center"/>
        <w:rPr>
          <w:rFonts w:asciiTheme="majorEastAsia" w:eastAsiaTheme="majorEastAsia" w:hAnsiTheme="majorEastAsia"/>
          <w:sz w:val="40"/>
          <w:szCs w:val="40"/>
        </w:rPr>
      </w:pPr>
    </w:p>
    <w:p w14:paraId="0383D021" w14:textId="77777777" w:rsidR="00DD5E31" w:rsidRPr="00B310EA" w:rsidRDefault="00DD5E31" w:rsidP="00B310EA">
      <w:pPr>
        <w:jc w:val="center"/>
        <w:rPr>
          <w:rFonts w:asciiTheme="majorEastAsia" w:eastAsiaTheme="majorEastAsia" w:hAnsiTheme="majorEastAsia"/>
          <w:sz w:val="40"/>
          <w:szCs w:val="40"/>
        </w:rPr>
      </w:pPr>
    </w:p>
    <w:p w14:paraId="72D42C52" w14:textId="77777777" w:rsidR="00DD5E31" w:rsidRPr="00B310EA"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70CE062F" w14:textId="77777777" w:rsidTr="004B12D1">
        <w:tc>
          <w:tcPr>
            <w:tcW w:w="2835" w:type="dxa"/>
          </w:tcPr>
          <w:p w14:paraId="50B537AE" w14:textId="77777777" w:rsidR="00DD5E31" w:rsidRPr="00281C28" w:rsidRDefault="00DD5E3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5325EBA5" w14:textId="77777777" w:rsidR="00DD5E31" w:rsidRPr="00281C28" w:rsidRDefault="00DD5E31" w:rsidP="004B12D1">
            <w:pPr>
              <w:pStyle w:val="af1"/>
              <w:rPr>
                <w:color w:val="000000" w:themeColor="text1"/>
                <w:sz w:val="40"/>
                <w:szCs w:val="40"/>
              </w:rPr>
            </w:pPr>
          </w:p>
        </w:tc>
      </w:tr>
    </w:tbl>
    <w:p w14:paraId="2AD032D6" w14:textId="77777777" w:rsidR="00DD5E31" w:rsidRPr="00281C28" w:rsidRDefault="00DD5E31" w:rsidP="00B310EA">
      <w:pPr>
        <w:jc w:val="center"/>
        <w:rPr>
          <w:color w:val="000000" w:themeColor="text1"/>
          <w:sz w:val="40"/>
          <w:szCs w:val="40"/>
        </w:rPr>
      </w:pPr>
    </w:p>
    <w:p w14:paraId="103AF5AA" w14:textId="77777777" w:rsidR="00DD5E31" w:rsidRPr="00281C28" w:rsidRDefault="00DD5E31" w:rsidP="00DD5E31">
      <w:pPr>
        <w:jc w:val="center"/>
        <w:rPr>
          <w:rFonts w:hAnsi="ＭＳ 明朝"/>
          <w:color w:val="000000" w:themeColor="text1"/>
          <w:szCs w:val="21"/>
        </w:rPr>
      </w:pPr>
    </w:p>
    <w:p w14:paraId="40EF3DE5" w14:textId="77777777" w:rsidR="00DD5E31" w:rsidRPr="00281C28" w:rsidRDefault="00DD5E31" w:rsidP="00DD5E31">
      <w:pPr>
        <w:jc w:val="center"/>
        <w:rPr>
          <w:rFonts w:hAnsi="ＭＳ 明朝"/>
          <w:color w:val="000000" w:themeColor="text1"/>
          <w:szCs w:val="21"/>
        </w:rPr>
      </w:pPr>
    </w:p>
    <w:p w14:paraId="35264A71" w14:textId="77777777" w:rsidR="00DD5E31" w:rsidRPr="00281C28" w:rsidRDefault="00DD5E31" w:rsidP="00DD5E31">
      <w:pPr>
        <w:jc w:val="center"/>
        <w:rPr>
          <w:rFonts w:hAnsi="ＭＳ 明朝"/>
          <w:color w:val="000000" w:themeColor="text1"/>
          <w:szCs w:val="21"/>
        </w:rPr>
      </w:pPr>
    </w:p>
    <w:p w14:paraId="19029922" w14:textId="77777777" w:rsidR="00DD5E31" w:rsidRPr="00281C28" w:rsidRDefault="00DD5E31" w:rsidP="00DD5E31">
      <w:pPr>
        <w:jc w:val="center"/>
        <w:rPr>
          <w:rFonts w:hAnsi="ＭＳ 明朝"/>
          <w:color w:val="000000" w:themeColor="text1"/>
          <w:szCs w:val="21"/>
        </w:rPr>
      </w:pPr>
    </w:p>
    <w:p w14:paraId="13B97D27" w14:textId="77777777" w:rsidR="00DD5E31" w:rsidRPr="00281C28" w:rsidRDefault="00DD5E31" w:rsidP="00DD5E31">
      <w:pPr>
        <w:jc w:val="center"/>
        <w:rPr>
          <w:rFonts w:hAnsi="ＭＳ 明朝"/>
          <w:color w:val="000000" w:themeColor="text1"/>
          <w:szCs w:val="21"/>
        </w:rPr>
      </w:pPr>
    </w:p>
    <w:p w14:paraId="4E0305CD" w14:textId="77777777" w:rsidR="00DD5E31" w:rsidRPr="00281C28" w:rsidRDefault="00DD5E31" w:rsidP="00DD5E31">
      <w:pPr>
        <w:pStyle w:val="af0"/>
        <w:outlineLvl w:val="9"/>
        <w:rPr>
          <w:rFonts w:ascii="ＭＳ 明朝" w:eastAsia="ＭＳ 明朝" w:hAnsi="ＭＳ 明朝"/>
          <w:color w:val="000000" w:themeColor="text1"/>
          <w:sz w:val="21"/>
          <w:szCs w:val="21"/>
        </w:rPr>
      </w:pPr>
    </w:p>
    <w:p w14:paraId="650271FF" w14:textId="77777777" w:rsidR="00DD5E31" w:rsidRPr="00281C28" w:rsidRDefault="00DD5E31" w:rsidP="00DD5E31">
      <w:pPr>
        <w:ind w:firstLineChars="100" w:firstLine="216"/>
        <w:rPr>
          <w:rFonts w:ascii="ＭＳ 明朝" w:hAnsi="ＭＳ 明朝"/>
          <w:color w:val="000000" w:themeColor="text1"/>
          <w:kern w:val="0"/>
          <w:szCs w:val="21"/>
        </w:rPr>
      </w:pPr>
      <w:r w:rsidRPr="00281C28">
        <w:rPr>
          <w:rFonts w:ascii="ＭＳ 明朝" w:hAnsi="ＭＳ 明朝"/>
          <w:color w:val="000000" w:themeColor="text1"/>
          <w:kern w:val="0"/>
          <w:szCs w:val="21"/>
        </w:rPr>
        <w:br w:type="page"/>
      </w:r>
    </w:p>
    <w:p w14:paraId="29DC2C63" w14:textId="6B4D7645" w:rsidR="00DD5E31" w:rsidRPr="002D6264" w:rsidRDefault="00DD5E31" w:rsidP="00DD5E31">
      <w:pPr>
        <w:rPr>
          <w:rFonts w:ascii="ＭＳ 明朝" w:hAnsi="ＭＳ 明朝"/>
          <w:color w:val="000000" w:themeColor="text1"/>
          <w:kern w:val="0"/>
        </w:rPr>
      </w:pPr>
      <w:r w:rsidRPr="002D6264">
        <w:rPr>
          <w:rFonts w:ascii="ＭＳ 明朝" w:hAnsi="ＭＳ 明朝" w:hint="eastAsia"/>
          <w:color w:val="000000" w:themeColor="text1"/>
          <w:kern w:val="0"/>
          <w:lang w:val="en-AU"/>
        </w:rPr>
        <w:lastRenderedPageBreak/>
        <w:t>（様式E-</w:t>
      </w:r>
      <w:r w:rsidR="00D42B2E" w:rsidRPr="002D6264">
        <w:rPr>
          <w:rFonts w:ascii="ＭＳ 明朝" w:hAnsi="ＭＳ 明朝" w:hint="eastAsia"/>
          <w:color w:val="000000" w:themeColor="text1"/>
          <w:kern w:val="0"/>
          <w:lang w:val="en-AU"/>
        </w:rPr>
        <w:t>1</w:t>
      </w:r>
      <w:r w:rsidRPr="002D6264">
        <w:rPr>
          <w:rFonts w:ascii="ＭＳ 明朝" w:hAnsi="ＭＳ 明朝" w:hint="eastAsia"/>
          <w:color w:val="000000" w:themeColor="text1"/>
          <w:kern w:val="0"/>
          <w:lang w:val="en-AU"/>
        </w:rPr>
        <w:t>）</w:t>
      </w:r>
    </w:p>
    <w:p w14:paraId="7E9FA941" w14:textId="15BF277C" w:rsidR="00DD5E31" w:rsidRPr="00281C28" w:rsidRDefault="00D42B2E" w:rsidP="00B310EA">
      <w:pPr>
        <w:pStyle w:val="9"/>
      </w:pPr>
      <w:r w:rsidRPr="00281C28">
        <w:rPr>
          <w:rFonts w:hint="eastAsia"/>
        </w:rPr>
        <w:t>全体計画</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32617756" w14:textId="77777777" w:rsidTr="004B12D1">
        <w:tc>
          <w:tcPr>
            <w:tcW w:w="9514" w:type="dxa"/>
            <w:gridSpan w:val="3"/>
            <w:shd w:val="clear" w:color="auto" w:fill="D9D9D9" w:themeFill="background1" w:themeFillShade="D9"/>
            <w:vAlign w:val="center"/>
          </w:tcPr>
          <w:p w14:paraId="4E2D13E8" w14:textId="57D2F287" w:rsidR="00DD5E31" w:rsidRPr="00281C28" w:rsidRDefault="00D42B2E" w:rsidP="00D42B2E">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58EB8F13" w14:textId="77777777" w:rsidTr="004B12D1">
        <w:tc>
          <w:tcPr>
            <w:tcW w:w="9514" w:type="dxa"/>
            <w:gridSpan w:val="3"/>
          </w:tcPr>
          <w:p w14:paraId="602BDFBA" w14:textId="77777777" w:rsidR="00DD5E31" w:rsidRPr="00281C28" w:rsidRDefault="00DD5E31" w:rsidP="004B12D1">
            <w:pPr>
              <w:rPr>
                <w:rFonts w:ascii="ＭＳ 明朝" w:hAnsi="ＭＳ 明朝"/>
                <w:color w:val="000000" w:themeColor="text1"/>
                <w:kern w:val="0"/>
              </w:rPr>
            </w:pPr>
          </w:p>
          <w:p w14:paraId="22FF35AA" w14:textId="4531BA8F" w:rsidR="00D42B2E" w:rsidRPr="00281C28" w:rsidRDefault="00D42B2E" w:rsidP="00D42B2E">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-Ⅴ　評価分類（全体計画）」の評価の視点及び評価基準を踏まえて、簡潔かつ具体的に記入してください。</w:t>
            </w:r>
          </w:p>
          <w:p w14:paraId="0E32D956" w14:textId="77777777" w:rsidR="00DD5E31" w:rsidRPr="00281C28" w:rsidRDefault="00DD5E31" w:rsidP="004B12D1">
            <w:pPr>
              <w:rPr>
                <w:rFonts w:ascii="ＭＳ 明朝" w:hAnsi="ＭＳ 明朝"/>
                <w:color w:val="000000" w:themeColor="text1"/>
                <w:kern w:val="0"/>
              </w:rPr>
            </w:pPr>
          </w:p>
          <w:p w14:paraId="4FC867E5" w14:textId="77777777" w:rsidR="00DD5E31" w:rsidRPr="00281C28" w:rsidRDefault="00DD5E31" w:rsidP="004B12D1">
            <w:pPr>
              <w:rPr>
                <w:rFonts w:ascii="ＭＳ 明朝" w:hAnsi="ＭＳ 明朝"/>
                <w:color w:val="000000" w:themeColor="text1"/>
                <w:kern w:val="0"/>
              </w:rPr>
            </w:pPr>
          </w:p>
          <w:p w14:paraId="0F11FA95" w14:textId="251C4811"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3FC6D782"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4DA72F3A" w14:textId="124E3410" w:rsidR="00DD5E31" w:rsidRPr="00281C28" w:rsidRDefault="001F7D88" w:rsidP="004B12D1">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21CBA8B4" w14:textId="77777777" w:rsidR="00DD5E31" w:rsidRPr="00281C28" w:rsidRDefault="00DD5E31" w:rsidP="004B12D1">
            <w:pPr>
              <w:rPr>
                <w:rFonts w:ascii="ＭＳ 明朝" w:hAnsi="ＭＳ 明朝"/>
                <w:color w:val="000000" w:themeColor="text1"/>
                <w:kern w:val="0"/>
              </w:rPr>
            </w:pPr>
          </w:p>
          <w:p w14:paraId="1D13B2B2" w14:textId="77777777" w:rsidR="00DD5E31" w:rsidRPr="00281C28" w:rsidRDefault="00DD5E31" w:rsidP="004B12D1">
            <w:pPr>
              <w:rPr>
                <w:rFonts w:ascii="ＭＳ 明朝" w:hAnsi="ＭＳ 明朝"/>
                <w:color w:val="000000" w:themeColor="text1"/>
                <w:kern w:val="0"/>
              </w:rPr>
            </w:pPr>
          </w:p>
          <w:p w14:paraId="17BB1E13" w14:textId="77777777" w:rsidR="00DD5E31" w:rsidRPr="00281C28" w:rsidRDefault="00DD5E31" w:rsidP="004B12D1">
            <w:pPr>
              <w:rPr>
                <w:rFonts w:ascii="ＭＳ 明朝" w:hAnsi="ＭＳ 明朝"/>
                <w:color w:val="000000" w:themeColor="text1"/>
                <w:kern w:val="0"/>
              </w:rPr>
            </w:pPr>
          </w:p>
          <w:p w14:paraId="007D765A" w14:textId="77777777" w:rsidR="00DD5E31" w:rsidRPr="00281C28" w:rsidRDefault="00DD5E31" w:rsidP="004B12D1">
            <w:pPr>
              <w:rPr>
                <w:rFonts w:ascii="ＭＳ 明朝" w:hAnsi="ＭＳ 明朝"/>
                <w:color w:val="000000" w:themeColor="text1"/>
                <w:kern w:val="0"/>
              </w:rPr>
            </w:pPr>
          </w:p>
          <w:p w14:paraId="68321E0E" w14:textId="77777777" w:rsidR="00DD5E31" w:rsidRPr="00281C28" w:rsidRDefault="00DD5E31" w:rsidP="004B12D1">
            <w:pPr>
              <w:rPr>
                <w:rFonts w:ascii="ＭＳ 明朝" w:hAnsi="ＭＳ 明朝"/>
                <w:color w:val="000000" w:themeColor="text1"/>
                <w:kern w:val="0"/>
              </w:rPr>
            </w:pPr>
          </w:p>
          <w:p w14:paraId="65B7E43D" w14:textId="77777777" w:rsidR="00DD5E31" w:rsidRPr="00281C28" w:rsidRDefault="00DD5E31" w:rsidP="004B12D1">
            <w:pPr>
              <w:rPr>
                <w:rFonts w:ascii="ＭＳ 明朝" w:hAnsi="ＭＳ 明朝"/>
                <w:color w:val="000000" w:themeColor="text1"/>
                <w:kern w:val="0"/>
              </w:rPr>
            </w:pPr>
          </w:p>
          <w:p w14:paraId="5ABBE5B4" w14:textId="77777777" w:rsidR="00DD5E31" w:rsidRPr="00281C28" w:rsidRDefault="00DD5E31" w:rsidP="004B12D1">
            <w:pPr>
              <w:rPr>
                <w:rFonts w:ascii="ＭＳ 明朝" w:hAnsi="ＭＳ 明朝"/>
                <w:color w:val="000000" w:themeColor="text1"/>
                <w:kern w:val="0"/>
              </w:rPr>
            </w:pPr>
          </w:p>
          <w:p w14:paraId="756819A8" w14:textId="77777777" w:rsidR="00DD5E31" w:rsidRPr="00281C28" w:rsidRDefault="00DD5E31" w:rsidP="004B12D1">
            <w:pPr>
              <w:rPr>
                <w:rFonts w:ascii="ＭＳ 明朝" w:hAnsi="ＭＳ 明朝"/>
                <w:color w:val="000000" w:themeColor="text1"/>
                <w:kern w:val="0"/>
              </w:rPr>
            </w:pPr>
          </w:p>
          <w:p w14:paraId="35AD381F" w14:textId="77777777" w:rsidR="00DD5E31" w:rsidRPr="00281C28" w:rsidRDefault="00DD5E31" w:rsidP="004B12D1">
            <w:pPr>
              <w:rPr>
                <w:rFonts w:ascii="ＭＳ 明朝" w:hAnsi="ＭＳ 明朝"/>
                <w:color w:val="000000" w:themeColor="text1"/>
                <w:kern w:val="0"/>
              </w:rPr>
            </w:pPr>
          </w:p>
          <w:p w14:paraId="514EBAED" w14:textId="77777777" w:rsidR="00DD5E31" w:rsidRPr="00281C28" w:rsidRDefault="00DD5E31" w:rsidP="004B12D1">
            <w:pPr>
              <w:rPr>
                <w:rFonts w:ascii="ＭＳ 明朝" w:hAnsi="ＭＳ 明朝"/>
                <w:color w:val="000000" w:themeColor="text1"/>
                <w:kern w:val="0"/>
              </w:rPr>
            </w:pPr>
          </w:p>
          <w:p w14:paraId="546602BE" w14:textId="77777777" w:rsidR="00DD5E31" w:rsidRPr="00281C28" w:rsidRDefault="00DD5E31" w:rsidP="004B12D1">
            <w:pPr>
              <w:rPr>
                <w:rFonts w:ascii="ＭＳ 明朝" w:hAnsi="ＭＳ 明朝"/>
                <w:color w:val="000000" w:themeColor="text1"/>
                <w:kern w:val="0"/>
              </w:rPr>
            </w:pPr>
          </w:p>
          <w:p w14:paraId="68841B65" w14:textId="77777777" w:rsidR="00DD5E31" w:rsidRPr="00281C28" w:rsidRDefault="00DD5E31" w:rsidP="004B12D1">
            <w:pPr>
              <w:rPr>
                <w:rFonts w:ascii="ＭＳ 明朝" w:hAnsi="ＭＳ 明朝"/>
                <w:color w:val="000000" w:themeColor="text1"/>
                <w:kern w:val="0"/>
              </w:rPr>
            </w:pPr>
          </w:p>
          <w:p w14:paraId="2F1BF2DE" w14:textId="77777777" w:rsidR="00DD5E31" w:rsidRPr="00281C28" w:rsidRDefault="00DD5E31" w:rsidP="004B12D1">
            <w:pPr>
              <w:rPr>
                <w:rFonts w:ascii="ＭＳ 明朝" w:hAnsi="ＭＳ 明朝"/>
                <w:color w:val="000000" w:themeColor="text1"/>
                <w:kern w:val="0"/>
              </w:rPr>
            </w:pPr>
          </w:p>
          <w:p w14:paraId="5E410E2E" w14:textId="77777777" w:rsidR="00DD5E31" w:rsidRPr="00281C28" w:rsidRDefault="00DD5E31" w:rsidP="004B12D1">
            <w:pPr>
              <w:rPr>
                <w:rFonts w:ascii="ＭＳ 明朝" w:hAnsi="ＭＳ 明朝"/>
                <w:color w:val="000000" w:themeColor="text1"/>
                <w:kern w:val="0"/>
              </w:rPr>
            </w:pPr>
          </w:p>
          <w:p w14:paraId="00C9EB42" w14:textId="77777777" w:rsidR="00DD5E31" w:rsidRPr="00281C28" w:rsidRDefault="00DD5E31" w:rsidP="004B12D1">
            <w:pPr>
              <w:rPr>
                <w:rFonts w:ascii="ＭＳ 明朝" w:hAnsi="ＭＳ 明朝"/>
                <w:color w:val="000000" w:themeColor="text1"/>
                <w:kern w:val="0"/>
              </w:rPr>
            </w:pPr>
          </w:p>
          <w:p w14:paraId="5D52EFB5" w14:textId="77777777" w:rsidR="00DD5E31" w:rsidRPr="00281C28" w:rsidRDefault="00DD5E31" w:rsidP="004B12D1">
            <w:pPr>
              <w:rPr>
                <w:rFonts w:ascii="ＭＳ 明朝" w:hAnsi="ＭＳ 明朝"/>
                <w:color w:val="000000" w:themeColor="text1"/>
                <w:kern w:val="0"/>
              </w:rPr>
            </w:pPr>
          </w:p>
          <w:p w14:paraId="51C2DD74" w14:textId="77777777" w:rsidR="00DD5E31" w:rsidRPr="00281C28" w:rsidRDefault="00DD5E31" w:rsidP="004B12D1">
            <w:pPr>
              <w:rPr>
                <w:rFonts w:ascii="ＭＳ 明朝" w:hAnsi="ＭＳ 明朝"/>
                <w:color w:val="000000" w:themeColor="text1"/>
                <w:kern w:val="0"/>
              </w:rPr>
            </w:pPr>
          </w:p>
          <w:p w14:paraId="3BB68342" w14:textId="77777777" w:rsidR="00DD5E31" w:rsidRPr="00281C28" w:rsidRDefault="00DD5E31" w:rsidP="004B12D1">
            <w:pPr>
              <w:rPr>
                <w:rFonts w:ascii="ＭＳ 明朝" w:hAnsi="ＭＳ 明朝"/>
                <w:color w:val="000000" w:themeColor="text1"/>
                <w:kern w:val="0"/>
              </w:rPr>
            </w:pPr>
          </w:p>
          <w:p w14:paraId="2BA7B7D7" w14:textId="77777777" w:rsidR="00DD5E31" w:rsidRPr="00281C28" w:rsidRDefault="00DD5E31" w:rsidP="004B12D1">
            <w:pPr>
              <w:rPr>
                <w:rFonts w:ascii="ＭＳ 明朝" w:hAnsi="ＭＳ 明朝"/>
                <w:color w:val="000000" w:themeColor="text1"/>
                <w:kern w:val="0"/>
              </w:rPr>
            </w:pPr>
          </w:p>
          <w:p w14:paraId="5C448321" w14:textId="77777777" w:rsidR="00DD5E31" w:rsidRPr="00281C28" w:rsidRDefault="00DD5E31" w:rsidP="004B12D1">
            <w:pPr>
              <w:rPr>
                <w:rFonts w:ascii="ＭＳ 明朝" w:hAnsi="ＭＳ 明朝"/>
                <w:color w:val="000000" w:themeColor="text1"/>
                <w:kern w:val="0"/>
              </w:rPr>
            </w:pPr>
          </w:p>
          <w:p w14:paraId="4B676287" w14:textId="77777777" w:rsidR="00DD5E31" w:rsidRPr="00281C28" w:rsidRDefault="00DD5E31" w:rsidP="004B12D1">
            <w:pPr>
              <w:rPr>
                <w:rFonts w:ascii="ＭＳ 明朝" w:hAnsi="ＭＳ 明朝"/>
                <w:color w:val="000000" w:themeColor="text1"/>
                <w:kern w:val="0"/>
              </w:rPr>
            </w:pPr>
          </w:p>
          <w:p w14:paraId="583BB134" w14:textId="77777777" w:rsidR="00DD5E31" w:rsidRPr="00281C28" w:rsidRDefault="00DD5E31" w:rsidP="004B12D1">
            <w:pPr>
              <w:rPr>
                <w:rFonts w:ascii="ＭＳ 明朝" w:hAnsi="ＭＳ 明朝"/>
                <w:color w:val="000000" w:themeColor="text1"/>
                <w:kern w:val="0"/>
              </w:rPr>
            </w:pPr>
          </w:p>
          <w:p w14:paraId="050A01C5" w14:textId="77777777" w:rsidR="00DD5E31" w:rsidRPr="00281C28" w:rsidRDefault="00DD5E31" w:rsidP="004B12D1">
            <w:pPr>
              <w:rPr>
                <w:rFonts w:ascii="ＭＳ 明朝" w:hAnsi="ＭＳ 明朝"/>
                <w:color w:val="000000" w:themeColor="text1"/>
                <w:kern w:val="0"/>
              </w:rPr>
            </w:pPr>
          </w:p>
          <w:p w14:paraId="6BF288ED" w14:textId="77777777" w:rsidR="00DD5E31" w:rsidRPr="00281C28" w:rsidRDefault="00DD5E31" w:rsidP="004B12D1">
            <w:pPr>
              <w:rPr>
                <w:rFonts w:ascii="ＭＳ 明朝" w:hAnsi="ＭＳ 明朝"/>
                <w:color w:val="000000" w:themeColor="text1"/>
                <w:kern w:val="0"/>
              </w:rPr>
            </w:pPr>
          </w:p>
          <w:p w14:paraId="527BEC4D" w14:textId="77777777" w:rsidR="00DD5E31" w:rsidRPr="00281C28" w:rsidRDefault="00DD5E31" w:rsidP="004B12D1">
            <w:pPr>
              <w:rPr>
                <w:rFonts w:ascii="ＭＳ 明朝" w:hAnsi="ＭＳ 明朝"/>
                <w:color w:val="000000" w:themeColor="text1"/>
                <w:kern w:val="0"/>
              </w:rPr>
            </w:pPr>
          </w:p>
          <w:p w14:paraId="772517B7" w14:textId="77777777" w:rsidR="00DD5E31" w:rsidRPr="00281C28" w:rsidRDefault="00DD5E31" w:rsidP="004B12D1">
            <w:pPr>
              <w:rPr>
                <w:rFonts w:ascii="ＭＳ 明朝" w:hAnsi="ＭＳ 明朝"/>
                <w:color w:val="000000" w:themeColor="text1"/>
                <w:kern w:val="0"/>
              </w:rPr>
            </w:pPr>
          </w:p>
          <w:p w14:paraId="650BCE33" w14:textId="77777777" w:rsidR="00DD5E31" w:rsidRPr="00281C28" w:rsidRDefault="00DD5E31" w:rsidP="004B12D1">
            <w:pPr>
              <w:rPr>
                <w:rFonts w:ascii="ＭＳ 明朝" w:hAnsi="ＭＳ 明朝"/>
                <w:color w:val="000000" w:themeColor="text1"/>
                <w:kern w:val="0"/>
              </w:rPr>
            </w:pPr>
          </w:p>
          <w:p w14:paraId="10F26B26" w14:textId="77777777" w:rsidR="00DD5E31" w:rsidRPr="00281C28" w:rsidRDefault="00DD5E31" w:rsidP="004B12D1">
            <w:pPr>
              <w:rPr>
                <w:rFonts w:ascii="ＭＳ 明朝" w:hAnsi="ＭＳ 明朝"/>
                <w:color w:val="000000" w:themeColor="text1"/>
                <w:kern w:val="0"/>
              </w:rPr>
            </w:pPr>
          </w:p>
          <w:p w14:paraId="3F054481" w14:textId="77777777" w:rsidR="00DD5E31" w:rsidRPr="00281C28" w:rsidRDefault="00DD5E31" w:rsidP="004B12D1">
            <w:pPr>
              <w:rPr>
                <w:rFonts w:ascii="ＭＳ 明朝" w:hAnsi="ＭＳ 明朝"/>
                <w:color w:val="000000" w:themeColor="text1"/>
                <w:kern w:val="0"/>
              </w:rPr>
            </w:pPr>
          </w:p>
          <w:p w14:paraId="4821EF71" w14:textId="77777777" w:rsidR="00DD5E31" w:rsidRPr="00281C28" w:rsidRDefault="00DD5E31" w:rsidP="004B12D1">
            <w:pPr>
              <w:rPr>
                <w:rFonts w:ascii="ＭＳ 明朝" w:hAnsi="ＭＳ 明朝"/>
                <w:color w:val="000000" w:themeColor="text1"/>
                <w:kern w:val="0"/>
              </w:rPr>
            </w:pPr>
          </w:p>
        </w:tc>
      </w:tr>
      <w:tr w:rsidR="00281C28" w:rsidRPr="00281C28" w14:paraId="657773BD" w14:textId="77777777" w:rsidTr="004B12D1">
        <w:tc>
          <w:tcPr>
            <w:tcW w:w="4395" w:type="dxa"/>
            <w:tcBorders>
              <w:left w:val="nil"/>
              <w:bottom w:val="nil"/>
            </w:tcBorders>
          </w:tcPr>
          <w:p w14:paraId="5FDCC19D" w14:textId="77777777" w:rsidR="00DD5E31" w:rsidRPr="00281C28" w:rsidRDefault="00DD5E31" w:rsidP="004B12D1">
            <w:pPr>
              <w:rPr>
                <w:rFonts w:ascii="ＭＳ 明朝" w:hAnsi="ＭＳ 明朝"/>
                <w:color w:val="000000" w:themeColor="text1"/>
                <w:kern w:val="0"/>
              </w:rPr>
            </w:pPr>
          </w:p>
        </w:tc>
        <w:tc>
          <w:tcPr>
            <w:tcW w:w="1852" w:type="dxa"/>
          </w:tcPr>
          <w:p w14:paraId="32FC8B96" w14:textId="77777777" w:rsidR="00DD5E31" w:rsidRPr="00281C28" w:rsidRDefault="00DD5E31" w:rsidP="004B12D1">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1D83D462" w14:textId="77777777" w:rsidR="00DD5E31" w:rsidRPr="00281C28" w:rsidRDefault="00DD5E31" w:rsidP="004B12D1">
            <w:pPr>
              <w:spacing w:line="360" w:lineRule="auto"/>
              <w:rPr>
                <w:rFonts w:ascii="ＭＳ 明朝" w:hAnsi="ＭＳ 明朝"/>
                <w:color w:val="000000" w:themeColor="text1"/>
                <w:kern w:val="0"/>
              </w:rPr>
            </w:pPr>
          </w:p>
        </w:tc>
      </w:tr>
    </w:tbl>
    <w:p w14:paraId="7DB29D1C" w14:textId="77777777" w:rsidR="00D42B2E" w:rsidRPr="00281C28" w:rsidRDefault="00D42B2E" w:rsidP="00DD5E31">
      <w:pPr>
        <w:tabs>
          <w:tab w:val="left" w:pos="4320"/>
        </w:tabs>
        <w:rPr>
          <w:rFonts w:hAnsi="ＭＳ 明朝"/>
          <w:color w:val="000000" w:themeColor="text1"/>
          <w:lang w:val="en-AU"/>
        </w:rPr>
      </w:pPr>
      <w:r w:rsidRPr="00281C28">
        <w:rPr>
          <w:rFonts w:hAnsi="ＭＳ 明朝"/>
          <w:color w:val="000000" w:themeColor="text1"/>
          <w:lang w:val="en-AU"/>
        </w:rPr>
        <w:br w:type="page"/>
      </w:r>
    </w:p>
    <w:p w14:paraId="4A106E01" w14:textId="121A39DF" w:rsidR="00D42B2E" w:rsidRPr="002D6264" w:rsidRDefault="00D42B2E" w:rsidP="00D42B2E">
      <w:pPr>
        <w:rPr>
          <w:rFonts w:asciiTheme="minorEastAsia" w:eastAsiaTheme="minorEastAsia" w:hAnsiTheme="minorEastAsia"/>
          <w:color w:val="000000" w:themeColor="text1"/>
          <w:kern w:val="0"/>
        </w:rPr>
      </w:pPr>
      <w:r w:rsidRPr="002D6264">
        <w:rPr>
          <w:rFonts w:asciiTheme="minorEastAsia" w:eastAsiaTheme="minorEastAsia" w:hAnsiTheme="minorEastAsia" w:hint="eastAsia"/>
          <w:color w:val="000000" w:themeColor="text1"/>
          <w:kern w:val="0"/>
          <w:lang w:val="en-AU"/>
        </w:rPr>
        <w:lastRenderedPageBreak/>
        <w:t>（様式E-2）</w:t>
      </w:r>
    </w:p>
    <w:p w14:paraId="7358EC9C" w14:textId="2290F06A" w:rsidR="00D42B2E" w:rsidRPr="00281C28" w:rsidRDefault="00D42B2E" w:rsidP="00B310EA">
      <w:pPr>
        <w:pStyle w:val="9"/>
      </w:pPr>
      <w:r w:rsidRPr="00281C28">
        <w:rPr>
          <w:rFonts w:hint="eastAsia"/>
        </w:rPr>
        <w:t>設計段階</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26094DD9" w14:textId="77777777" w:rsidTr="00AD7407">
        <w:tc>
          <w:tcPr>
            <w:tcW w:w="9514" w:type="dxa"/>
            <w:gridSpan w:val="3"/>
            <w:shd w:val="clear" w:color="auto" w:fill="D9D9D9" w:themeFill="background1" w:themeFillShade="D9"/>
            <w:vAlign w:val="center"/>
          </w:tcPr>
          <w:p w14:paraId="357A0B1E" w14:textId="77777777" w:rsidR="00D42B2E" w:rsidRPr="00281C28" w:rsidRDefault="00D42B2E"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69926B8A" w14:textId="77777777" w:rsidTr="00AD7407">
        <w:tc>
          <w:tcPr>
            <w:tcW w:w="9514" w:type="dxa"/>
            <w:gridSpan w:val="3"/>
          </w:tcPr>
          <w:p w14:paraId="4DFC5067" w14:textId="77777777" w:rsidR="00D42B2E" w:rsidRPr="00281C28" w:rsidRDefault="00D42B2E" w:rsidP="00AD7407">
            <w:pPr>
              <w:rPr>
                <w:rFonts w:ascii="ＭＳ 明朝" w:hAnsi="ＭＳ 明朝"/>
                <w:color w:val="000000" w:themeColor="text1"/>
                <w:kern w:val="0"/>
              </w:rPr>
            </w:pPr>
          </w:p>
          <w:p w14:paraId="63A55FB3" w14:textId="1FCEE4E1" w:rsidR="00D42B2E" w:rsidRPr="00281C28" w:rsidRDefault="00D42B2E" w:rsidP="00AD7407">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-Ⅴ　評価分類（設計段階）」の評価の視点及び評価基準を踏まえて、簡潔かつ具体的に記入してください。</w:t>
            </w:r>
          </w:p>
          <w:p w14:paraId="5A553F86" w14:textId="77777777" w:rsidR="00D42B2E" w:rsidRPr="00281C28" w:rsidRDefault="00D42B2E" w:rsidP="00AD7407">
            <w:pPr>
              <w:rPr>
                <w:rFonts w:ascii="ＭＳ 明朝" w:hAnsi="ＭＳ 明朝"/>
                <w:color w:val="000000" w:themeColor="text1"/>
                <w:kern w:val="0"/>
              </w:rPr>
            </w:pPr>
          </w:p>
          <w:p w14:paraId="1372EE4B" w14:textId="77777777" w:rsidR="00D42B2E" w:rsidRPr="00281C28" w:rsidRDefault="00D42B2E" w:rsidP="00AD7407">
            <w:pPr>
              <w:rPr>
                <w:rFonts w:ascii="ＭＳ 明朝" w:hAnsi="ＭＳ 明朝"/>
                <w:color w:val="000000" w:themeColor="text1"/>
                <w:kern w:val="0"/>
              </w:rPr>
            </w:pPr>
          </w:p>
          <w:p w14:paraId="7A14DF31" w14:textId="77A94BA2"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color w:val="000000" w:themeColor="text1"/>
              </w:rPr>
              <w:t>提案は、最大5提案とし、6提案以上提案があった場合は、当該評価の視点に対する内容点は0点とします。</w:t>
            </w:r>
          </w:p>
          <w:p w14:paraId="0DC348CD" w14:textId="77777777" w:rsidR="001F7D88" w:rsidRPr="00281C28" w:rsidRDefault="001F7D88" w:rsidP="001F7D88">
            <w:pPr>
              <w:rPr>
                <w:rFonts w:ascii="ＭＳ 明朝" w:hAnsi="ＭＳ 明朝"/>
                <w:color w:val="000000" w:themeColor="text1"/>
                <w:kern w:val="0"/>
              </w:rPr>
            </w:pPr>
            <w:r w:rsidRPr="00281C28">
              <w:rPr>
                <w:rFonts w:ascii="ＭＳ 明朝" w:hAnsi="ＭＳ 明朝" w:hint="eastAsia"/>
                <w:color w:val="000000" w:themeColor="text1"/>
                <w:kern w:val="0"/>
              </w:rPr>
              <w:t>1提案の中に、複数の提案した場合は、その提案のすべてを評価の対象としません。</w:t>
            </w:r>
          </w:p>
          <w:p w14:paraId="517EC98B" w14:textId="14170772" w:rsidR="00D42B2E"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0806CADE" w14:textId="77777777" w:rsidR="00D42B2E" w:rsidRPr="00281C28" w:rsidRDefault="00D42B2E" w:rsidP="00AD7407">
            <w:pPr>
              <w:rPr>
                <w:rFonts w:ascii="ＭＳ 明朝" w:hAnsi="ＭＳ 明朝"/>
                <w:color w:val="000000" w:themeColor="text1"/>
                <w:kern w:val="0"/>
              </w:rPr>
            </w:pPr>
          </w:p>
          <w:p w14:paraId="07A1534F" w14:textId="77777777" w:rsidR="00D42B2E" w:rsidRPr="00281C28" w:rsidRDefault="00D42B2E" w:rsidP="00AD7407">
            <w:pPr>
              <w:rPr>
                <w:rFonts w:ascii="ＭＳ 明朝" w:hAnsi="ＭＳ 明朝"/>
                <w:color w:val="000000" w:themeColor="text1"/>
                <w:kern w:val="0"/>
              </w:rPr>
            </w:pPr>
          </w:p>
          <w:p w14:paraId="5305BB11" w14:textId="77777777" w:rsidR="00D42B2E" w:rsidRPr="00281C28" w:rsidRDefault="00D42B2E" w:rsidP="00AD7407">
            <w:pPr>
              <w:rPr>
                <w:rFonts w:ascii="ＭＳ 明朝" w:hAnsi="ＭＳ 明朝"/>
                <w:color w:val="000000" w:themeColor="text1"/>
                <w:kern w:val="0"/>
              </w:rPr>
            </w:pPr>
          </w:p>
          <w:p w14:paraId="1DE64BF3" w14:textId="77777777" w:rsidR="00D42B2E" w:rsidRPr="00281C28" w:rsidRDefault="00D42B2E" w:rsidP="00AD7407">
            <w:pPr>
              <w:rPr>
                <w:rFonts w:ascii="ＭＳ 明朝" w:hAnsi="ＭＳ 明朝"/>
                <w:color w:val="000000" w:themeColor="text1"/>
                <w:kern w:val="0"/>
              </w:rPr>
            </w:pPr>
          </w:p>
          <w:p w14:paraId="26FC7BC6" w14:textId="77777777" w:rsidR="00D42B2E" w:rsidRPr="00281C28" w:rsidRDefault="00D42B2E" w:rsidP="00AD7407">
            <w:pPr>
              <w:rPr>
                <w:rFonts w:ascii="ＭＳ 明朝" w:hAnsi="ＭＳ 明朝"/>
                <w:color w:val="000000" w:themeColor="text1"/>
                <w:kern w:val="0"/>
              </w:rPr>
            </w:pPr>
          </w:p>
          <w:p w14:paraId="3F25343F" w14:textId="77777777" w:rsidR="00D42B2E" w:rsidRPr="00281C28" w:rsidRDefault="00D42B2E" w:rsidP="00AD7407">
            <w:pPr>
              <w:rPr>
                <w:rFonts w:ascii="ＭＳ 明朝" w:hAnsi="ＭＳ 明朝"/>
                <w:color w:val="000000" w:themeColor="text1"/>
                <w:kern w:val="0"/>
              </w:rPr>
            </w:pPr>
          </w:p>
          <w:p w14:paraId="11521C26" w14:textId="77777777" w:rsidR="00D42B2E" w:rsidRPr="00281C28" w:rsidRDefault="00D42B2E" w:rsidP="00AD7407">
            <w:pPr>
              <w:rPr>
                <w:rFonts w:ascii="ＭＳ 明朝" w:hAnsi="ＭＳ 明朝"/>
                <w:color w:val="000000" w:themeColor="text1"/>
                <w:kern w:val="0"/>
              </w:rPr>
            </w:pPr>
          </w:p>
          <w:p w14:paraId="160E8751" w14:textId="77777777" w:rsidR="00D42B2E" w:rsidRPr="00281C28" w:rsidRDefault="00D42B2E" w:rsidP="00AD7407">
            <w:pPr>
              <w:rPr>
                <w:rFonts w:ascii="ＭＳ 明朝" w:hAnsi="ＭＳ 明朝"/>
                <w:color w:val="000000" w:themeColor="text1"/>
                <w:kern w:val="0"/>
              </w:rPr>
            </w:pPr>
          </w:p>
          <w:p w14:paraId="4669FA07" w14:textId="77777777" w:rsidR="00D42B2E" w:rsidRPr="00281C28" w:rsidRDefault="00D42B2E" w:rsidP="00AD7407">
            <w:pPr>
              <w:rPr>
                <w:rFonts w:ascii="ＭＳ 明朝" w:hAnsi="ＭＳ 明朝"/>
                <w:color w:val="000000" w:themeColor="text1"/>
                <w:kern w:val="0"/>
              </w:rPr>
            </w:pPr>
          </w:p>
          <w:p w14:paraId="6AA9C2F2" w14:textId="77777777" w:rsidR="00D42B2E" w:rsidRPr="00281C28" w:rsidRDefault="00D42B2E" w:rsidP="00AD7407">
            <w:pPr>
              <w:rPr>
                <w:rFonts w:ascii="ＭＳ 明朝" w:hAnsi="ＭＳ 明朝"/>
                <w:color w:val="000000" w:themeColor="text1"/>
                <w:kern w:val="0"/>
              </w:rPr>
            </w:pPr>
          </w:p>
          <w:p w14:paraId="0DA8A70B" w14:textId="77777777" w:rsidR="00D42B2E" w:rsidRPr="00281C28" w:rsidRDefault="00D42B2E" w:rsidP="00AD7407">
            <w:pPr>
              <w:rPr>
                <w:rFonts w:ascii="ＭＳ 明朝" w:hAnsi="ＭＳ 明朝"/>
                <w:color w:val="000000" w:themeColor="text1"/>
                <w:kern w:val="0"/>
              </w:rPr>
            </w:pPr>
          </w:p>
          <w:p w14:paraId="1A1CFE68" w14:textId="77777777" w:rsidR="00D42B2E" w:rsidRPr="00281C28" w:rsidRDefault="00D42B2E" w:rsidP="00AD7407">
            <w:pPr>
              <w:rPr>
                <w:rFonts w:ascii="ＭＳ 明朝" w:hAnsi="ＭＳ 明朝"/>
                <w:color w:val="000000" w:themeColor="text1"/>
                <w:kern w:val="0"/>
              </w:rPr>
            </w:pPr>
          </w:p>
          <w:p w14:paraId="6558921A" w14:textId="77777777" w:rsidR="00D42B2E" w:rsidRPr="00281C28" w:rsidRDefault="00D42B2E" w:rsidP="00AD7407">
            <w:pPr>
              <w:rPr>
                <w:rFonts w:ascii="ＭＳ 明朝" w:hAnsi="ＭＳ 明朝"/>
                <w:color w:val="000000" w:themeColor="text1"/>
                <w:kern w:val="0"/>
              </w:rPr>
            </w:pPr>
          </w:p>
          <w:p w14:paraId="11E9E3BD" w14:textId="77777777" w:rsidR="00D42B2E" w:rsidRPr="00281C28" w:rsidRDefault="00D42B2E" w:rsidP="00AD7407">
            <w:pPr>
              <w:rPr>
                <w:rFonts w:ascii="ＭＳ 明朝" w:hAnsi="ＭＳ 明朝"/>
                <w:color w:val="000000" w:themeColor="text1"/>
                <w:kern w:val="0"/>
              </w:rPr>
            </w:pPr>
          </w:p>
          <w:p w14:paraId="54D2798A" w14:textId="77777777" w:rsidR="00D42B2E" w:rsidRPr="00281C28" w:rsidRDefault="00D42B2E" w:rsidP="00AD7407">
            <w:pPr>
              <w:rPr>
                <w:rFonts w:ascii="ＭＳ 明朝" w:hAnsi="ＭＳ 明朝"/>
                <w:color w:val="000000" w:themeColor="text1"/>
                <w:kern w:val="0"/>
              </w:rPr>
            </w:pPr>
          </w:p>
          <w:p w14:paraId="298D7F99" w14:textId="77777777" w:rsidR="00D42B2E" w:rsidRPr="00281C28" w:rsidRDefault="00D42B2E" w:rsidP="00AD7407">
            <w:pPr>
              <w:rPr>
                <w:rFonts w:ascii="ＭＳ 明朝" w:hAnsi="ＭＳ 明朝"/>
                <w:color w:val="000000" w:themeColor="text1"/>
                <w:kern w:val="0"/>
              </w:rPr>
            </w:pPr>
          </w:p>
          <w:p w14:paraId="3464C99A" w14:textId="77777777" w:rsidR="00D42B2E" w:rsidRPr="00281C28" w:rsidRDefault="00D42B2E" w:rsidP="00AD7407">
            <w:pPr>
              <w:rPr>
                <w:rFonts w:ascii="ＭＳ 明朝" w:hAnsi="ＭＳ 明朝"/>
                <w:color w:val="000000" w:themeColor="text1"/>
                <w:kern w:val="0"/>
              </w:rPr>
            </w:pPr>
          </w:p>
          <w:p w14:paraId="1996FB8E" w14:textId="77777777" w:rsidR="00D42B2E" w:rsidRPr="00281C28" w:rsidRDefault="00D42B2E" w:rsidP="00AD7407">
            <w:pPr>
              <w:rPr>
                <w:rFonts w:ascii="ＭＳ 明朝" w:hAnsi="ＭＳ 明朝"/>
                <w:color w:val="000000" w:themeColor="text1"/>
                <w:kern w:val="0"/>
              </w:rPr>
            </w:pPr>
          </w:p>
          <w:p w14:paraId="503D2B8F" w14:textId="77777777" w:rsidR="00D42B2E" w:rsidRPr="00281C28" w:rsidRDefault="00D42B2E" w:rsidP="00AD7407">
            <w:pPr>
              <w:rPr>
                <w:rFonts w:ascii="ＭＳ 明朝" w:hAnsi="ＭＳ 明朝"/>
                <w:color w:val="000000" w:themeColor="text1"/>
                <w:kern w:val="0"/>
              </w:rPr>
            </w:pPr>
          </w:p>
          <w:p w14:paraId="55BCF6E6" w14:textId="77777777" w:rsidR="00D42B2E" w:rsidRPr="00281C28" w:rsidRDefault="00D42B2E" w:rsidP="00AD7407">
            <w:pPr>
              <w:rPr>
                <w:rFonts w:ascii="ＭＳ 明朝" w:hAnsi="ＭＳ 明朝"/>
                <w:color w:val="000000" w:themeColor="text1"/>
                <w:kern w:val="0"/>
              </w:rPr>
            </w:pPr>
          </w:p>
          <w:p w14:paraId="4D58A940" w14:textId="77777777" w:rsidR="00D42B2E" w:rsidRPr="00281C28" w:rsidRDefault="00D42B2E" w:rsidP="00AD7407">
            <w:pPr>
              <w:rPr>
                <w:rFonts w:ascii="ＭＳ 明朝" w:hAnsi="ＭＳ 明朝"/>
                <w:color w:val="000000" w:themeColor="text1"/>
                <w:kern w:val="0"/>
              </w:rPr>
            </w:pPr>
          </w:p>
          <w:p w14:paraId="5D61D1F7" w14:textId="77777777" w:rsidR="00D42B2E" w:rsidRPr="00281C28" w:rsidRDefault="00D42B2E" w:rsidP="00AD7407">
            <w:pPr>
              <w:rPr>
                <w:rFonts w:ascii="ＭＳ 明朝" w:hAnsi="ＭＳ 明朝"/>
                <w:color w:val="000000" w:themeColor="text1"/>
                <w:kern w:val="0"/>
              </w:rPr>
            </w:pPr>
          </w:p>
          <w:p w14:paraId="0CC0E925" w14:textId="77777777" w:rsidR="00D42B2E" w:rsidRPr="00281C28" w:rsidRDefault="00D42B2E" w:rsidP="00AD7407">
            <w:pPr>
              <w:rPr>
                <w:rFonts w:ascii="ＭＳ 明朝" w:hAnsi="ＭＳ 明朝"/>
                <w:color w:val="000000" w:themeColor="text1"/>
                <w:kern w:val="0"/>
              </w:rPr>
            </w:pPr>
          </w:p>
          <w:p w14:paraId="5FBCDFF2" w14:textId="77777777" w:rsidR="00D42B2E" w:rsidRPr="00281C28" w:rsidRDefault="00D42B2E" w:rsidP="00AD7407">
            <w:pPr>
              <w:rPr>
                <w:rFonts w:ascii="ＭＳ 明朝" w:hAnsi="ＭＳ 明朝"/>
                <w:color w:val="000000" w:themeColor="text1"/>
                <w:kern w:val="0"/>
              </w:rPr>
            </w:pPr>
          </w:p>
          <w:p w14:paraId="6BE826E5" w14:textId="77777777" w:rsidR="00D42B2E" w:rsidRPr="00281C28" w:rsidRDefault="00D42B2E" w:rsidP="00AD7407">
            <w:pPr>
              <w:rPr>
                <w:rFonts w:ascii="ＭＳ 明朝" w:hAnsi="ＭＳ 明朝"/>
                <w:color w:val="000000" w:themeColor="text1"/>
                <w:kern w:val="0"/>
              </w:rPr>
            </w:pPr>
          </w:p>
          <w:p w14:paraId="4429132E" w14:textId="77777777" w:rsidR="00D42B2E" w:rsidRPr="00281C28" w:rsidRDefault="00D42B2E" w:rsidP="00AD7407">
            <w:pPr>
              <w:rPr>
                <w:rFonts w:ascii="ＭＳ 明朝" w:hAnsi="ＭＳ 明朝"/>
                <w:color w:val="000000" w:themeColor="text1"/>
                <w:kern w:val="0"/>
              </w:rPr>
            </w:pPr>
          </w:p>
          <w:p w14:paraId="76D1AC71" w14:textId="77777777" w:rsidR="00D42B2E" w:rsidRPr="00281C28" w:rsidRDefault="00D42B2E" w:rsidP="00AD7407">
            <w:pPr>
              <w:rPr>
                <w:rFonts w:ascii="ＭＳ 明朝" w:hAnsi="ＭＳ 明朝"/>
                <w:color w:val="000000" w:themeColor="text1"/>
                <w:kern w:val="0"/>
              </w:rPr>
            </w:pPr>
          </w:p>
          <w:p w14:paraId="64D157FF" w14:textId="77777777" w:rsidR="00D42B2E" w:rsidRPr="00281C28" w:rsidRDefault="00D42B2E" w:rsidP="00AD7407">
            <w:pPr>
              <w:rPr>
                <w:rFonts w:ascii="ＭＳ 明朝" w:hAnsi="ＭＳ 明朝"/>
                <w:color w:val="000000" w:themeColor="text1"/>
                <w:kern w:val="0"/>
              </w:rPr>
            </w:pPr>
          </w:p>
          <w:p w14:paraId="4E29AFAC" w14:textId="77777777" w:rsidR="00D42B2E" w:rsidRPr="00281C28" w:rsidRDefault="00D42B2E" w:rsidP="00AD7407">
            <w:pPr>
              <w:rPr>
                <w:rFonts w:ascii="ＭＳ 明朝" w:hAnsi="ＭＳ 明朝"/>
                <w:color w:val="000000" w:themeColor="text1"/>
                <w:kern w:val="0"/>
              </w:rPr>
            </w:pPr>
          </w:p>
          <w:p w14:paraId="304531C0" w14:textId="77777777" w:rsidR="00D42B2E" w:rsidRPr="00281C28" w:rsidRDefault="00D42B2E" w:rsidP="00AD7407">
            <w:pPr>
              <w:rPr>
                <w:rFonts w:ascii="ＭＳ 明朝" w:hAnsi="ＭＳ 明朝"/>
                <w:color w:val="000000" w:themeColor="text1"/>
                <w:kern w:val="0"/>
              </w:rPr>
            </w:pPr>
          </w:p>
        </w:tc>
      </w:tr>
      <w:tr w:rsidR="00281C28" w:rsidRPr="00281C28" w14:paraId="6423EFCF" w14:textId="77777777" w:rsidTr="00AD7407">
        <w:tc>
          <w:tcPr>
            <w:tcW w:w="4395" w:type="dxa"/>
            <w:tcBorders>
              <w:left w:val="nil"/>
              <w:bottom w:val="nil"/>
            </w:tcBorders>
          </w:tcPr>
          <w:p w14:paraId="31347057" w14:textId="77777777" w:rsidR="00D42B2E" w:rsidRPr="00281C28" w:rsidRDefault="00D42B2E" w:rsidP="00AD7407">
            <w:pPr>
              <w:rPr>
                <w:rFonts w:ascii="ＭＳ 明朝" w:hAnsi="ＭＳ 明朝"/>
                <w:color w:val="000000" w:themeColor="text1"/>
                <w:kern w:val="0"/>
              </w:rPr>
            </w:pPr>
          </w:p>
        </w:tc>
        <w:tc>
          <w:tcPr>
            <w:tcW w:w="1852" w:type="dxa"/>
          </w:tcPr>
          <w:p w14:paraId="43C67FF7" w14:textId="77777777" w:rsidR="00D42B2E" w:rsidRPr="00281C28" w:rsidRDefault="00D42B2E"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127EFB6" w14:textId="77777777" w:rsidR="00D42B2E" w:rsidRPr="00281C28" w:rsidRDefault="00D42B2E" w:rsidP="00AD7407">
            <w:pPr>
              <w:spacing w:line="360" w:lineRule="auto"/>
              <w:rPr>
                <w:rFonts w:ascii="ＭＳ 明朝" w:hAnsi="ＭＳ 明朝"/>
                <w:color w:val="000000" w:themeColor="text1"/>
                <w:kern w:val="0"/>
              </w:rPr>
            </w:pPr>
          </w:p>
        </w:tc>
      </w:tr>
    </w:tbl>
    <w:p w14:paraId="51B3B81B" w14:textId="77777777" w:rsidR="00D42B2E" w:rsidRPr="00281C28" w:rsidRDefault="00D42B2E" w:rsidP="00D42B2E">
      <w:pPr>
        <w:tabs>
          <w:tab w:val="left" w:pos="4320"/>
        </w:tabs>
        <w:rPr>
          <w:rFonts w:hAnsi="ＭＳ 明朝"/>
          <w:color w:val="000000" w:themeColor="text1"/>
          <w:lang w:val="en-AU"/>
        </w:rPr>
      </w:pPr>
      <w:r w:rsidRPr="00281C28">
        <w:rPr>
          <w:rFonts w:hAnsi="ＭＳ 明朝"/>
          <w:color w:val="000000" w:themeColor="text1"/>
          <w:lang w:val="en-AU"/>
        </w:rPr>
        <w:br w:type="page"/>
      </w:r>
    </w:p>
    <w:p w14:paraId="7EB28680" w14:textId="0CFA8C19" w:rsidR="00D42B2E" w:rsidRPr="00CC3ED5" w:rsidRDefault="00D42B2E" w:rsidP="00D42B2E">
      <w:pPr>
        <w:rPr>
          <w:rFonts w:asciiTheme="minorEastAsia" w:eastAsiaTheme="minorEastAsia" w:hAnsiTheme="minorEastAsia"/>
          <w:color w:val="000000" w:themeColor="text1"/>
          <w:kern w:val="0"/>
        </w:rPr>
      </w:pPr>
      <w:r w:rsidRPr="00CC3ED5">
        <w:rPr>
          <w:rFonts w:asciiTheme="minorEastAsia" w:eastAsiaTheme="minorEastAsia" w:hAnsiTheme="minorEastAsia" w:hint="eastAsia"/>
          <w:color w:val="000000" w:themeColor="text1"/>
          <w:kern w:val="0"/>
          <w:lang w:val="en-AU"/>
        </w:rPr>
        <w:lastRenderedPageBreak/>
        <w:t>（様式E-3）</w:t>
      </w:r>
    </w:p>
    <w:p w14:paraId="21DED7D6" w14:textId="2739ABF2" w:rsidR="00D42B2E" w:rsidRPr="00281C28" w:rsidRDefault="00D42B2E" w:rsidP="00B310EA">
      <w:pPr>
        <w:pStyle w:val="9"/>
      </w:pPr>
      <w:r w:rsidRPr="00281C28">
        <w:rPr>
          <w:rFonts w:hint="eastAsia"/>
        </w:rPr>
        <w:t>工事段階・維持管理段階</w:t>
      </w:r>
    </w:p>
    <w:tbl>
      <w:tblPr>
        <w:tblStyle w:val="aff5"/>
        <w:tblW w:w="0" w:type="auto"/>
        <w:tblInd w:w="-15" w:type="dxa"/>
        <w:tblLook w:val="04A0" w:firstRow="1" w:lastRow="0" w:firstColumn="1" w:lastColumn="0" w:noHBand="0" w:noVBand="1"/>
      </w:tblPr>
      <w:tblGrid>
        <w:gridCol w:w="4395"/>
        <w:gridCol w:w="1852"/>
        <w:gridCol w:w="3267"/>
      </w:tblGrid>
      <w:tr w:rsidR="00281C28" w:rsidRPr="00281C28" w14:paraId="2531970D" w14:textId="77777777" w:rsidTr="00AD7407">
        <w:tc>
          <w:tcPr>
            <w:tcW w:w="9514" w:type="dxa"/>
            <w:gridSpan w:val="3"/>
            <w:shd w:val="clear" w:color="auto" w:fill="D9D9D9" w:themeFill="background1" w:themeFillShade="D9"/>
            <w:vAlign w:val="center"/>
          </w:tcPr>
          <w:p w14:paraId="7D0ADF9D" w14:textId="77777777" w:rsidR="00D42B2E" w:rsidRPr="00281C28" w:rsidRDefault="00D42B2E" w:rsidP="00AD7407">
            <w:pPr>
              <w:jc w:val="center"/>
              <w:rPr>
                <w:rFonts w:ascii="ＭＳ 明朝" w:hAnsi="ＭＳ 明朝"/>
                <w:color w:val="000000" w:themeColor="text1"/>
                <w:kern w:val="0"/>
              </w:rPr>
            </w:pPr>
            <w:r w:rsidRPr="00281C28">
              <w:rPr>
                <w:rFonts w:ascii="ＭＳ 明朝" w:hAnsi="ＭＳ 明朝" w:hint="eastAsia"/>
                <w:color w:val="000000" w:themeColor="text1"/>
                <w:kern w:val="0"/>
              </w:rPr>
              <w:t>提　案　内　容</w:t>
            </w:r>
          </w:p>
        </w:tc>
      </w:tr>
      <w:tr w:rsidR="00281C28" w:rsidRPr="00281C28" w14:paraId="34BF5CAC" w14:textId="77777777" w:rsidTr="00AD7407">
        <w:tc>
          <w:tcPr>
            <w:tcW w:w="9514" w:type="dxa"/>
            <w:gridSpan w:val="3"/>
          </w:tcPr>
          <w:p w14:paraId="7A7CA1DD" w14:textId="77777777" w:rsidR="00D42B2E" w:rsidRPr="00281C28" w:rsidRDefault="00D42B2E" w:rsidP="00AD7407">
            <w:pPr>
              <w:rPr>
                <w:rFonts w:ascii="ＭＳ 明朝" w:hAnsi="ＭＳ 明朝"/>
                <w:color w:val="000000" w:themeColor="text1"/>
                <w:kern w:val="0"/>
              </w:rPr>
            </w:pPr>
          </w:p>
          <w:p w14:paraId="1A5A9AD1" w14:textId="5F2F58EA" w:rsidR="00D42B2E" w:rsidRPr="00281C28" w:rsidRDefault="00D42B2E" w:rsidP="00AD7407">
            <w:pPr>
              <w:rPr>
                <w:rFonts w:ascii="ＭＳ 明朝" w:hAnsi="ＭＳ 明朝"/>
                <w:color w:val="000000" w:themeColor="text1"/>
                <w:kern w:val="0"/>
              </w:rPr>
            </w:pPr>
            <w:r w:rsidRPr="00281C28">
              <w:rPr>
                <w:rFonts w:ascii="ＭＳ 明朝" w:hAnsi="ＭＳ 明朝" w:hint="eastAsia"/>
                <w:color w:val="000000" w:themeColor="text1"/>
                <w:kern w:val="0"/>
              </w:rPr>
              <w:t>「事業者選定基準　第6</w:t>
            </w:r>
            <w:r w:rsidR="00391ABD" w:rsidRPr="00281C28">
              <w:rPr>
                <w:rFonts w:ascii="ＭＳ 明朝" w:hAnsi="ＭＳ 明朝" w:hint="eastAsia"/>
                <w:color w:val="000000" w:themeColor="text1"/>
                <w:kern w:val="0"/>
              </w:rPr>
              <w:t>章</w:t>
            </w:r>
            <w:r w:rsidRPr="00281C28">
              <w:rPr>
                <w:rFonts w:ascii="ＭＳ 明朝" w:hAnsi="ＭＳ 明朝" w:hint="eastAsia"/>
                <w:color w:val="000000" w:themeColor="text1"/>
                <w:kern w:val="0"/>
              </w:rPr>
              <w:t>-Ⅴ　評価分類（工事段階・維持管理段階）」の評価の視点及び評価基準を踏まえて、簡潔かつ具体的に記入してください。</w:t>
            </w:r>
          </w:p>
          <w:p w14:paraId="20F1FD66" w14:textId="77777777" w:rsidR="00D42B2E" w:rsidRPr="00281C28" w:rsidRDefault="00D42B2E" w:rsidP="00AD7407">
            <w:pPr>
              <w:rPr>
                <w:rFonts w:ascii="ＭＳ 明朝" w:hAnsi="ＭＳ 明朝"/>
                <w:color w:val="000000" w:themeColor="text1"/>
                <w:kern w:val="0"/>
              </w:rPr>
            </w:pPr>
          </w:p>
          <w:p w14:paraId="7E92F1BE" w14:textId="77777777" w:rsidR="00D42B2E" w:rsidRPr="00281C28" w:rsidRDefault="00D42B2E" w:rsidP="00AD7407">
            <w:pPr>
              <w:rPr>
                <w:rFonts w:ascii="ＭＳ 明朝" w:hAnsi="ＭＳ 明朝"/>
                <w:color w:val="000000" w:themeColor="text1"/>
                <w:kern w:val="0"/>
              </w:rPr>
            </w:pPr>
          </w:p>
          <w:p w14:paraId="545E54FA" w14:textId="382620A0" w:rsidR="001F7D88" w:rsidRPr="00281C28" w:rsidRDefault="001F7D88" w:rsidP="001F7D88">
            <w:pPr>
              <w:rPr>
                <w:rFonts w:asciiTheme="minorEastAsia" w:eastAsiaTheme="minorEastAsia" w:hAnsiTheme="minorEastAsia"/>
                <w:color w:val="000000" w:themeColor="text1"/>
                <w:kern w:val="0"/>
              </w:rPr>
            </w:pPr>
            <w:r w:rsidRPr="00281C28">
              <w:rPr>
                <w:rFonts w:ascii="ＭＳ 明朝" w:hAnsi="ＭＳ 明朝" w:hint="eastAsia"/>
                <w:color w:val="000000" w:themeColor="text1"/>
                <w:kern w:val="0"/>
              </w:rPr>
              <w:t>なお、</w:t>
            </w:r>
            <w:r w:rsidRPr="00281C28">
              <w:rPr>
                <w:rFonts w:asciiTheme="minorEastAsia" w:eastAsiaTheme="minorEastAsia" w:hAnsiTheme="minorEastAsia" w:hint="eastAsia"/>
                <w:color w:val="000000" w:themeColor="text1"/>
              </w:rPr>
              <w:t>提案は、最大5提案とし、6提案以上提案があった場合は、当該評価の視点に対する内容点は0点とします。</w:t>
            </w:r>
          </w:p>
          <w:p w14:paraId="41EEEF69" w14:textId="77777777" w:rsidR="001F7D88" w:rsidRPr="00281C28" w:rsidRDefault="001F7D88" w:rsidP="001F7D88">
            <w:pPr>
              <w:rPr>
                <w:rFonts w:ascii="ＭＳ 明朝" w:hAnsi="ＭＳ 明朝"/>
                <w:color w:val="000000" w:themeColor="text1"/>
                <w:kern w:val="0"/>
              </w:rPr>
            </w:pPr>
            <w:r w:rsidRPr="00281C28">
              <w:rPr>
                <w:rFonts w:asciiTheme="minorEastAsia" w:eastAsiaTheme="minorEastAsia" w:hAnsiTheme="minorEastAsia" w:hint="eastAsia"/>
                <w:color w:val="000000" w:themeColor="text1"/>
                <w:kern w:val="0"/>
              </w:rPr>
              <w:t>1提案の中に、</w:t>
            </w:r>
            <w:r w:rsidRPr="00281C28">
              <w:rPr>
                <w:rFonts w:ascii="ＭＳ 明朝" w:hAnsi="ＭＳ 明朝" w:hint="eastAsia"/>
                <w:color w:val="000000" w:themeColor="text1"/>
                <w:kern w:val="0"/>
              </w:rPr>
              <w:t>複数の提案した場合は、その提案のすべてを評価の対象としません。</w:t>
            </w:r>
          </w:p>
          <w:p w14:paraId="67292338" w14:textId="74AC2AE2" w:rsidR="00D42B2E" w:rsidRPr="00281C28" w:rsidRDefault="001F7D88" w:rsidP="00AD7407">
            <w:pPr>
              <w:rPr>
                <w:rFonts w:ascii="ＭＳ 明朝" w:hAnsi="ＭＳ 明朝"/>
                <w:color w:val="000000" w:themeColor="text1"/>
                <w:kern w:val="0"/>
              </w:rPr>
            </w:pPr>
            <w:r w:rsidRPr="00281C28">
              <w:rPr>
                <w:rFonts w:ascii="ＭＳ 明朝" w:hAnsi="ＭＳ 明朝" w:hint="eastAsia"/>
                <w:color w:val="000000" w:themeColor="text1"/>
                <w:kern w:val="0"/>
              </w:rPr>
              <w:t>各提案の見出しに「提案1」「提案2」「提案3」「提案4」「提案5」と見出しを記載してください。</w:t>
            </w:r>
          </w:p>
          <w:p w14:paraId="303916AD" w14:textId="77777777" w:rsidR="00D42B2E" w:rsidRPr="00281C28" w:rsidRDefault="00D42B2E" w:rsidP="00AD7407">
            <w:pPr>
              <w:rPr>
                <w:rFonts w:ascii="ＭＳ 明朝" w:hAnsi="ＭＳ 明朝"/>
                <w:color w:val="000000" w:themeColor="text1"/>
                <w:kern w:val="0"/>
              </w:rPr>
            </w:pPr>
          </w:p>
          <w:p w14:paraId="1927C3F1" w14:textId="77777777" w:rsidR="00D42B2E" w:rsidRPr="00281C28" w:rsidRDefault="00D42B2E" w:rsidP="00AD7407">
            <w:pPr>
              <w:rPr>
                <w:rFonts w:ascii="ＭＳ 明朝" w:hAnsi="ＭＳ 明朝"/>
                <w:color w:val="000000" w:themeColor="text1"/>
                <w:kern w:val="0"/>
              </w:rPr>
            </w:pPr>
          </w:p>
          <w:p w14:paraId="2594A6E8" w14:textId="77777777" w:rsidR="00D42B2E" w:rsidRPr="00281C28" w:rsidRDefault="00D42B2E" w:rsidP="00AD7407">
            <w:pPr>
              <w:rPr>
                <w:rFonts w:ascii="ＭＳ 明朝" w:hAnsi="ＭＳ 明朝"/>
                <w:color w:val="000000" w:themeColor="text1"/>
                <w:kern w:val="0"/>
              </w:rPr>
            </w:pPr>
          </w:p>
          <w:p w14:paraId="52D3C827" w14:textId="77777777" w:rsidR="00D42B2E" w:rsidRPr="00281C28" w:rsidRDefault="00D42B2E" w:rsidP="00AD7407">
            <w:pPr>
              <w:rPr>
                <w:rFonts w:ascii="ＭＳ 明朝" w:hAnsi="ＭＳ 明朝"/>
                <w:color w:val="000000" w:themeColor="text1"/>
                <w:kern w:val="0"/>
              </w:rPr>
            </w:pPr>
          </w:p>
          <w:p w14:paraId="21B27103" w14:textId="77777777" w:rsidR="00D42B2E" w:rsidRPr="00281C28" w:rsidRDefault="00D42B2E" w:rsidP="00AD7407">
            <w:pPr>
              <w:rPr>
                <w:rFonts w:ascii="ＭＳ 明朝" w:hAnsi="ＭＳ 明朝"/>
                <w:color w:val="000000" w:themeColor="text1"/>
                <w:kern w:val="0"/>
              </w:rPr>
            </w:pPr>
          </w:p>
          <w:p w14:paraId="55A648B2" w14:textId="77777777" w:rsidR="00D42B2E" w:rsidRPr="00281C28" w:rsidRDefault="00D42B2E" w:rsidP="00AD7407">
            <w:pPr>
              <w:rPr>
                <w:rFonts w:ascii="ＭＳ 明朝" w:hAnsi="ＭＳ 明朝"/>
                <w:color w:val="000000" w:themeColor="text1"/>
                <w:kern w:val="0"/>
              </w:rPr>
            </w:pPr>
          </w:p>
          <w:p w14:paraId="673FAEE0" w14:textId="77777777" w:rsidR="00D42B2E" w:rsidRPr="00281C28" w:rsidRDefault="00D42B2E" w:rsidP="00AD7407">
            <w:pPr>
              <w:rPr>
                <w:rFonts w:ascii="ＭＳ 明朝" w:hAnsi="ＭＳ 明朝"/>
                <w:color w:val="000000" w:themeColor="text1"/>
                <w:kern w:val="0"/>
              </w:rPr>
            </w:pPr>
          </w:p>
          <w:p w14:paraId="1124BBE4" w14:textId="77777777" w:rsidR="00D42B2E" w:rsidRPr="00281C28" w:rsidRDefault="00D42B2E" w:rsidP="00AD7407">
            <w:pPr>
              <w:rPr>
                <w:rFonts w:ascii="ＭＳ 明朝" w:hAnsi="ＭＳ 明朝"/>
                <w:color w:val="000000" w:themeColor="text1"/>
                <w:kern w:val="0"/>
              </w:rPr>
            </w:pPr>
          </w:p>
          <w:p w14:paraId="4948DE9D" w14:textId="77777777" w:rsidR="00D42B2E" w:rsidRPr="00281C28" w:rsidRDefault="00D42B2E" w:rsidP="00AD7407">
            <w:pPr>
              <w:rPr>
                <w:rFonts w:ascii="ＭＳ 明朝" w:hAnsi="ＭＳ 明朝"/>
                <w:color w:val="000000" w:themeColor="text1"/>
                <w:kern w:val="0"/>
              </w:rPr>
            </w:pPr>
          </w:p>
          <w:p w14:paraId="0B90FD23" w14:textId="77777777" w:rsidR="00D42B2E" w:rsidRPr="00281C28" w:rsidRDefault="00D42B2E" w:rsidP="00AD7407">
            <w:pPr>
              <w:rPr>
                <w:rFonts w:ascii="ＭＳ 明朝" w:hAnsi="ＭＳ 明朝"/>
                <w:color w:val="000000" w:themeColor="text1"/>
                <w:kern w:val="0"/>
              </w:rPr>
            </w:pPr>
          </w:p>
          <w:p w14:paraId="544BE1DC" w14:textId="77777777" w:rsidR="00D42B2E" w:rsidRPr="00281C28" w:rsidRDefault="00D42B2E" w:rsidP="00AD7407">
            <w:pPr>
              <w:rPr>
                <w:rFonts w:ascii="ＭＳ 明朝" w:hAnsi="ＭＳ 明朝"/>
                <w:color w:val="000000" w:themeColor="text1"/>
                <w:kern w:val="0"/>
              </w:rPr>
            </w:pPr>
          </w:p>
          <w:p w14:paraId="7E248CF6" w14:textId="77777777" w:rsidR="00D42B2E" w:rsidRPr="00281C28" w:rsidRDefault="00D42B2E" w:rsidP="00AD7407">
            <w:pPr>
              <w:rPr>
                <w:rFonts w:ascii="ＭＳ 明朝" w:hAnsi="ＭＳ 明朝"/>
                <w:color w:val="000000" w:themeColor="text1"/>
                <w:kern w:val="0"/>
              </w:rPr>
            </w:pPr>
          </w:p>
          <w:p w14:paraId="5B40A39D" w14:textId="77777777" w:rsidR="00D42B2E" w:rsidRPr="00281C28" w:rsidRDefault="00D42B2E" w:rsidP="00AD7407">
            <w:pPr>
              <w:rPr>
                <w:rFonts w:ascii="ＭＳ 明朝" w:hAnsi="ＭＳ 明朝"/>
                <w:color w:val="000000" w:themeColor="text1"/>
                <w:kern w:val="0"/>
              </w:rPr>
            </w:pPr>
          </w:p>
          <w:p w14:paraId="59D1ADC1" w14:textId="77777777" w:rsidR="00D42B2E" w:rsidRPr="00281C28" w:rsidRDefault="00D42B2E" w:rsidP="00AD7407">
            <w:pPr>
              <w:rPr>
                <w:rFonts w:ascii="ＭＳ 明朝" w:hAnsi="ＭＳ 明朝"/>
                <w:color w:val="000000" w:themeColor="text1"/>
                <w:kern w:val="0"/>
              </w:rPr>
            </w:pPr>
          </w:p>
          <w:p w14:paraId="5C039848" w14:textId="77777777" w:rsidR="00D42B2E" w:rsidRPr="00281C28" w:rsidRDefault="00D42B2E" w:rsidP="00AD7407">
            <w:pPr>
              <w:rPr>
                <w:rFonts w:ascii="ＭＳ 明朝" w:hAnsi="ＭＳ 明朝"/>
                <w:color w:val="000000" w:themeColor="text1"/>
                <w:kern w:val="0"/>
              </w:rPr>
            </w:pPr>
          </w:p>
          <w:p w14:paraId="10F5F3D3" w14:textId="77777777" w:rsidR="00D42B2E" w:rsidRPr="00281C28" w:rsidRDefault="00D42B2E" w:rsidP="00AD7407">
            <w:pPr>
              <w:rPr>
                <w:rFonts w:ascii="ＭＳ 明朝" w:hAnsi="ＭＳ 明朝"/>
                <w:color w:val="000000" w:themeColor="text1"/>
                <w:kern w:val="0"/>
              </w:rPr>
            </w:pPr>
          </w:p>
          <w:p w14:paraId="4697AE2F" w14:textId="77777777" w:rsidR="00D42B2E" w:rsidRPr="00281C28" w:rsidRDefault="00D42B2E" w:rsidP="00AD7407">
            <w:pPr>
              <w:rPr>
                <w:rFonts w:ascii="ＭＳ 明朝" w:hAnsi="ＭＳ 明朝"/>
                <w:color w:val="000000" w:themeColor="text1"/>
                <w:kern w:val="0"/>
              </w:rPr>
            </w:pPr>
          </w:p>
          <w:p w14:paraId="44021452" w14:textId="77777777" w:rsidR="00D42B2E" w:rsidRPr="00281C28" w:rsidRDefault="00D42B2E" w:rsidP="00AD7407">
            <w:pPr>
              <w:rPr>
                <w:rFonts w:ascii="ＭＳ 明朝" w:hAnsi="ＭＳ 明朝"/>
                <w:color w:val="000000" w:themeColor="text1"/>
                <w:kern w:val="0"/>
              </w:rPr>
            </w:pPr>
          </w:p>
          <w:p w14:paraId="1ED26010" w14:textId="77777777" w:rsidR="00D42B2E" w:rsidRPr="00281C28" w:rsidRDefault="00D42B2E" w:rsidP="00AD7407">
            <w:pPr>
              <w:rPr>
                <w:rFonts w:ascii="ＭＳ 明朝" w:hAnsi="ＭＳ 明朝"/>
                <w:color w:val="000000" w:themeColor="text1"/>
                <w:kern w:val="0"/>
              </w:rPr>
            </w:pPr>
          </w:p>
          <w:p w14:paraId="07BC0A3A" w14:textId="77777777" w:rsidR="00D42B2E" w:rsidRPr="00281C28" w:rsidRDefault="00D42B2E" w:rsidP="00AD7407">
            <w:pPr>
              <w:rPr>
                <w:rFonts w:ascii="ＭＳ 明朝" w:hAnsi="ＭＳ 明朝"/>
                <w:color w:val="000000" w:themeColor="text1"/>
                <w:kern w:val="0"/>
              </w:rPr>
            </w:pPr>
          </w:p>
          <w:p w14:paraId="53E10053" w14:textId="77777777" w:rsidR="00D42B2E" w:rsidRPr="00281C28" w:rsidRDefault="00D42B2E" w:rsidP="00AD7407">
            <w:pPr>
              <w:rPr>
                <w:rFonts w:ascii="ＭＳ 明朝" w:hAnsi="ＭＳ 明朝"/>
                <w:color w:val="000000" w:themeColor="text1"/>
                <w:kern w:val="0"/>
              </w:rPr>
            </w:pPr>
          </w:p>
          <w:p w14:paraId="79D66543" w14:textId="77777777" w:rsidR="00D42B2E" w:rsidRPr="00281C28" w:rsidRDefault="00D42B2E" w:rsidP="00AD7407">
            <w:pPr>
              <w:rPr>
                <w:rFonts w:ascii="ＭＳ 明朝" w:hAnsi="ＭＳ 明朝"/>
                <w:color w:val="000000" w:themeColor="text1"/>
                <w:kern w:val="0"/>
              </w:rPr>
            </w:pPr>
          </w:p>
          <w:p w14:paraId="30F7B7DF" w14:textId="77777777" w:rsidR="00D42B2E" w:rsidRPr="00281C28" w:rsidRDefault="00D42B2E" w:rsidP="00AD7407">
            <w:pPr>
              <w:rPr>
                <w:rFonts w:ascii="ＭＳ 明朝" w:hAnsi="ＭＳ 明朝"/>
                <w:color w:val="000000" w:themeColor="text1"/>
                <w:kern w:val="0"/>
              </w:rPr>
            </w:pPr>
          </w:p>
          <w:p w14:paraId="2A55BBA8" w14:textId="77777777" w:rsidR="00D42B2E" w:rsidRPr="00281C28" w:rsidRDefault="00D42B2E" w:rsidP="00AD7407">
            <w:pPr>
              <w:rPr>
                <w:rFonts w:ascii="ＭＳ 明朝" w:hAnsi="ＭＳ 明朝"/>
                <w:color w:val="000000" w:themeColor="text1"/>
                <w:kern w:val="0"/>
              </w:rPr>
            </w:pPr>
          </w:p>
          <w:p w14:paraId="360CE71C" w14:textId="77777777" w:rsidR="00D42B2E" w:rsidRPr="00281C28" w:rsidRDefault="00D42B2E" w:rsidP="00AD7407">
            <w:pPr>
              <w:rPr>
                <w:rFonts w:ascii="ＭＳ 明朝" w:hAnsi="ＭＳ 明朝"/>
                <w:color w:val="000000" w:themeColor="text1"/>
                <w:kern w:val="0"/>
              </w:rPr>
            </w:pPr>
          </w:p>
          <w:p w14:paraId="280AF72A" w14:textId="77777777" w:rsidR="00D42B2E" w:rsidRPr="00281C28" w:rsidRDefault="00D42B2E" w:rsidP="00AD7407">
            <w:pPr>
              <w:rPr>
                <w:rFonts w:ascii="ＭＳ 明朝" w:hAnsi="ＭＳ 明朝"/>
                <w:color w:val="000000" w:themeColor="text1"/>
                <w:kern w:val="0"/>
              </w:rPr>
            </w:pPr>
          </w:p>
          <w:p w14:paraId="47B8BF81" w14:textId="77777777" w:rsidR="00D42B2E" w:rsidRPr="00281C28" w:rsidRDefault="00D42B2E" w:rsidP="00AD7407">
            <w:pPr>
              <w:rPr>
                <w:rFonts w:ascii="ＭＳ 明朝" w:hAnsi="ＭＳ 明朝"/>
                <w:color w:val="000000" w:themeColor="text1"/>
                <w:kern w:val="0"/>
              </w:rPr>
            </w:pPr>
          </w:p>
          <w:p w14:paraId="15978903" w14:textId="77777777" w:rsidR="00D42B2E" w:rsidRPr="00281C28" w:rsidRDefault="00D42B2E" w:rsidP="00AD7407">
            <w:pPr>
              <w:rPr>
                <w:rFonts w:ascii="ＭＳ 明朝" w:hAnsi="ＭＳ 明朝"/>
                <w:color w:val="000000" w:themeColor="text1"/>
                <w:kern w:val="0"/>
              </w:rPr>
            </w:pPr>
          </w:p>
          <w:p w14:paraId="71700710" w14:textId="77777777" w:rsidR="00D42B2E" w:rsidRPr="00281C28" w:rsidRDefault="00D42B2E" w:rsidP="00AD7407">
            <w:pPr>
              <w:rPr>
                <w:rFonts w:ascii="ＭＳ 明朝" w:hAnsi="ＭＳ 明朝"/>
                <w:color w:val="000000" w:themeColor="text1"/>
                <w:kern w:val="0"/>
              </w:rPr>
            </w:pPr>
          </w:p>
          <w:p w14:paraId="71CBDBE2" w14:textId="77777777" w:rsidR="00D42B2E" w:rsidRPr="00281C28" w:rsidRDefault="00D42B2E" w:rsidP="00AD7407">
            <w:pPr>
              <w:rPr>
                <w:rFonts w:ascii="ＭＳ 明朝" w:hAnsi="ＭＳ 明朝"/>
                <w:color w:val="000000" w:themeColor="text1"/>
                <w:kern w:val="0"/>
              </w:rPr>
            </w:pPr>
          </w:p>
        </w:tc>
      </w:tr>
      <w:tr w:rsidR="00281C28" w:rsidRPr="00281C28" w14:paraId="1A2879AA" w14:textId="77777777" w:rsidTr="00AD7407">
        <w:tc>
          <w:tcPr>
            <w:tcW w:w="4395" w:type="dxa"/>
            <w:tcBorders>
              <w:left w:val="nil"/>
              <w:bottom w:val="nil"/>
            </w:tcBorders>
          </w:tcPr>
          <w:p w14:paraId="2C52F7CB" w14:textId="77777777" w:rsidR="00D42B2E" w:rsidRPr="00281C28" w:rsidRDefault="00D42B2E" w:rsidP="00AD7407">
            <w:pPr>
              <w:rPr>
                <w:rFonts w:ascii="ＭＳ 明朝" w:hAnsi="ＭＳ 明朝"/>
                <w:color w:val="000000" w:themeColor="text1"/>
                <w:kern w:val="0"/>
              </w:rPr>
            </w:pPr>
          </w:p>
        </w:tc>
        <w:tc>
          <w:tcPr>
            <w:tcW w:w="1852" w:type="dxa"/>
          </w:tcPr>
          <w:p w14:paraId="05F90143" w14:textId="77777777" w:rsidR="00D42B2E" w:rsidRPr="00281C28" w:rsidRDefault="00D42B2E" w:rsidP="00AD7407">
            <w:pPr>
              <w:spacing w:line="360" w:lineRule="auto"/>
              <w:jc w:val="center"/>
              <w:rPr>
                <w:rFonts w:ascii="ＭＳ 明朝" w:hAnsi="ＭＳ 明朝"/>
                <w:color w:val="000000" w:themeColor="text1"/>
                <w:kern w:val="0"/>
              </w:rPr>
            </w:pPr>
            <w:r w:rsidRPr="00281C28">
              <w:rPr>
                <w:rFonts w:ascii="ＭＳ 明朝" w:hAnsi="ＭＳ 明朝" w:hint="eastAsia"/>
                <w:color w:val="000000" w:themeColor="text1"/>
                <w:kern w:val="0"/>
              </w:rPr>
              <w:t>提案受付番号</w:t>
            </w:r>
          </w:p>
        </w:tc>
        <w:tc>
          <w:tcPr>
            <w:tcW w:w="3267" w:type="dxa"/>
          </w:tcPr>
          <w:p w14:paraId="3CB22B00" w14:textId="77777777" w:rsidR="00D42B2E" w:rsidRPr="00281C28" w:rsidRDefault="00D42B2E" w:rsidP="00AD7407">
            <w:pPr>
              <w:spacing w:line="360" w:lineRule="auto"/>
              <w:rPr>
                <w:rFonts w:ascii="ＭＳ 明朝" w:hAnsi="ＭＳ 明朝"/>
                <w:color w:val="000000" w:themeColor="text1"/>
                <w:kern w:val="0"/>
              </w:rPr>
            </w:pPr>
          </w:p>
        </w:tc>
      </w:tr>
    </w:tbl>
    <w:p w14:paraId="1DD0405B" w14:textId="77777777" w:rsidR="00D42B2E" w:rsidRPr="00281C28" w:rsidRDefault="00D42B2E" w:rsidP="00D42B2E">
      <w:pPr>
        <w:tabs>
          <w:tab w:val="left" w:pos="4320"/>
        </w:tabs>
        <w:rPr>
          <w:rFonts w:hAnsi="ＭＳ 明朝"/>
          <w:color w:val="000000" w:themeColor="text1"/>
          <w:lang w:val="en-AU"/>
        </w:rPr>
      </w:pPr>
      <w:r w:rsidRPr="00281C28">
        <w:rPr>
          <w:rFonts w:hAnsi="ＭＳ 明朝"/>
          <w:color w:val="000000" w:themeColor="text1"/>
          <w:lang w:val="en-AU"/>
        </w:rPr>
        <w:br w:type="page"/>
      </w:r>
    </w:p>
    <w:p w14:paraId="32A00615" w14:textId="378FD263" w:rsidR="00D42B2E" w:rsidRPr="00281C28" w:rsidRDefault="00D42B2E" w:rsidP="00DD5E31">
      <w:pPr>
        <w:tabs>
          <w:tab w:val="left" w:pos="4320"/>
        </w:tabs>
        <w:rPr>
          <w:rFonts w:hAnsi="ＭＳ 明朝"/>
          <w:color w:val="000000" w:themeColor="text1"/>
          <w:lang w:val="en-AU"/>
        </w:rPr>
      </w:pPr>
    </w:p>
    <w:p w14:paraId="3ADC383F" w14:textId="77777777" w:rsidR="00DD5E31" w:rsidRPr="00281C28" w:rsidRDefault="00DD5E31" w:rsidP="00DD5E31">
      <w:pPr>
        <w:tabs>
          <w:tab w:val="left" w:pos="4320"/>
        </w:tabs>
        <w:rPr>
          <w:rFonts w:hAnsi="ＭＳ 明朝"/>
          <w:color w:val="000000" w:themeColor="text1"/>
          <w:lang w:val="en-AU"/>
        </w:rPr>
      </w:pPr>
    </w:p>
    <w:p w14:paraId="57786254" w14:textId="0DDFE5BC" w:rsidR="00DD5E31" w:rsidRPr="00281C28" w:rsidRDefault="00DD5E31" w:rsidP="00DD5E31">
      <w:pPr>
        <w:rPr>
          <w:rFonts w:hAnsi="ＭＳ 明朝"/>
          <w:color w:val="000000" w:themeColor="text1"/>
          <w:szCs w:val="21"/>
        </w:rPr>
      </w:pPr>
    </w:p>
    <w:p w14:paraId="40611452" w14:textId="77777777" w:rsidR="00DD5E31" w:rsidRPr="00281C28" w:rsidRDefault="00DD5E31" w:rsidP="00DD5E31">
      <w:pPr>
        <w:rPr>
          <w:rFonts w:hAnsi="ＭＳ 明朝"/>
          <w:color w:val="000000" w:themeColor="text1"/>
          <w:szCs w:val="21"/>
        </w:rPr>
      </w:pPr>
    </w:p>
    <w:p w14:paraId="67556587" w14:textId="77777777" w:rsidR="00DD5E31" w:rsidRPr="00281C28" w:rsidRDefault="00DD5E31" w:rsidP="00DD5E31">
      <w:pPr>
        <w:rPr>
          <w:rFonts w:hAnsi="ＭＳ 明朝"/>
          <w:color w:val="000000" w:themeColor="text1"/>
          <w:szCs w:val="21"/>
        </w:rPr>
      </w:pPr>
    </w:p>
    <w:p w14:paraId="5224E0C8" w14:textId="77777777" w:rsidR="00DD5E31" w:rsidRPr="00281C28" w:rsidRDefault="00DD5E31" w:rsidP="00DD5E31">
      <w:pPr>
        <w:rPr>
          <w:rFonts w:hAnsi="ＭＳ 明朝"/>
          <w:color w:val="000000" w:themeColor="text1"/>
          <w:szCs w:val="21"/>
        </w:rPr>
      </w:pPr>
    </w:p>
    <w:p w14:paraId="6BD03258" w14:textId="77777777" w:rsidR="00DD5E31" w:rsidRPr="00281C28" w:rsidRDefault="00DD5E31" w:rsidP="00DD5E31">
      <w:pPr>
        <w:rPr>
          <w:rFonts w:hAnsi="ＭＳ 明朝"/>
          <w:color w:val="000000" w:themeColor="text1"/>
          <w:szCs w:val="21"/>
        </w:rPr>
      </w:pPr>
    </w:p>
    <w:p w14:paraId="2D284412" w14:textId="77777777" w:rsidR="00DD5E31" w:rsidRPr="00281C28" w:rsidRDefault="00DD5E31" w:rsidP="00DD5E31">
      <w:pPr>
        <w:rPr>
          <w:rFonts w:hAnsi="ＭＳ 明朝"/>
          <w:color w:val="000000" w:themeColor="text1"/>
          <w:szCs w:val="21"/>
        </w:rPr>
      </w:pPr>
    </w:p>
    <w:p w14:paraId="7CC821CE" w14:textId="77777777" w:rsidR="00DD5E31" w:rsidRPr="00281C28" w:rsidRDefault="00DD5E31" w:rsidP="00DD5E31">
      <w:pPr>
        <w:rPr>
          <w:rFonts w:hAnsi="ＭＳ 明朝"/>
          <w:color w:val="000000" w:themeColor="text1"/>
          <w:szCs w:val="21"/>
        </w:rPr>
      </w:pPr>
    </w:p>
    <w:p w14:paraId="24C5CFAD" w14:textId="7741B69A" w:rsidR="00DD5E31" w:rsidRPr="00B310EA" w:rsidRDefault="002D6264"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w:t>
      </w:r>
      <w:r w:rsidR="00DD5E31" w:rsidRPr="00B310EA">
        <w:rPr>
          <w:rFonts w:asciiTheme="majorEastAsia" w:eastAsiaTheme="majorEastAsia" w:hAnsiTheme="majorEastAsia" w:hint="eastAsia"/>
          <w:sz w:val="40"/>
          <w:szCs w:val="40"/>
        </w:rPr>
        <w:t>業</w:t>
      </w:r>
    </w:p>
    <w:p w14:paraId="53BCF2CB" w14:textId="77777777" w:rsidR="00DD5E31" w:rsidRPr="00B310EA" w:rsidRDefault="00DD5E31" w:rsidP="00B310EA">
      <w:pPr>
        <w:jc w:val="center"/>
        <w:rPr>
          <w:rFonts w:asciiTheme="majorEastAsia" w:eastAsiaTheme="majorEastAsia" w:hAnsiTheme="majorEastAsia"/>
          <w:sz w:val="40"/>
          <w:szCs w:val="40"/>
        </w:rPr>
      </w:pPr>
    </w:p>
    <w:p w14:paraId="12BB3283" w14:textId="77777777" w:rsidR="00DD5E31" w:rsidRPr="00B310EA" w:rsidRDefault="00DD5E31" w:rsidP="00B310EA">
      <w:pPr>
        <w:jc w:val="center"/>
        <w:rPr>
          <w:rFonts w:asciiTheme="majorEastAsia" w:eastAsiaTheme="majorEastAsia" w:hAnsiTheme="majorEastAsia"/>
          <w:sz w:val="40"/>
          <w:szCs w:val="40"/>
        </w:rPr>
      </w:pPr>
    </w:p>
    <w:p w14:paraId="328D7A1F" w14:textId="77777777" w:rsidR="00DD5E31" w:rsidRPr="00B310EA" w:rsidRDefault="00DD5E31"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7892C961" w14:textId="77777777" w:rsidR="00DD5E31" w:rsidRPr="00B310EA" w:rsidRDefault="00DD5E31" w:rsidP="00B310EA">
      <w:pPr>
        <w:jc w:val="center"/>
        <w:rPr>
          <w:rFonts w:asciiTheme="majorEastAsia" w:eastAsiaTheme="majorEastAsia" w:hAnsiTheme="majorEastAsia"/>
          <w:sz w:val="40"/>
          <w:szCs w:val="40"/>
        </w:rPr>
      </w:pPr>
    </w:p>
    <w:p w14:paraId="6BD6AA91" w14:textId="77777777" w:rsidR="004A2999" w:rsidRPr="00281C28" w:rsidRDefault="004A2999" w:rsidP="004A2999">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Pr="0035278F">
        <w:rPr>
          <w:rFonts w:hAnsi="ＭＳ ゴシック" w:hint="eastAsia"/>
          <w:bCs/>
          <w:color w:val="000000" w:themeColor="text1"/>
          <w:sz w:val="40"/>
          <w:szCs w:val="40"/>
          <w:lang w:eastAsia="ja-JP"/>
        </w:rPr>
        <w:t>賃上げの実施</w:t>
      </w:r>
      <w:r w:rsidRPr="00281C28">
        <w:rPr>
          <w:rFonts w:hAnsi="ＭＳ ゴシック" w:hint="eastAsia"/>
          <w:bCs/>
          <w:color w:val="000000" w:themeColor="text1"/>
          <w:sz w:val="40"/>
          <w:szCs w:val="40"/>
          <w:lang w:eastAsia="ja-JP"/>
        </w:rPr>
        <w:t>］</w:t>
      </w:r>
    </w:p>
    <w:p w14:paraId="255A6A13" w14:textId="77777777" w:rsidR="004A2999" w:rsidRPr="00B310EA" w:rsidRDefault="004A2999" w:rsidP="004A2999">
      <w:pPr>
        <w:jc w:val="center"/>
        <w:rPr>
          <w:rFonts w:asciiTheme="majorEastAsia" w:eastAsiaTheme="majorEastAsia" w:hAnsiTheme="majorEastAsia"/>
          <w:sz w:val="40"/>
          <w:szCs w:val="40"/>
        </w:rPr>
      </w:pPr>
    </w:p>
    <w:p w14:paraId="18A415E0" w14:textId="77777777" w:rsidR="004A2999" w:rsidRPr="00B310EA" w:rsidRDefault="004A2999" w:rsidP="004A2999">
      <w:pPr>
        <w:jc w:val="center"/>
        <w:rPr>
          <w:rFonts w:asciiTheme="majorEastAsia" w:eastAsiaTheme="majorEastAsia" w:hAnsiTheme="majorEastAsia"/>
          <w:sz w:val="40"/>
          <w:szCs w:val="40"/>
        </w:rPr>
      </w:pPr>
    </w:p>
    <w:p w14:paraId="69E7E3FA" w14:textId="77777777" w:rsidR="004A2999" w:rsidRPr="00B310EA" w:rsidRDefault="004A2999" w:rsidP="004A2999">
      <w:pPr>
        <w:jc w:val="center"/>
        <w:rPr>
          <w:rFonts w:asciiTheme="majorEastAsia" w:eastAsiaTheme="majorEastAsia" w:hAnsiTheme="majorEastAsia"/>
          <w:sz w:val="40"/>
          <w:szCs w:val="40"/>
        </w:rPr>
      </w:pPr>
    </w:p>
    <w:p w14:paraId="0021D11B" w14:textId="77777777" w:rsidR="004A2999" w:rsidRPr="00B310EA" w:rsidRDefault="004A2999" w:rsidP="004A2999">
      <w:pPr>
        <w:jc w:val="center"/>
        <w:rPr>
          <w:rFonts w:asciiTheme="majorEastAsia" w:eastAsiaTheme="majorEastAsia" w:hAnsiTheme="majorEastAsia"/>
          <w:sz w:val="40"/>
          <w:szCs w:val="40"/>
        </w:rPr>
      </w:pPr>
    </w:p>
    <w:p w14:paraId="2C5F9FC6" w14:textId="77777777" w:rsidR="004A2999" w:rsidRPr="00B310EA" w:rsidRDefault="004A2999" w:rsidP="004A2999">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4A2999" w:rsidRPr="00281C28" w14:paraId="3A2F367C" w14:textId="77777777" w:rsidTr="0020074F">
        <w:tc>
          <w:tcPr>
            <w:tcW w:w="2835" w:type="dxa"/>
          </w:tcPr>
          <w:p w14:paraId="6B8133CA" w14:textId="77777777" w:rsidR="004A2999" w:rsidRPr="00281C28" w:rsidRDefault="004A2999" w:rsidP="0020074F">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56ACB1D6" w14:textId="77777777" w:rsidR="004A2999" w:rsidRPr="00281C28" w:rsidRDefault="004A2999" w:rsidP="0020074F">
            <w:pPr>
              <w:pStyle w:val="af1"/>
              <w:rPr>
                <w:color w:val="000000" w:themeColor="text1"/>
                <w:sz w:val="40"/>
                <w:szCs w:val="40"/>
              </w:rPr>
            </w:pPr>
          </w:p>
        </w:tc>
      </w:tr>
    </w:tbl>
    <w:p w14:paraId="404A016C" w14:textId="77777777" w:rsidR="004A2999" w:rsidRPr="00281C28" w:rsidRDefault="004A2999" w:rsidP="004A2999">
      <w:pPr>
        <w:jc w:val="center"/>
        <w:rPr>
          <w:color w:val="000000" w:themeColor="text1"/>
          <w:sz w:val="40"/>
          <w:szCs w:val="40"/>
        </w:rPr>
      </w:pPr>
    </w:p>
    <w:p w14:paraId="722565EC" w14:textId="77777777" w:rsidR="004A2999" w:rsidRPr="00281C28" w:rsidRDefault="004A2999" w:rsidP="004A2999">
      <w:pPr>
        <w:jc w:val="center"/>
        <w:rPr>
          <w:rFonts w:hAnsi="ＭＳ 明朝"/>
          <w:color w:val="000000" w:themeColor="text1"/>
          <w:szCs w:val="21"/>
        </w:rPr>
      </w:pPr>
    </w:p>
    <w:p w14:paraId="1FC3F8D6" w14:textId="77777777" w:rsidR="004A2999" w:rsidRPr="00281C28" w:rsidRDefault="004A2999" w:rsidP="004A2999">
      <w:pPr>
        <w:jc w:val="center"/>
        <w:rPr>
          <w:rFonts w:hAnsi="ＭＳ 明朝"/>
          <w:color w:val="000000" w:themeColor="text1"/>
          <w:szCs w:val="21"/>
        </w:rPr>
      </w:pPr>
    </w:p>
    <w:p w14:paraId="3C2DE503" w14:textId="77777777" w:rsidR="004A2999" w:rsidRPr="00281C28" w:rsidRDefault="004A2999" w:rsidP="004A2999">
      <w:pPr>
        <w:jc w:val="center"/>
        <w:rPr>
          <w:rFonts w:hAnsi="ＭＳ 明朝"/>
          <w:color w:val="000000" w:themeColor="text1"/>
          <w:szCs w:val="21"/>
        </w:rPr>
      </w:pPr>
    </w:p>
    <w:p w14:paraId="47B77191" w14:textId="77777777" w:rsidR="004A2999" w:rsidRPr="00281C28" w:rsidRDefault="004A2999" w:rsidP="004A2999">
      <w:pPr>
        <w:jc w:val="center"/>
        <w:rPr>
          <w:rFonts w:hAnsi="ＭＳ 明朝"/>
          <w:color w:val="000000" w:themeColor="text1"/>
          <w:szCs w:val="21"/>
        </w:rPr>
      </w:pPr>
    </w:p>
    <w:p w14:paraId="638C9A78" w14:textId="77777777" w:rsidR="004A2999" w:rsidRPr="00281C28" w:rsidRDefault="004A2999" w:rsidP="004A2999">
      <w:pPr>
        <w:jc w:val="center"/>
        <w:rPr>
          <w:rFonts w:hAnsi="ＭＳ 明朝"/>
          <w:color w:val="000000" w:themeColor="text1"/>
          <w:szCs w:val="21"/>
        </w:rPr>
      </w:pPr>
    </w:p>
    <w:p w14:paraId="240EE2C9" w14:textId="77777777" w:rsidR="004A2999" w:rsidRDefault="004A2999" w:rsidP="004A2999">
      <w:pPr>
        <w:pStyle w:val="af0"/>
        <w:outlineLvl w:val="9"/>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6A1EEFCA" w14:textId="77777777" w:rsidR="004A2999" w:rsidRPr="00281C28" w:rsidRDefault="004A2999" w:rsidP="004A2999">
      <w:pPr>
        <w:rPr>
          <w:rFonts w:ascii="ＭＳ 明朝" w:hAnsi="ＭＳ 明朝"/>
          <w:color w:val="000000" w:themeColor="text1"/>
          <w:sz w:val="20"/>
        </w:rPr>
      </w:pPr>
    </w:p>
    <w:p w14:paraId="3FE2101E" w14:textId="0E4922F9" w:rsidR="004A2999" w:rsidRPr="00CC3ED5" w:rsidRDefault="004A2999" w:rsidP="004A2999">
      <w:pPr>
        <w:rPr>
          <w:rFonts w:asciiTheme="minorEastAsia" w:eastAsiaTheme="minorEastAsia" w:hAnsiTheme="minorEastAsia"/>
          <w:color w:val="000000" w:themeColor="text1"/>
          <w:kern w:val="0"/>
          <w:lang w:val="en-AU"/>
        </w:rPr>
      </w:pPr>
      <w:r w:rsidRPr="00CC3ED5">
        <w:rPr>
          <w:rFonts w:asciiTheme="minorEastAsia" w:eastAsiaTheme="minorEastAsia" w:hAnsiTheme="minorEastAsia" w:hint="eastAsia"/>
          <w:color w:val="000000" w:themeColor="text1"/>
          <w:kern w:val="0"/>
          <w:lang w:val="en-AU"/>
        </w:rPr>
        <w:t>（様式F-1）</w:t>
      </w:r>
    </w:p>
    <w:p w14:paraId="5E9132C7" w14:textId="77777777" w:rsidR="004A2999" w:rsidRPr="00281C28" w:rsidRDefault="004A2999" w:rsidP="004A2999">
      <w:pPr>
        <w:spacing w:line="200" w:lineRule="exact"/>
        <w:jc w:val="right"/>
        <w:rPr>
          <w:rFonts w:ascii="ＭＳ 明朝" w:hAnsi="ＭＳ 明朝"/>
          <w:color w:val="000000" w:themeColor="text1"/>
          <w:kern w:val="0"/>
        </w:rPr>
      </w:pPr>
      <w:r w:rsidRPr="004F0CE9">
        <w:rPr>
          <w:rFonts w:ascii="ＭＳ 明朝" w:hAnsi="ＭＳ 明朝" w:hint="eastAsia"/>
          <w:color w:val="000000" w:themeColor="text1"/>
          <w:kern w:val="0"/>
        </w:rPr>
        <w:t>【大企業用】</w:t>
      </w:r>
    </w:p>
    <w:p w14:paraId="0355DB02" w14:textId="77777777" w:rsidR="004A2999" w:rsidRPr="00281C28" w:rsidRDefault="004A2999" w:rsidP="004A2999">
      <w:pPr>
        <w:pStyle w:val="9"/>
      </w:pPr>
      <w:r w:rsidRPr="0035278F">
        <w:rPr>
          <w:rFonts w:hint="eastAsia"/>
        </w:rPr>
        <w:t>従業員への賃金引上げ計画の表明書</w:t>
      </w:r>
    </w:p>
    <w:p w14:paraId="0FBF7F9F" w14:textId="77777777" w:rsidR="004A2999" w:rsidRPr="00281C28" w:rsidRDefault="004A2999" w:rsidP="004A2999">
      <w:pPr>
        <w:spacing w:line="200" w:lineRule="exact"/>
        <w:rPr>
          <w:rFonts w:ascii="ＭＳ 明朝" w:hAnsi="ＭＳ 明朝"/>
          <w:color w:val="000000" w:themeColor="text1"/>
          <w:kern w:val="0"/>
        </w:rPr>
      </w:pPr>
    </w:p>
    <w:p w14:paraId="408FAA76" w14:textId="77777777" w:rsidR="004A2999" w:rsidRPr="00281C28" w:rsidRDefault="004A2999" w:rsidP="004A2999">
      <w:pPr>
        <w:spacing w:line="240" w:lineRule="exact"/>
        <w:rPr>
          <w:rFonts w:ascii="ＭＳ 明朝" w:hAnsi="ＭＳ 明朝"/>
          <w:color w:val="000000" w:themeColor="text1"/>
          <w:kern w:val="0"/>
        </w:rPr>
      </w:pPr>
    </w:p>
    <w:p w14:paraId="628B5771" w14:textId="77777777" w:rsidR="004A2999" w:rsidRPr="00281C28" w:rsidRDefault="004A2999" w:rsidP="004A2999">
      <w:pPr>
        <w:pStyle w:val="af5"/>
        <w:spacing w:line="320" w:lineRule="atLeast"/>
        <w:ind w:firstLine="216"/>
        <w:rPr>
          <w:rFonts w:ascii="ＭＳ 明朝" w:hAnsi="ＭＳ 明朝"/>
          <w:color w:val="000000" w:themeColor="text1"/>
        </w:rPr>
      </w:pPr>
    </w:p>
    <w:p w14:paraId="0C272767" w14:textId="2F07378B" w:rsidR="004A2999" w:rsidRPr="004F0CE9"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当社は、○年度（令和○年○月○日から令和○年○月○日までの当社事業年度）（又は○年）において、給与等受給者一人あたりの平均受給額を対前年度（又は対前年）増加率○％以上とすることを表明いたします。</w:t>
      </w:r>
    </w:p>
    <w:p w14:paraId="551F5B9B" w14:textId="77777777" w:rsidR="004A2999" w:rsidRPr="00281C28"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従業員と合意したことを表明いたします。</w:t>
      </w:r>
    </w:p>
    <w:p w14:paraId="2F0A2433"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31B78AB"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FF0FE2E"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1B53FE2F"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004B11E4"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5AFA0FE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代表者氏名 ○○ ○○</w:t>
      </w:r>
    </w:p>
    <w:p w14:paraId="463FD91F" w14:textId="77777777" w:rsidR="004A2999" w:rsidRDefault="004A2999" w:rsidP="004A2999">
      <w:pPr>
        <w:pStyle w:val="af5"/>
        <w:spacing w:line="320" w:lineRule="atLeast"/>
        <w:ind w:firstLine="216"/>
        <w:rPr>
          <w:rFonts w:ascii="ＭＳ 明朝" w:hAnsi="ＭＳ 明朝"/>
          <w:color w:val="000000" w:themeColor="text1"/>
          <w:lang w:val="x-none"/>
        </w:rPr>
      </w:pPr>
    </w:p>
    <w:p w14:paraId="1A794CD6" w14:textId="77777777" w:rsidR="004A2999" w:rsidRDefault="004A2999" w:rsidP="004A2999">
      <w:pPr>
        <w:pStyle w:val="af5"/>
        <w:spacing w:line="320" w:lineRule="atLeast"/>
        <w:ind w:firstLine="216"/>
        <w:rPr>
          <w:rFonts w:ascii="ＭＳ 明朝" w:hAnsi="ＭＳ 明朝"/>
          <w:color w:val="000000" w:themeColor="text1"/>
          <w:lang w:val="x-none"/>
        </w:rPr>
      </w:pPr>
    </w:p>
    <w:p w14:paraId="3A8567AA" w14:textId="77777777" w:rsidR="004A2999" w:rsidRDefault="004A2999" w:rsidP="004A2999">
      <w:pPr>
        <w:pStyle w:val="af5"/>
        <w:spacing w:line="320" w:lineRule="atLeast"/>
        <w:ind w:firstLine="216"/>
        <w:rPr>
          <w:rFonts w:ascii="ＭＳ 明朝" w:hAnsi="ＭＳ 明朝"/>
          <w:color w:val="000000" w:themeColor="text1"/>
          <w:lang w:val="x-none"/>
        </w:rPr>
      </w:pPr>
    </w:p>
    <w:p w14:paraId="2AE6A7E5" w14:textId="77777777" w:rsidR="004A2999" w:rsidRDefault="004A2999" w:rsidP="004A2999">
      <w:pPr>
        <w:pStyle w:val="af5"/>
        <w:spacing w:line="320" w:lineRule="atLeast"/>
        <w:ind w:firstLine="216"/>
        <w:rPr>
          <w:rFonts w:ascii="ＭＳ 明朝" w:hAnsi="ＭＳ 明朝"/>
          <w:color w:val="000000" w:themeColor="text1"/>
          <w:lang w:val="x-none"/>
        </w:rPr>
      </w:pPr>
    </w:p>
    <w:p w14:paraId="6DC3CC7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上記の内容について、我々従業員は、令和○年○月○日に、○○○という方法によって、代表者より表明を受けました。</w:t>
      </w:r>
    </w:p>
    <w:p w14:paraId="0B86D323" w14:textId="77777777" w:rsidR="004A2999" w:rsidRDefault="004A2999" w:rsidP="004A2999">
      <w:pPr>
        <w:pStyle w:val="af5"/>
        <w:spacing w:line="320" w:lineRule="atLeast"/>
        <w:ind w:firstLine="216"/>
        <w:rPr>
          <w:rFonts w:ascii="ＭＳ 明朝" w:hAnsi="ＭＳ 明朝"/>
          <w:color w:val="000000" w:themeColor="text1"/>
          <w:lang w:val="x-none"/>
        </w:rPr>
      </w:pPr>
    </w:p>
    <w:p w14:paraId="4E5E8F4D" w14:textId="77777777" w:rsidR="004A2999" w:rsidRDefault="004A2999" w:rsidP="004A2999">
      <w:pPr>
        <w:pStyle w:val="af5"/>
        <w:spacing w:line="320" w:lineRule="atLeast"/>
        <w:ind w:firstLine="216"/>
        <w:rPr>
          <w:rFonts w:ascii="ＭＳ 明朝" w:hAnsi="ＭＳ 明朝"/>
          <w:color w:val="000000" w:themeColor="text1"/>
          <w:lang w:val="x-none"/>
        </w:rPr>
      </w:pPr>
    </w:p>
    <w:p w14:paraId="1CAC4F8C" w14:textId="77777777" w:rsidR="004A2999" w:rsidRDefault="004A2999" w:rsidP="004A2999">
      <w:pPr>
        <w:pStyle w:val="af5"/>
        <w:spacing w:line="320" w:lineRule="atLeast"/>
        <w:ind w:firstLine="216"/>
        <w:rPr>
          <w:rFonts w:ascii="ＭＳ 明朝" w:hAnsi="ＭＳ 明朝"/>
          <w:color w:val="000000" w:themeColor="text1"/>
          <w:lang w:val="x-none"/>
        </w:rPr>
      </w:pPr>
    </w:p>
    <w:p w14:paraId="197467C8" w14:textId="77777777" w:rsidR="004A2999" w:rsidRDefault="004A2999" w:rsidP="004A2999">
      <w:pPr>
        <w:pStyle w:val="af5"/>
        <w:spacing w:line="320" w:lineRule="atLeast"/>
        <w:ind w:firstLine="216"/>
        <w:rPr>
          <w:rFonts w:ascii="ＭＳ 明朝" w:hAnsi="ＭＳ 明朝"/>
          <w:color w:val="000000" w:themeColor="text1"/>
          <w:lang w:val="x-none"/>
        </w:rPr>
      </w:pPr>
    </w:p>
    <w:p w14:paraId="21BE26CB"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16E309FF"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1F0343B8"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5B49B9A4" w14:textId="77777777" w:rsidR="004A2999" w:rsidRPr="00281C28"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3663B394"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29ECF6EE"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02C9CADA"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1277BE20"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16C59C8F"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613D6A4"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21E305D" w14:textId="77777777" w:rsidR="004A2999" w:rsidRPr="00281C28" w:rsidRDefault="004A2999" w:rsidP="004A2999">
      <w:pPr>
        <w:rPr>
          <w:rFonts w:hAnsi="ＭＳ 明朝"/>
          <w:color w:val="000000" w:themeColor="text1"/>
          <w:kern w:val="0"/>
          <w:lang w:val="en-AU"/>
        </w:rPr>
      </w:pPr>
    </w:p>
    <w:p w14:paraId="4B323102" w14:textId="77777777" w:rsidR="004A2999" w:rsidRPr="00281C28" w:rsidRDefault="004A2999" w:rsidP="004A2999">
      <w:pPr>
        <w:rPr>
          <w:rFonts w:hAnsi="ＭＳ 明朝"/>
          <w:color w:val="000000" w:themeColor="text1"/>
          <w:kern w:val="0"/>
          <w:lang w:val="en-AU"/>
        </w:rPr>
      </w:pPr>
    </w:p>
    <w:p w14:paraId="5F8EEFAB" w14:textId="77777777" w:rsidR="004A2999" w:rsidRDefault="004A2999" w:rsidP="004A2999">
      <w:pPr>
        <w:rPr>
          <w:color w:val="000000" w:themeColor="text1"/>
        </w:rPr>
      </w:pPr>
      <w:r>
        <w:rPr>
          <w:color w:val="000000" w:themeColor="text1"/>
        </w:rPr>
        <w:br w:type="page"/>
      </w:r>
    </w:p>
    <w:p w14:paraId="098D5A14" w14:textId="77777777" w:rsidR="004A2999" w:rsidRPr="00281C28" w:rsidRDefault="004A2999" w:rsidP="004A2999">
      <w:pPr>
        <w:spacing w:line="200" w:lineRule="exact"/>
        <w:jc w:val="right"/>
        <w:rPr>
          <w:rFonts w:ascii="ＭＳ 明朝" w:hAnsi="ＭＳ 明朝"/>
          <w:color w:val="000000" w:themeColor="text1"/>
          <w:kern w:val="0"/>
        </w:rPr>
      </w:pPr>
      <w:r w:rsidRPr="004F0CE9">
        <w:rPr>
          <w:rFonts w:ascii="ＭＳ 明朝" w:hAnsi="ＭＳ 明朝" w:hint="eastAsia"/>
          <w:color w:val="000000" w:themeColor="text1"/>
          <w:kern w:val="0"/>
        </w:rPr>
        <w:lastRenderedPageBreak/>
        <w:t>【大企業用】</w:t>
      </w:r>
    </w:p>
    <w:p w14:paraId="0EC55469" w14:textId="77777777" w:rsidR="004A2999" w:rsidRDefault="004A2999" w:rsidP="004A2999">
      <w:pPr>
        <w:pStyle w:val="af5"/>
        <w:spacing w:line="320" w:lineRule="atLeast"/>
        <w:ind w:firstLine="216"/>
        <w:rPr>
          <w:rFonts w:ascii="ＭＳ 明朝" w:hAnsi="ＭＳ 明朝"/>
          <w:color w:val="000000" w:themeColor="text1"/>
        </w:rPr>
      </w:pPr>
    </w:p>
    <w:p w14:paraId="4343FAE3" w14:textId="77777777" w:rsidR="004A2999" w:rsidRDefault="004A2999" w:rsidP="004A2999">
      <w:pPr>
        <w:pStyle w:val="af5"/>
        <w:spacing w:line="320" w:lineRule="atLeast"/>
        <w:ind w:firstLine="216"/>
        <w:rPr>
          <w:rFonts w:ascii="ＭＳ 明朝" w:hAnsi="ＭＳ 明朝"/>
          <w:color w:val="000000" w:themeColor="text1"/>
        </w:rPr>
      </w:pPr>
    </w:p>
    <w:p w14:paraId="21FCBFE4" w14:textId="77777777" w:rsidR="004A2999" w:rsidRPr="004F0CE9"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（留意事項）</w:t>
      </w:r>
    </w:p>
    <w:p w14:paraId="785A571B" w14:textId="77777777" w:rsidR="004A2999" w:rsidRPr="004F0CE9" w:rsidRDefault="004A2999" w:rsidP="004A2999">
      <w:pPr>
        <w:pStyle w:val="af5"/>
        <w:spacing w:line="320" w:lineRule="atLeast"/>
        <w:ind w:leftChars="100" w:left="432" w:hangingChars="100" w:hanging="216"/>
        <w:rPr>
          <w:rFonts w:ascii="ＭＳ 明朝" w:hAnsi="ＭＳ 明朝"/>
          <w:color w:val="000000" w:themeColor="text1"/>
        </w:rPr>
      </w:pPr>
      <w:r w:rsidRPr="004F0CE9">
        <w:rPr>
          <w:rFonts w:ascii="ＭＳ 明朝" w:hAnsi="ＭＳ 明朝" w:hint="eastAsia"/>
          <w:color w:val="000000" w:themeColor="text1"/>
        </w:rPr>
        <w:t>１．事業年度により賃上げを表明した場合には、当該事業年度の「法人事業概況説明書」を当該事業年度終了月の翌々月末までに契約担当官等に提出してください。</w:t>
      </w:r>
    </w:p>
    <w:p w14:paraId="3CCC9960" w14:textId="77777777" w:rsidR="004A2999" w:rsidRPr="004F0CE9" w:rsidRDefault="004A2999" w:rsidP="004A2999">
      <w:pPr>
        <w:pStyle w:val="af5"/>
        <w:spacing w:line="320" w:lineRule="atLeast"/>
        <w:ind w:leftChars="200" w:left="433" w:firstLine="216"/>
        <w:rPr>
          <w:rFonts w:ascii="ＭＳ 明朝" w:hAnsi="ＭＳ 明朝"/>
          <w:color w:val="000000" w:themeColor="text1"/>
        </w:rPr>
      </w:pPr>
      <w:r w:rsidRPr="004F0CE9">
        <w:rPr>
          <w:rFonts w:ascii="ＭＳ 明朝" w:hAnsi="ＭＳ 明朝" w:hint="eastAsia"/>
          <w:color w:val="000000" w:themeColor="text1"/>
        </w:rPr>
        <w:t>なお、法人事業概況説明書を作成しない者においては、税務申告のために作成する類似の書類（事業活動収支計算書）等の賃金支払額を確認できる書類を提出してください。</w:t>
      </w:r>
    </w:p>
    <w:p w14:paraId="1024C761" w14:textId="77777777" w:rsidR="004A2999" w:rsidRPr="004F0CE9" w:rsidRDefault="004A2999" w:rsidP="004A2999">
      <w:pPr>
        <w:pStyle w:val="af5"/>
        <w:spacing w:line="320" w:lineRule="atLeast"/>
        <w:ind w:leftChars="100" w:left="432" w:hangingChars="100" w:hanging="216"/>
        <w:rPr>
          <w:rFonts w:ascii="ＭＳ 明朝" w:hAnsi="ＭＳ 明朝"/>
          <w:color w:val="000000" w:themeColor="text1"/>
        </w:rPr>
      </w:pPr>
      <w:r w:rsidRPr="004F0CE9">
        <w:rPr>
          <w:rFonts w:ascii="ＭＳ 明朝" w:hAnsi="ＭＳ 明朝" w:hint="eastAsia"/>
          <w:color w:val="000000" w:themeColor="text1"/>
        </w:rPr>
        <w:t>２．暦年により賃上げを表明した場合においては、当該年の「給与所得の源泉徴収票等の法定調書合計表」を翌年の１月末までに契約担当官等に提出してください。</w:t>
      </w:r>
    </w:p>
    <w:p w14:paraId="6E017CFF" w14:textId="77777777" w:rsidR="004A2999" w:rsidRPr="004F0CE9" w:rsidRDefault="004A2999" w:rsidP="004A2999">
      <w:pPr>
        <w:pStyle w:val="af5"/>
        <w:spacing w:line="320" w:lineRule="atLeast"/>
        <w:ind w:leftChars="100" w:left="432" w:hangingChars="100" w:hanging="216"/>
        <w:rPr>
          <w:rFonts w:ascii="ＭＳ 明朝" w:hAnsi="ＭＳ 明朝"/>
          <w:color w:val="000000" w:themeColor="text1"/>
        </w:rPr>
      </w:pPr>
      <w:r w:rsidRPr="004F0CE9">
        <w:rPr>
          <w:rFonts w:ascii="ＭＳ 明朝" w:hAnsi="ＭＳ 明朝" w:hint="eastAsia"/>
          <w:color w:val="000000" w:themeColor="text1"/>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A253BA5" w14:textId="42EAA43D" w:rsidR="004A2999" w:rsidRDefault="004A2999" w:rsidP="004A2999">
      <w:pPr>
        <w:pStyle w:val="af5"/>
        <w:spacing w:line="320" w:lineRule="atLeast"/>
        <w:ind w:leftChars="100" w:left="432" w:hangingChars="100" w:hanging="216"/>
        <w:rPr>
          <w:rFonts w:ascii="ＭＳ 明朝" w:hAnsi="ＭＳ 明朝"/>
          <w:color w:val="000000" w:themeColor="text1"/>
          <w:lang w:val="x-none"/>
        </w:rPr>
      </w:pPr>
      <w:r w:rsidRPr="004F0CE9">
        <w:rPr>
          <w:rFonts w:ascii="ＭＳ 明朝" w:hAnsi="ＭＳ 明朝" w:hint="eastAsia"/>
          <w:color w:val="000000" w:themeColor="text1"/>
        </w:rPr>
        <w:t>４．上記３．による減点措置については、減点措置開始日から１年間に入札公告が行われる調達に参加する場合に行われることとな</w:t>
      </w:r>
      <w:r w:rsidR="0057459F">
        <w:rPr>
          <w:rFonts w:ascii="ＭＳ 明朝" w:hAnsi="ＭＳ 明朝" w:hint="eastAsia"/>
          <w:color w:val="000000" w:themeColor="text1"/>
        </w:rPr>
        <w:t>ります</w:t>
      </w:r>
      <w:r w:rsidRPr="004F0CE9">
        <w:rPr>
          <w:rFonts w:ascii="ＭＳ 明朝" w:hAnsi="ＭＳ 明朝" w:hint="eastAsia"/>
          <w:color w:val="000000" w:themeColor="text1"/>
        </w:rPr>
        <w:t>。ただし、減点事由の判明の時期により減点措置開始時期が異なることとなるため、減点措置開始時に当該事由を確認した契約担当官等により適宜の方法で通知するものとします。</w:t>
      </w:r>
    </w:p>
    <w:p w14:paraId="116E1045" w14:textId="77777777" w:rsidR="004A2999" w:rsidRPr="000E1928" w:rsidRDefault="004A2999" w:rsidP="004A2999">
      <w:pPr>
        <w:rPr>
          <w:lang w:val="x-none"/>
        </w:rPr>
      </w:pPr>
    </w:p>
    <w:p w14:paraId="4672ED0D" w14:textId="77777777" w:rsidR="004A2999" w:rsidRDefault="004A2999" w:rsidP="004A2999">
      <w:pPr>
        <w:rPr>
          <w:color w:val="000000" w:themeColor="text1"/>
        </w:rPr>
      </w:pPr>
      <w:r>
        <w:rPr>
          <w:color w:val="000000" w:themeColor="text1"/>
        </w:rPr>
        <w:br w:type="page"/>
      </w:r>
    </w:p>
    <w:p w14:paraId="41FCD83A" w14:textId="6A653316" w:rsidR="004A2999" w:rsidRPr="0057459F" w:rsidRDefault="004A2999" w:rsidP="004A2999">
      <w:pPr>
        <w:rPr>
          <w:rFonts w:asciiTheme="minorEastAsia" w:eastAsiaTheme="minorEastAsia" w:hAnsiTheme="minorEastAsia"/>
          <w:color w:val="000000" w:themeColor="text1"/>
          <w:kern w:val="0"/>
          <w:lang w:val="en-AU"/>
        </w:rPr>
      </w:pPr>
      <w:r w:rsidRPr="0057459F">
        <w:rPr>
          <w:rFonts w:asciiTheme="minorEastAsia" w:eastAsiaTheme="minorEastAsia" w:hAnsiTheme="minorEastAsia" w:hint="eastAsia"/>
          <w:color w:val="000000" w:themeColor="text1"/>
          <w:kern w:val="0"/>
          <w:lang w:val="en-AU"/>
        </w:rPr>
        <w:lastRenderedPageBreak/>
        <w:t>（様式F-2）</w:t>
      </w:r>
    </w:p>
    <w:p w14:paraId="1BFFEE02" w14:textId="77777777" w:rsidR="004A2999" w:rsidRPr="00281C28" w:rsidRDefault="004A2999" w:rsidP="004A2999">
      <w:pPr>
        <w:spacing w:line="200" w:lineRule="exact"/>
        <w:jc w:val="right"/>
        <w:rPr>
          <w:rFonts w:ascii="ＭＳ 明朝" w:hAnsi="ＭＳ 明朝"/>
          <w:color w:val="000000" w:themeColor="text1"/>
          <w:kern w:val="0"/>
        </w:rPr>
      </w:pPr>
      <w:r w:rsidRPr="000E1928">
        <w:rPr>
          <w:rFonts w:ascii="ＭＳ 明朝" w:hAnsi="ＭＳ 明朝" w:hint="eastAsia"/>
          <w:color w:val="000000" w:themeColor="text1"/>
          <w:kern w:val="0"/>
        </w:rPr>
        <w:t>【中小企業等用】</w:t>
      </w:r>
    </w:p>
    <w:p w14:paraId="445A7A66" w14:textId="77777777" w:rsidR="004A2999" w:rsidRPr="00281C28" w:rsidRDefault="004A2999" w:rsidP="004A2999">
      <w:pPr>
        <w:pStyle w:val="9"/>
      </w:pPr>
      <w:r w:rsidRPr="0035278F">
        <w:rPr>
          <w:rFonts w:hint="eastAsia"/>
        </w:rPr>
        <w:t>従業員への賃金引上げ計画の表明書</w:t>
      </w:r>
    </w:p>
    <w:p w14:paraId="5E167352" w14:textId="77777777" w:rsidR="004A2999" w:rsidRPr="00281C28" w:rsidRDefault="004A2999" w:rsidP="004A2999">
      <w:pPr>
        <w:spacing w:line="200" w:lineRule="exact"/>
        <w:rPr>
          <w:rFonts w:ascii="ＭＳ 明朝" w:hAnsi="ＭＳ 明朝"/>
          <w:color w:val="000000" w:themeColor="text1"/>
          <w:kern w:val="0"/>
        </w:rPr>
      </w:pPr>
    </w:p>
    <w:p w14:paraId="1E52E995" w14:textId="77777777" w:rsidR="004A2999" w:rsidRPr="00281C28" w:rsidRDefault="004A2999" w:rsidP="004A2999">
      <w:pPr>
        <w:spacing w:line="240" w:lineRule="exact"/>
        <w:rPr>
          <w:rFonts w:ascii="ＭＳ 明朝" w:hAnsi="ＭＳ 明朝"/>
          <w:color w:val="000000" w:themeColor="text1"/>
          <w:kern w:val="0"/>
        </w:rPr>
      </w:pPr>
    </w:p>
    <w:p w14:paraId="6DD7B5F8" w14:textId="77777777" w:rsidR="004A2999" w:rsidRPr="00281C28" w:rsidRDefault="004A2999" w:rsidP="004A2999">
      <w:pPr>
        <w:pStyle w:val="af5"/>
        <w:spacing w:line="320" w:lineRule="atLeast"/>
        <w:ind w:firstLine="216"/>
        <w:rPr>
          <w:rFonts w:ascii="ＭＳ 明朝" w:hAnsi="ＭＳ 明朝"/>
          <w:color w:val="000000" w:themeColor="text1"/>
        </w:rPr>
      </w:pPr>
    </w:p>
    <w:p w14:paraId="75A035FA" w14:textId="3EABA2B5" w:rsidR="004A2999" w:rsidRPr="000E1928" w:rsidRDefault="004A2999" w:rsidP="004A2999">
      <w:pPr>
        <w:pStyle w:val="af5"/>
        <w:spacing w:line="320" w:lineRule="atLeast"/>
        <w:ind w:firstLine="216"/>
        <w:rPr>
          <w:rFonts w:ascii="ＭＳ 明朝" w:hAnsi="ＭＳ 明朝"/>
          <w:color w:val="000000" w:themeColor="text1"/>
        </w:rPr>
      </w:pPr>
      <w:r w:rsidRPr="000E1928">
        <w:rPr>
          <w:rFonts w:ascii="ＭＳ 明朝" w:hAnsi="ＭＳ 明朝" w:hint="eastAsia"/>
          <w:color w:val="000000" w:themeColor="text1"/>
        </w:rPr>
        <w:t>当社は、○年度（令和○年○月○日から令和○年○月○日までの当社事業年度）（又は○年）において、給与総額を対前年度（又は対前年）増加率○％以上とすることを表明いたします。</w:t>
      </w:r>
    </w:p>
    <w:p w14:paraId="1E43BBD9" w14:textId="77777777" w:rsidR="004A2999" w:rsidRPr="00281C28" w:rsidRDefault="004A2999" w:rsidP="004A2999">
      <w:pPr>
        <w:pStyle w:val="af5"/>
        <w:spacing w:line="320" w:lineRule="atLeast"/>
        <w:ind w:firstLine="216"/>
        <w:rPr>
          <w:rFonts w:ascii="ＭＳ 明朝" w:hAnsi="ＭＳ 明朝"/>
          <w:color w:val="000000" w:themeColor="text1"/>
          <w:lang w:val="x-none"/>
        </w:rPr>
      </w:pPr>
      <w:r w:rsidRPr="000E1928">
        <w:rPr>
          <w:rFonts w:ascii="ＭＳ 明朝" w:hAnsi="ＭＳ 明朝" w:hint="eastAsia"/>
          <w:color w:val="000000" w:themeColor="text1"/>
        </w:rPr>
        <w:t>従業員と合意したことを表明いたします。</w:t>
      </w:r>
      <w:r w:rsidRPr="000E1928">
        <w:rPr>
          <w:rFonts w:ascii="ＭＳ 明朝" w:hAnsi="ＭＳ 明朝"/>
          <w:color w:val="000000" w:themeColor="text1"/>
        </w:rPr>
        <w:cr/>
      </w:r>
      <w:r w:rsidRPr="000E1928">
        <w:rPr>
          <w:rFonts w:ascii="ＭＳ 明朝" w:hAnsi="ＭＳ 明朝"/>
          <w:color w:val="000000" w:themeColor="text1"/>
        </w:rPr>
        <w:cr/>
      </w:r>
    </w:p>
    <w:p w14:paraId="278A2968"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7A634FBF"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月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日</w:t>
      </w:r>
    </w:p>
    <w:p w14:paraId="4EF751D7"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010B7DE6"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（住所を記載）</w:t>
      </w:r>
    </w:p>
    <w:p w14:paraId="30E99D66"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代表者氏名 ○○ ○○</w:t>
      </w:r>
    </w:p>
    <w:p w14:paraId="0D48186B" w14:textId="77777777" w:rsidR="004A2999" w:rsidRDefault="004A2999" w:rsidP="004A2999">
      <w:pPr>
        <w:pStyle w:val="af5"/>
        <w:spacing w:line="320" w:lineRule="atLeast"/>
        <w:ind w:firstLine="216"/>
        <w:rPr>
          <w:rFonts w:ascii="ＭＳ 明朝" w:hAnsi="ＭＳ 明朝"/>
          <w:color w:val="000000" w:themeColor="text1"/>
          <w:lang w:val="x-none"/>
        </w:rPr>
      </w:pPr>
    </w:p>
    <w:p w14:paraId="21DD6EFE" w14:textId="77777777" w:rsidR="004A2999" w:rsidRDefault="004A2999" w:rsidP="004A2999">
      <w:pPr>
        <w:pStyle w:val="af5"/>
        <w:spacing w:line="320" w:lineRule="atLeast"/>
        <w:ind w:firstLine="216"/>
        <w:rPr>
          <w:rFonts w:ascii="ＭＳ 明朝" w:hAnsi="ＭＳ 明朝"/>
          <w:color w:val="000000" w:themeColor="text1"/>
          <w:lang w:val="x-none"/>
        </w:rPr>
      </w:pPr>
    </w:p>
    <w:p w14:paraId="46F7C540" w14:textId="77777777" w:rsidR="004A2999" w:rsidRDefault="004A2999" w:rsidP="004A2999">
      <w:pPr>
        <w:pStyle w:val="af5"/>
        <w:spacing w:line="320" w:lineRule="atLeast"/>
        <w:ind w:firstLine="216"/>
        <w:rPr>
          <w:rFonts w:ascii="ＭＳ 明朝" w:hAnsi="ＭＳ 明朝"/>
          <w:color w:val="000000" w:themeColor="text1"/>
          <w:lang w:val="x-none"/>
        </w:rPr>
      </w:pPr>
    </w:p>
    <w:p w14:paraId="2A570892" w14:textId="77777777" w:rsidR="004A2999" w:rsidRDefault="004A2999" w:rsidP="004A2999">
      <w:pPr>
        <w:pStyle w:val="af5"/>
        <w:spacing w:line="320" w:lineRule="atLeast"/>
        <w:ind w:firstLine="216"/>
        <w:rPr>
          <w:rFonts w:ascii="ＭＳ 明朝" w:hAnsi="ＭＳ 明朝"/>
          <w:color w:val="000000" w:themeColor="text1"/>
          <w:lang w:val="x-none"/>
        </w:rPr>
      </w:pPr>
    </w:p>
    <w:p w14:paraId="67F0A2CD"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上記の内容について、我々従業員は、令和○年○月○日に、○○○という方法によって、代表者より表明を受けました。</w:t>
      </w:r>
    </w:p>
    <w:p w14:paraId="15A2838B" w14:textId="77777777" w:rsidR="004A2999" w:rsidRDefault="004A2999" w:rsidP="004A2999">
      <w:pPr>
        <w:pStyle w:val="af5"/>
        <w:spacing w:line="320" w:lineRule="atLeast"/>
        <w:ind w:firstLine="216"/>
        <w:rPr>
          <w:rFonts w:ascii="ＭＳ 明朝" w:hAnsi="ＭＳ 明朝"/>
          <w:color w:val="000000" w:themeColor="text1"/>
          <w:lang w:val="x-none"/>
        </w:rPr>
      </w:pPr>
    </w:p>
    <w:p w14:paraId="169D22A5" w14:textId="77777777" w:rsidR="004A2999" w:rsidRDefault="004A2999" w:rsidP="004A2999">
      <w:pPr>
        <w:pStyle w:val="af5"/>
        <w:spacing w:line="320" w:lineRule="atLeast"/>
        <w:ind w:firstLine="216"/>
        <w:rPr>
          <w:rFonts w:ascii="ＭＳ 明朝" w:hAnsi="ＭＳ 明朝"/>
          <w:color w:val="000000" w:themeColor="text1"/>
          <w:lang w:val="x-none"/>
        </w:rPr>
      </w:pPr>
    </w:p>
    <w:p w14:paraId="2546E1CB" w14:textId="77777777" w:rsidR="004A2999" w:rsidRDefault="004A2999" w:rsidP="004A2999">
      <w:pPr>
        <w:pStyle w:val="af5"/>
        <w:spacing w:line="320" w:lineRule="atLeast"/>
        <w:ind w:firstLine="216"/>
        <w:rPr>
          <w:rFonts w:ascii="ＭＳ 明朝" w:hAnsi="ＭＳ 明朝"/>
          <w:color w:val="000000" w:themeColor="text1"/>
          <w:lang w:val="x-none"/>
        </w:rPr>
      </w:pPr>
    </w:p>
    <w:p w14:paraId="2B50F806" w14:textId="77777777" w:rsidR="004A2999" w:rsidRDefault="004A2999" w:rsidP="004A2999">
      <w:pPr>
        <w:pStyle w:val="af5"/>
        <w:spacing w:line="320" w:lineRule="atLeast"/>
        <w:ind w:firstLine="216"/>
        <w:rPr>
          <w:rFonts w:ascii="ＭＳ 明朝" w:hAnsi="ＭＳ 明朝"/>
          <w:color w:val="000000" w:themeColor="text1"/>
          <w:lang w:val="x-none"/>
        </w:rPr>
      </w:pPr>
    </w:p>
    <w:p w14:paraId="5C47B866" w14:textId="77777777" w:rsidR="004A2999" w:rsidRPr="004F0CE9" w:rsidRDefault="004A2999" w:rsidP="004A2999">
      <w:pPr>
        <w:pStyle w:val="af5"/>
        <w:spacing w:line="320" w:lineRule="atLeast"/>
        <w:ind w:firstLineChars="0" w:firstLine="0"/>
        <w:rPr>
          <w:rFonts w:ascii="ＭＳ 明朝" w:hAnsi="ＭＳ 明朝"/>
          <w:color w:val="000000" w:themeColor="text1"/>
          <w:lang w:val="x-none"/>
        </w:rPr>
      </w:pPr>
      <w:r w:rsidRPr="004F0CE9">
        <w:rPr>
          <w:rFonts w:ascii="ＭＳ 明朝" w:hAnsi="ＭＳ 明朝" w:hint="eastAsia"/>
          <w:color w:val="000000" w:themeColor="text1"/>
          <w:lang w:val="x-none"/>
        </w:rPr>
        <w:t xml:space="preserve">令和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年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月</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 xml:space="preserve"> 日</w:t>
      </w:r>
    </w:p>
    <w:p w14:paraId="467A001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株式会社○○○○</w:t>
      </w:r>
    </w:p>
    <w:p w14:paraId="51614BF0" w14:textId="77777777" w:rsidR="004A2999" w:rsidRPr="004F0CE9"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従業員代表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1CAB2622" w14:textId="77777777" w:rsidR="004A2999" w:rsidRPr="00281C28" w:rsidRDefault="004A2999" w:rsidP="004A2999">
      <w:pPr>
        <w:pStyle w:val="af5"/>
        <w:spacing w:line="320" w:lineRule="atLeast"/>
        <w:ind w:firstLine="216"/>
        <w:rPr>
          <w:rFonts w:ascii="ＭＳ 明朝" w:hAnsi="ＭＳ 明朝"/>
          <w:color w:val="000000" w:themeColor="text1"/>
          <w:lang w:val="x-none"/>
        </w:rPr>
      </w:pPr>
      <w:r w:rsidRPr="004F0CE9">
        <w:rPr>
          <w:rFonts w:ascii="ＭＳ 明朝" w:hAnsi="ＭＳ 明朝" w:hint="eastAsia"/>
          <w:color w:val="000000" w:themeColor="text1"/>
          <w:lang w:val="x-none"/>
        </w:rPr>
        <w:t xml:space="preserve">給与又は経理担当者 </w:t>
      </w:r>
      <w:r>
        <w:rPr>
          <w:rFonts w:ascii="ＭＳ 明朝" w:hAnsi="ＭＳ 明朝" w:hint="eastAsia"/>
          <w:color w:val="000000" w:themeColor="text1"/>
          <w:lang w:val="x-none"/>
        </w:rPr>
        <w:t xml:space="preserve">　　　</w:t>
      </w:r>
      <w:r w:rsidRPr="004F0CE9">
        <w:rPr>
          <w:rFonts w:ascii="ＭＳ 明朝" w:hAnsi="ＭＳ 明朝" w:hint="eastAsia"/>
          <w:color w:val="000000" w:themeColor="text1"/>
          <w:lang w:val="x-none"/>
        </w:rPr>
        <w:t>氏名 ○○ ○○ 印</w:t>
      </w:r>
    </w:p>
    <w:p w14:paraId="6CE2A810"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4E56531D"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60BF6F8D"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2B276345"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211808E3"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3219B67F" w14:textId="77777777" w:rsidR="004A2999" w:rsidRPr="00281C28" w:rsidRDefault="004A2999" w:rsidP="004A2999">
      <w:pPr>
        <w:pStyle w:val="af5"/>
        <w:spacing w:line="320" w:lineRule="atLeast"/>
        <w:ind w:firstLine="216"/>
        <w:rPr>
          <w:rFonts w:ascii="ＭＳ 明朝" w:hAnsi="ＭＳ 明朝"/>
          <w:color w:val="000000" w:themeColor="text1"/>
          <w:lang w:val="x-none"/>
        </w:rPr>
      </w:pPr>
    </w:p>
    <w:p w14:paraId="1F7AEB4C" w14:textId="77777777" w:rsidR="004A2999" w:rsidRPr="00281C28" w:rsidRDefault="004A2999" w:rsidP="004A2999">
      <w:pPr>
        <w:rPr>
          <w:rFonts w:hAnsi="ＭＳ 明朝"/>
          <w:color w:val="000000" w:themeColor="text1"/>
          <w:kern w:val="0"/>
          <w:lang w:val="en-AU"/>
        </w:rPr>
      </w:pPr>
    </w:p>
    <w:p w14:paraId="49A18F30" w14:textId="77777777" w:rsidR="004A2999" w:rsidRDefault="004A2999" w:rsidP="004A2999">
      <w:pPr>
        <w:rPr>
          <w:color w:val="000000" w:themeColor="text1"/>
          <w:lang w:val="en-AU"/>
        </w:rPr>
      </w:pPr>
      <w:r>
        <w:rPr>
          <w:color w:val="000000" w:themeColor="text1"/>
          <w:lang w:val="en-AU"/>
        </w:rPr>
        <w:br w:type="page"/>
      </w:r>
    </w:p>
    <w:p w14:paraId="55FEF057" w14:textId="77777777" w:rsidR="004A2999" w:rsidRPr="00281C28" w:rsidRDefault="004A2999" w:rsidP="004A2999">
      <w:pPr>
        <w:spacing w:line="200" w:lineRule="exact"/>
        <w:jc w:val="right"/>
        <w:rPr>
          <w:rFonts w:ascii="ＭＳ 明朝" w:hAnsi="ＭＳ 明朝"/>
          <w:color w:val="000000" w:themeColor="text1"/>
          <w:kern w:val="0"/>
        </w:rPr>
      </w:pPr>
      <w:r w:rsidRPr="000E1928">
        <w:rPr>
          <w:rFonts w:ascii="ＭＳ 明朝" w:hAnsi="ＭＳ 明朝" w:hint="eastAsia"/>
          <w:color w:val="000000" w:themeColor="text1"/>
          <w:kern w:val="0"/>
        </w:rPr>
        <w:lastRenderedPageBreak/>
        <w:t>【中小企業等用】</w:t>
      </w:r>
    </w:p>
    <w:p w14:paraId="30571385" w14:textId="77777777" w:rsidR="004A2999" w:rsidRDefault="004A2999" w:rsidP="004A2999">
      <w:pPr>
        <w:pStyle w:val="af5"/>
        <w:spacing w:line="320" w:lineRule="atLeast"/>
        <w:ind w:firstLine="216"/>
        <w:rPr>
          <w:rFonts w:ascii="ＭＳ 明朝" w:hAnsi="ＭＳ 明朝"/>
          <w:color w:val="000000" w:themeColor="text1"/>
        </w:rPr>
      </w:pPr>
    </w:p>
    <w:p w14:paraId="1794ADF6" w14:textId="77777777" w:rsidR="004A2999" w:rsidRDefault="004A2999" w:rsidP="004A2999">
      <w:pPr>
        <w:pStyle w:val="af5"/>
        <w:spacing w:line="320" w:lineRule="atLeast"/>
        <w:ind w:firstLine="216"/>
        <w:rPr>
          <w:rFonts w:ascii="ＭＳ 明朝" w:hAnsi="ＭＳ 明朝"/>
          <w:color w:val="000000" w:themeColor="text1"/>
        </w:rPr>
      </w:pPr>
    </w:p>
    <w:p w14:paraId="3DE26546" w14:textId="77777777" w:rsidR="004A2999" w:rsidRPr="004F0CE9" w:rsidRDefault="004A2999" w:rsidP="004A2999">
      <w:pPr>
        <w:pStyle w:val="af5"/>
        <w:spacing w:line="320" w:lineRule="atLeast"/>
        <w:ind w:firstLine="216"/>
        <w:rPr>
          <w:rFonts w:ascii="ＭＳ 明朝" w:hAnsi="ＭＳ 明朝"/>
          <w:color w:val="000000" w:themeColor="text1"/>
        </w:rPr>
      </w:pPr>
      <w:r w:rsidRPr="004F0CE9">
        <w:rPr>
          <w:rFonts w:ascii="ＭＳ 明朝" w:hAnsi="ＭＳ 明朝" w:hint="eastAsia"/>
          <w:color w:val="000000" w:themeColor="text1"/>
        </w:rPr>
        <w:t>（留意事項）</w:t>
      </w:r>
    </w:p>
    <w:p w14:paraId="3153FD08" w14:textId="77777777" w:rsidR="004A2999" w:rsidRPr="000E1928" w:rsidRDefault="004A2999" w:rsidP="004A2999">
      <w:pPr>
        <w:pStyle w:val="af5"/>
        <w:spacing w:line="320" w:lineRule="atLeast"/>
        <w:ind w:leftChars="100" w:left="432" w:hangingChars="100" w:hanging="216"/>
        <w:rPr>
          <w:rFonts w:ascii="ＭＳ 明朝" w:hAnsi="ＭＳ 明朝"/>
          <w:color w:val="000000" w:themeColor="text1"/>
        </w:rPr>
      </w:pPr>
      <w:r w:rsidRPr="000E1928">
        <w:rPr>
          <w:rFonts w:ascii="ＭＳ 明朝" w:hAnsi="ＭＳ 明朝" w:hint="eastAsia"/>
          <w:color w:val="000000" w:themeColor="text1"/>
        </w:rPr>
        <w:t>１．事業年度により賃上げを表明した場合には、当該事業年度の「法人事業概況説明書」を当該事業年度終了月の翌々月末までに契約担当官等に提出してください。</w:t>
      </w:r>
    </w:p>
    <w:p w14:paraId="7E1EE422" w14:textId="77777777" w:rsidR="004A2999" w:rsidRPr="000E1928" w:rsidRDefault="004A2999" w:rsidP="004A2999">
      <w:pPr>
        <w:pStyle w:val="af5"/>
        <w:spacing w:line="320" w:lineRule="atLeast"/>
        <w:ind w:leftChars="200" w:left="433" w:firstLine="216"/>
        <w:rPr>
          <w:rFonts w:ascii="ＭＳ 明朝" w:hAnsi="ＭＳ 明朝"/>
          <w:color w:val="000000" w:themeColor="text1"/>
        </w:rPr>
      </w:pPr>
      <w:r w:rsidRPr="000E1928">
        <w:rPr>
          <w:rFonts w:ascii="ＭＳ 明朝" w:hAnsi="ＭＳ 明朝" w:hint="eastAsia"/>
          <w:color w:val="000000" w:themeColor="text1"/>
        </w:rPr>
        <w:t>なお、法人事業概況説明書を作成しない者においては、税務申告のために作成する類似の書類（事業活動収支計算書）等の賃金支払額を確認できる書類を提出してください。</w:t>
      </w:r>
    </w:p>
    <w:p w14:paraId="0222F074" w14:textId="77777777" w:rsidR="004A2999" w:rsidRPr="000E1928" w:rsidRDefault="004A2999" w:rsidP="004A2999">
      <w:pPr>
        <w:pStyle w:val="af5"/>
        <w:spacing w:line="320" w:lineRule="atLeast"/>
        <w:ind w:leftChars="100" w:left="432" w:hangingChars="100" w:hanging="216"/>
        <w:rPr>
          <w:rFonts w:ascii="ＭＳ 明朝" w:hAnsi="ＭＳ 明朝"/>
          <w:color w:val="000000" w:themeColor="text1"/>
        </w:rPr>
      </w:pPr>
      <w:r w:rsidRPr="000E1928">
        <w:rPr>
          <w:rFonts w:ascii="ＭＳ 明朝" w:hAnsi="ＭＳ 明朝" w:hint="eastAsia"/>
          <w:color w:val="000000" w:themeColor="text1"/>
        </w:rPr>
        <w:t>２．暦年により賃上げを表明した場合においては、当該年の「給与所得の源泉徴収票等の法定調書合計表」を翌年の１月末までに契約担当官等に提出してください。</w:t>
      </w:r>
    </w:p>
    <w:p w14:paraId="116F4E9C" w14:textId="77777777" w:rsidR="004A2999" w:rsidRPr="000E1928" w:rsidRDefault="004A2999" w:rsidP="004A2999">
      <w:pPr>
        <w:pStyle w:val="af5"/>
        <w:spacing w:line="320" w:lineRule="atLeast"/>
        <w:ind w:leftChars="100" w:left="432" w:hangingChars="100" w:hanging="216"/>
        <w:rPr>
          <w:rFonts w:ascii="ＭＳ 明朝" w:hAnsi="ＭＳ 明朝"/>
          <w:color w:val="000000" w:themeColor="text1"/>
        </w:rPr>
      </w:pPr>
      <w:r w:rsidRPr="000E1928">
        <w:rPr>
          <w:rFonts w:ascii="ＭＳ 明朝" w:hAnsi="ＭＳ 明朝" w:hint="eastAsia"/>
          <w:color w:val="000000" w:themeColor="text1"/>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7627808D" w14:textId="598DDED5" w:rsidR="004A2999" w:rsidRDefault="004A2999" w:rsidP="004A2999">
      <w:pPr>
        <w:pStyle w:val="af5"/>
        <w:spacing w:line="320" w:lineRule="atLeast"/>
        <w:ind w:leftChars="100" w:left="432" w:hangingChars="100" w:hanging="216"/>
        <w:rPr>
          <w:rFonts w:ascii="ＭＳ 明朝" w:hAnsi="ＭＳ 明朝"/>
          <w:color w:val="000000" w:themeColor="text1"/>
          <w:lang w:val="x-none"/>
        </w:rPr>
      </w:pPr>
      <w:r w:rsidRPr="000E1928">
        <w:rPr>
          <w:rFonts w:ascii="ＭＳ 明朝" w:hAnsi="ＭＳ 明朝" w:hint="eastAsia"/>
          <w:color w:val="000000" w:themeColor="text1"/>
        </w:rPr>
        <w:t>４．上記３．による減点措置については、減点措置開始日から１年間に入札公告が行われる調達に参加する場合に行われることとな</w:t>
      </w:r>
      <w:r w:rsidR="0057459F">
        <w:rPr>
          <w:rFonts w:ascii="ＭＳ 明朝" w:hAnsi="ＭＳ 明朝" w:hint="eastAsia"/>
          <w:color w:val="000000" w:themeColor="text1"/>
        </w:rPr>
        <w:t>ります</w:t>
      </w:r>
      <w:r w:rsidRPr="000E1928">
        <w:rPr>
          <w:rFonts w:ascii="ＭＳ 明朝" w:hAnsi="ＭＳ 明朝" w:hint="eastAsia"/>
          <w:color w:val="000000" w:themeColor="text1"/>
        </w:rPr>
        <w:t>。ただし、減点事由の判明の時期により減点措置開始時期が異なることとなるため、減点措置開始時に当該事由を確認した契約担当官等により適宜の方法で通知するものとします</w:t>
      </w:r>
      <w:r>
        <w:rPr>
          <w:rFonts w:ascii="ＭＳ 明朝" w:hAnsi="ＭＳ 明朝" w:hint="eastAsia"/>
          <w:color w:val="000000" w:themeColor="text1"/>
        </w:rPr>
        <w:t>。</w:t>
      </w:r>
    </w:p>
    <w:p w14:paraId="647B95CF" w14:textId="77777777" w:rsidR="004A2999" w:rsidRPr="000E1928" w:rsidRDefault="004A2999" w:rsidP="004A2999">
      <w:pPr>
        <w:rPr>
          <w:lang w:val="x-none"/>
        </w:rPr>
      </w:pPr>
    </w:p>
    <w:p w14:paraId="742F1850" w14:textId="77777777" w:rsidR="004A2999" w:rsidRPr="000E1928" w:rsidRDefault="004A2999" w:rsidP="004A2999">
      <w:pPr>
        <w:rPr>
          <w:color w:val="000000" w:themeColor="text1"/>
          <w:lang w:val="x-none"/>
        </w:rPr>
      </w:pPr>
    </w:p>
    <w:p w14:paraId="4DC4A767" w14:textId="77777777" w:rsidR="004A2999" w:rsidRPr="00281C28" w:rsidRDefault="004A2999" w:rsidP="004A2999">
      <w:pPr>
        <w:pStyle w:val="af0"/>
        <w:outlineLvl w:val="9"/>
        <w:rPr>
          <w:rFonts w:ascii="ＭＳ 明朝" w:eastAsia="ＭＳ 明朝" w:hAnsi="ＭＳ 明朝"/>
          <w:color w:val="000000" w:themeColor="text1"/>
          <w:sz w:val="21"/>
          <w:szCs w:val="21"/>
        </w:rPr>
      </w:pPr>
    </w:p>
    <w:p w14:paraId="0C56FB74" w14:textId="77777777" w:rsidR="004A2999" w:rsidRPr="00281C28" w:rsidRDefault="004A2999" w:rsidP="004A2999">
      <w:pPr>
        <w:rPr>
          <w:rFonts w:hAnsi="ＭＳ 明朝"/>
          <w:color w:val="000000" w:themeColor="text1"/>
          <w:kern w:val="0"/>
          <w:lang w:val="en-AU"/>
        </w:rPr>
      </w:pPr>
      <w:r w:rsidRPr="00281C28">
        <w:rPr>
          <w:rFonts w:ascii="ＭＳ 明朝" w:hAnsi="ＭＳ 明朝"/>
          <w:color w:val="000000" w:themeColor="text1"/>
          <w:kern w:val="0"/>
          <w:szCs w:val="21"/>
        </w:rPr>
        <w:br w:type="page"/>
      </w:r>
    </w:p>
    <w:p w14:paraId="7FF94D3B" w14:textId="77777777" w:rsidR="004A2999" w:rsidRPr="00281C28" w:rsidRDefault="004A2999" w:rsidP="004A2999">
      <w:pPr>
        <w:rPr>
          <w:rFonts w:hAnsi="ＭＳ 明朝"/>
          <w:color w:val="000000" w:themeColor="text1"/>
          <w:szCs w:val="21"/>
        </w:rPr>
      </w:pPr>
    </w:p>
    <w:p w14:paraId="1A14C433" w14:textId="77777777" w:rsidR="004A2999" w:rsidRPr="00281C28" w:rsidRDefault="004A2999" w:rsidP="004A2999">
      <w:pPr>
        <w:rPr>
          <w:rFonts w:hAnsi="ＭＳ 明朝"/>
          <w:color w:val="000000" w:themeColor="text1"/>
          <w:szCs w:val="21"/>
        </w:rPr>
      </w:pPr>
    </w:p>
    <w:p w14:paraId="29B7A46E" w14:textId="77777777" w:rsidR="004A2999" w:rsidRPr="00281C28" w:rsidRDefault="004A2999" w:rsidP="004A2999">
      <w:pPr>
        <w:rPr>
          <w:rFonts w:hAnsi="ＭＳ 明朝"/>
          <w:color w:val="000000" w:themeColor="text1"/>
          <w:szCs w:val="21"/>
        </w:rPr>
      </w:pPr>
    </w:p>
    <w:p w14:paraId="052BE9E1" w14:textId="77777777" w:rsidR="004A2999" w:rsidRPr="00281C28" w:rsidRDefault="004A2999" w:rsidP="004A2999">
      <w:pPr>
        <w:rPr>
          <w:rFonts w:hAnsi="ＭＳ 明朝"/>
          <w:color w:val="000000" w:themeColor="text1"/>
          <w:szCs w:val="21"/>
        </w:rPr>
      </w:pPr>
    </w:p>
    <w:p w14:paraId="00B80F05" w14:textId="77777777" w:rsidR="004A2999" w:rsidRPr="00281C28" w:rsidRDefault="004A2999" w:rsidP="004A2999">
      <w:pPr>
        <w:rPr>
          <w:rFonts w:hAnsi="ＭＳ 明朝"/>
          <w:color w:val="000000" w:themeColor="text1"/>
          <w:szCs w:val="21"/>
        </w:rPr>
      </w:pPr>
    </w:p>
    <w:p w14:paraId="3024E1B9" w14:textId="77777777" w:rsidR="004A2999" w:rsidRPr="00281C28" w:rsidRDefault="004A2999" w:rsidP="004A2999">
      <w:pPr>
        <w:rPr>
          <w:rFonts w:hAnsi="ＭＳ 明朝"/>
          <w:color w:val="000000" w:themeColor="text1"/>
          <w:szCs w:val="21"/>
        </w:rPr>
      </w:pPr>
    </w:p>
    <w:p w14:paraId="11F444D0" w14:textId="77777777" w:rsidR="004A2999" w:rsidRPr="00281C28" w:rsidRDefault="004A2999" w:rsidP="004A2999">
      <w:pPr>
        <w:rPr>
          <w:rFonts w:hAnsi="ＭＳ 明朝"/>
          <w:color w:val="000000" w:themeColor="text1"/>
          <w:szCs w:val="21"/>
        </w:rPr>
      </w:pPr>
    </w:p>
    <w:p w14:paraId="63008CEE" w14:textId="77777777" w:rsidR="004A2999" w:rsidRPr="00B310EA" w:rsidRDefault="004A2999" w:rsidP="004A2999">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国道171号幸電線共同溝PFI事業</w:t>
      </w:r>
    </w:p>
    <w:p w14:paraId="272B72D9" w14:textId="77777777" w:rsidR="004A2999" w:rsidRPr="00B310EA" w:rsidRDefault="004A2999" w:rsidP="004A2999">
      <w:pPr>
        <w:jc w:val="center"/>
        <w:rPr>
          <w:rFonts w:asciiTheme="majorEastAsia" w:eastAsiaTheme="majorEastAsia" w:hAnsiTheme="majorEastAsia"/>
          <w:sz w:val="40"/>
          <w:szCs w:val="40"/>
        </w:rPr>
      </w:pPr>
    </w:p>
    <w:p w14:paraId="48E1ABAC" w14:textId="77777777" w:rsidR="004A2999" w:rsidRPr="00B310EA" w:rsidRDefault="004A2999" w:rsidP="004A2999">
      <w:pPr>
        <w:jc w:val="center"/>
        <w:rPr>
          <w:rFonts w:asciiTheme="majorEastAsia" w:eastAsiaTheme="majorEastAsia" w:hAnsiTheme="majorEastAsia"/>
          <w:sz w:val="40"/>
          <w:szCs w:val="40"/>
        </w:rPr>
      </w:pPr>
    </w:p>
    <w:p w14:paraId="1483D235" w14:textId="77777777" w:rsidR="004A2999" w:rsidRPr="00B310EA" w:rsidRDefault="004A2999" w:rsidP="004A2999">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2024043D" w14:textId="77777777" w:rsidR="004A2999" w:rsidRPr="00B310EA" w:rsidRDefault="004A2999" w:rsidP="004A2999">
      <w:pPr>
        <w:jc w:val="center"/>
        <w:rPr>
          <w:rFonts w:asciiTheme="majorEastAsia" w:eastAsiaTheme="majorEastAsia" w:hAnsiTheme="majorEastAsia"/>
          <w:sz w:val="40"/>
          <w:szCs w:val="40"/>
        </w:rPr>
      </w:pPr>
    </w:p>
    <w:p w14:paraId="32449170" w14:textId="2AA5C214" w:rsidR="00DD5E31" w:rsidRPr="00281C28" w:rsidRDefault="00DD5E31" w:rsidP="00DD5E31">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［事業スケジュール］</w:t>
      </w:r>
    </w:p>
    <w:p w14:paraId="0B8C51A1" w14:textId="77777777" w:rsidR="00DD5E31" w:rsidRPr="00B310EA" w:rsidRDefault="00DD5E31" w:rsidP="00B310EA">
      <w:pPr>
        <w:jc w:val="center"/>
        <w:rPr>
          <w:rFonts w:asciiTheme="majorEastAsia" w:eastAsiaTheme="majorEastAsia" w:hAnsiTheme="majorEastAsia"/>
          <w:sz w:val="40"/>
          <w:szCs w:val="40"/>
        </w:rPr>
      </w:pPr>
    </w:p>
    <w:p w14:paraId="21243C19" w14:textId="77777777" w:rsidR="00DD5E31" w:rsidRPr="00B310EA" w:rsidRDefault="00DD5E31" w:rsidP="00B310EA">
      <w:pPr>
        <w:jc w:val="center"/>
        <w:rPr>
          <w:rFonts w:asciiTheme="majorEastAsia" w:eastAsiaTheme="majorEastAsia" w:hAnsiTheme="majorEastAsia"/>
          <w:sz w:val="40"/>
          <w:szCs w:val="40"/>
        </w:rPr>
      </w:pPr>
    </w:p>
    <w:p w14:paraId="06223DD0" w14:textId="77777777" w:rsidR="00DD5E31" w:rsidRPr="00B310EA" w:rsidRDefault="00DD5E31" w:rsidP="00B310EA">
      <w:pPr>
        <w:jc w:val="center"/>
        <w:rPr>
          <w:rFonts w:asciiTheme="majorEastAsia" w:eastAsiaTheme="majorEastAsia" w:hAnsiTheme="majorEastAsia"/>
          <w:sz w:val="40"/>
          <w:szCs w:val="40"/>
        </w:rPr>
      </w:pPr>
    </w:p>
    <w:p w14:paraId="6AAA06E9" w14:textId="77777777" w:rsidR="00DD5E31" w:rsidRPr="00B310EA" w:rsidRDefault="00DD5E31" w:rsidP="00B310EA">
      <w:pPr>
        <w:jc w:val="center"/>
        <w:rPr>
          <w:rFonts w:asciiTheme="majorEastAsia" w:eastAsiaTheme="majorEastAsia" w:hAnsiTheme="majorEastAsia"/>
          <w:sz w:val="40"/>
          <w:szCs w:val="40"/>
        </w:rPr>
      </w:pPr>
    </w:p>
    <w:p w14:paraId="17D81B3F" w14:textId="77777777" w:rsidR="00DD5E31" w:rsidRPr="00B310EA" w:rsidRDefault="00DD5E31"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31344654" w14:textId="77777777" w:rsidTr="004B12D1">
        <w:tc>
          <w:tcPr>
            <w:tcW w:w="2835" w:type="dxa"/>
          </w:tcPr>
          <w:p w14:paraId="589A0A5D" w14:textId="77777777" w:rsidR="00DD5E31" w:rsidRPr="00281C28" w:rsidRDefault="00DD5E31"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288C80C1" w14:textId="77777777" w:rsidR="00DD5E31" w:rsidRPr="00281C28" w:rsidRDefault="00DD5E31" w:rsidP="004B12D1">
            <w:pPr>
              <w:pStyle w:val="af1"/>
              <w:rPr>
                <w:color w:val="000000" w:themeColor="text1"/>
                <w:sz w:val="40"/>
                <w:szCs w:val="40"/>
              </w:rPr>
            </w:pPr>
          </w:p>
        </w:tc>
      </w:tr>
    </w:tbl>
    <w:p w14:paraId="3D7AD2AB" w14:textId="77777777" w:rsidR="00DD5E31" w:rsidRPr="00281C28" w:rsidRDefault="00DD5E31" w:rsidP="00B310EA">
      <w:pPr>
        <w:jc w:val="center"/>
        <w:rPr>
          <w:color w:val="000000" w:themeColor="text1"/>
          <w:sz w:val="40"/>
          <w:szCs w:val="40"/>
        </w:rPr>
      </w:pPr>
    </w:p>
    <w:p w14:paraId="2BF0AEE8" w14:textId="77777777" w:rsidR="00DD5E31" w:rsidRPr="00281C28" w:rsidRDefault="00DD5E31" w:rsidP="00DD5E31">
      <w:pPr>
        <w:jc w:val="center"/>
        <w:rPr>
          <w:rFonts w:hAnsi="ＭＳ 明朝"/>
          <w:color w:val="000000" w:themeColor="text1"/>
          <w:szCs w:val="21"/>
        </w:rPr>
      </w:pPr>
    </w:p>
    <w:p w14:paraId="4B72CA61" w14:textId="77777777" w:rsidR="00DD5E31" w:rsidRPr="00281C28" w:rsidRDefault="00DD5E31" w:rsidP="00DD5E31">
      <w:pPr>
        <w:jc w:val="center"/>
        <w:rPr>
          <w:rFonts w:hAnsi="ＭＳ 明朝"/>
          <w:color w:val="000000" w:themeColor="text1"/>
          <w:szCs w:val="21"/>
        </w:rPr>
      </w:pPr>
    </w:p>
    <w:p w14:paraId="0DCACBC0" w14:textId="77777777" w:rsidR="00DD5E31" w:rsidRPr="00281C28" w:rsidRDefault="00DD5E31" w:rsidP="00DD5E31">
      <w:pPr>
        <w:jc w:val="center"/>
        <w:rPr>
          <w:rFonts w:hAnsi="ＭＳ 明朝"/>
          <w:color w:val="000000" w:themeColor="text1"/>
          <w:szCs w:val="21"/>
        </w:rPr>
      </w:pPr>
    </w:p>
    <w:p w14:paraId="37F7366E" w14:textId="77777777" w:rsidR="00DD5E31" w:rsidRPr="00281C28" w:rsidRDefault="00DD5E31" w:rsidP="00DD5E31">
      <w:pPr>
        <w:jc w:val="center"/>
        <w:rPr>
          <w:rFonts w:hAnsi="ＭＳ 明朝"/>
          <w:color w:val="000000" w:themeColor="text1"/>
          <w:szCs w:val="21"/>
        </w:rPr>
      </w:pPr>
    </w:p>
    <w:p w14:paraId="21EFDDD9" w14:textId="77777777" w:rsidR="00DD5E31" w:rsidRPr="00281C28" w:rsidRDefault="00DD5E31" w:rsidP="00DD5E31">
      <w:pPr>
        <w:jc w:val="center"/>
        <w:rPr>
          <w:rFonts w:hAnsi="ＭＳ 明朝"/>
          <w:color w:val="000000" w:themeColor="text1"/>
          <w:szCs w:val="21"/>
        </w:rPr>
      </w:pPr>
    </w:p>
    <w:p w14:paraId="0A1E970A" w14:textId="77777777" w:rsidR="00DD5E31" w:rsidRPr="00281C28" w:rsidRDefault="00DD5E31" w:rsidP="00DD5E31">
      <w:pPr>
        <w:pStyle w:val="af0"/>
        <w:outlineLvl w:val="9"/>
        <w:rPr>
          <w:rFonts w:ascii="ＭＳ 明朝" w:eastAsia="ＭＳ 明朝" w:hAnsi="ＭＳ 明朝"/>
          <w:color w:val="000000" w:themeColor="text1"/>
          <w:sz w:val="21"/>
          <w:szCs w:val="21"/>
        </w:rPr>
      </w:pPr>
    </w:p>
    <w:p w14:paraId="35562988" w14:textId="77777777" w:rsidR="00DD5E31" w:rsidRPr="00281C28" w:rsidRDefault="00DD5E31" w:rsidP="00DD5E31">
      <w:pPr>
        <w:ind w:firstLineChars="100" w:firstLine="216"/>
        <w:rPr>
          <w:rFonts w:ascii="ＭＳ 明朝" w:hAnsi="ＭＳ 明朝"/>
          <w:color w:val="000000" w:themeColor="text1"/>
          <w:kern w:val="0"/>
          <w:szCs w:val="21"/>
        </w:rPr>
        <w:sectPr w:rsidR="00DD5E31" w:rsidRPr="00281C28" w:rsidSect="00802933">
          <w:type w:val="continuous"/>
          <w:pgSz w:w="11906" w:h="16838" w:code="9"/>
          <w:pgMar w:top="1304" w:right="1191" w:bottom="1021" w:left="1191" w:header="697" w:footer="199" w:gutter="0"/>
          <w:cols w:space="425"/>
          <w:docGrid w:type="linesAndChars" w:linePitch="302" w:charSpace="1321"/>
        </w:sectPr>
      </w:pPr>
      <w:r w:rsidRPr="00281C28">
        <w:rPr>
          <w:rFonts w:ascii="ＭＳ 明朝" w:hAnsi="ＭＳ 明朝"/>
          <w:color w:val="000000" w:themeColor="text1"/>
          <w:kern w:val="0"/>
          <w:szCs w:val="21"/>
        </w:rPr>
        <w:br w:type="page"/>
      </w:r>
    </w:p>
    <w:p w14:paraId="52951FDE" w14:textId="60F86C0D" w:rsidR="00DD5E31" w:rsidRPr="00281C28" w:rsidRDefault="00DD5E31" w:rsidP="00DD5E31">
      <w:pPr>
        <w:ind w:firstLineChars="100" w:firstLine="216"/>
        <w:rPr>
          <w:rFonts w:ascii="ＭＳ 明朝" w:hAnsi="ＭＳ 明朝"/>
          <w:color w:val="000000" w:themeColor="text1"/>
          <w:kern w:val="0"/>
          <w:szCs w:val="21"/>
        </w:rPr>
      </w:pPr>
    </w:p>
    <w:p w14:paraId="0744D0E2" w14:textId="32E304F7" w:rsidR="00693235" w:rsidRPr="00281C28" w:rsidRDefault="00693235" w:rsidP="00693235">
      <w:pPr>
        <w:ind w:leftChars="100" w:left="432"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下記の</w:t>
      </w:r>
      <w:r w:rsidRPr="00281C28">
        <w:rPr>
          <w:rFonts w:ascii="ＭＳ 明朝" w:hAnsi="ＭＳ 明朝" w:hint="eastAsia"/>
          <w:color w:val="000000" w:themeColor="text1"/>
          <w:kern w:val="0"/>
        </w:rPr>
        <w:t>［事業スケジュール］に係る</w:t>
      </w:r>
      <w:r w:rsidRPr="00281C28">
        <w:rPr>
          <w:rFonts w:ascii="ＭＳ 明朝" w:hAnsi="ＭＳ 明朝"/>
          <w:color w:val="000000" w:themeColor="text1"/>
          <w:kern w:val="0"/>
        </w:rPr>
        <w:t>様式については、別途、Microsoft Excel ファイルをダウンロードの上、記入してください</w:t>
      </w:r>
      <w:r w:rsidRPr="00281C28">
        <w:rPr>
          <w:rFonts w:ascii="ＭＳ 明朝" w:hAnsi="ＭＳ 明朝" w:hint="eastAsia"/>
          <w:color w:val="000000" w:themeColor="text1"/>
          <w:kern w:val="0"/>
        </w:rPr>
        <w:t>。</w:t>
      </w:r>
    </w:p>
    <w:p w14:paraId="760E1489" w14:textId="77777777" w:rsidR="00693235" w:rsidRPr="00281C28" w:rsidRDefault="00693235" w:rsidP="00693235">
      <w:pPr>
        <w:ind w:leftChars="100" w:left="432" w:hangingChars="100" w:hanging="216"/>
        <w:rPr>
          <w:rFonts w:ascii="ＭＳ 明朝" w:hAnsi="ＭＳ 明朝"/>
          <w:color w:val="000000" w:themeColor="text1"/>
          <w:kern w:val="0"/>
        </w:rPr>
      </w:pPr>
    </w:p>
    <w:p w14:paraId="1536D2F1" w14:textId="77777777" w:rsidR="00693235" w:rsidRPr="00281C28" w:rsidRDefault="00693235" w:rsidP="00693235">
      <w:pPr>
        <w:ind w:leftChars="100" w:left="432" w:hangingChars="100" w:hanging="216"/>
        <w:rPr>
          <w:rFonts w:ascii="ＭＳ 明朝" w:hAnsi="ＭＳ 明朝"/>
          <w:color w:val="000000" w:themeColor="text1"/>
          <w:kern w:val="0"/>
        </w:rPr>
      </w:pPr>
    </w:p>
    <w:p w14:paraId="73473519" w14:textId="486CA014" w:rsidR="00693235" w:rsidRPr="00281C28" w:rsidRDefault="00693235" w:rsidP="00693235">
      <w:pPr>
        <w:spacing w:line="360" w:lineRule="auto"/>
        <w:rPr>
          <w:rFonts w:ascii="ＭＳ 明朝" w:hAnsi="ＭＳ 明朝"/>
          <w:color w:val="000000" w:themeColor="text1"/>
          <w:kern w:val="0"/>
        </w:rPr>
      </w:pPr>
      <w:r w:rsidRPr="00281C28">
        <w:rPr>
          <w:rFonts w:ascii="ＭＳ 明朝" w:hAnsi="ＭＳ 明朝" w:hint="eastAsia"/>
          <w:color w:val="000000" w:themeColor="text1"/>
          <w:kern w:val="0"/>
        </w:rPr>
        <w:t>［事業スケジュール］に係る</w:t>
      </w:r>
      <w:r w:rsidRPr="00281C28">
        <w:rPr>
          <w:rFonts w:ascii="ＭＳ 明朝" w:hAnsi="ＭＳ 明朝"/>
          <w:color w:val="000000" w:themeColor="text1"/>
          <w:kern w:val="0"/>
        </w:rPr>
        <w:t>様式</w:t>
      </w:r>
    </w:p>
    <w:p w14:paraId="0DCD0036" w14:textId="32AA6C7E" w:rsidR="00693235" w:rsidRPr="00281C28" w:rsidRDefault="00693235" w:rsidP="00693235">
      <w:pPr>
        <w:spacing w:line="360" w:lineRule="auto"/>
        <w:ind w:firstLineChars="100" w:firstLine="216"/>
        <w:rPr>
          <w:rFonts w:ascii="ＭＳ 明朝" w:hAnsi="ＭＳ 明朝"/>
          <w:color w:val="000000" w:themeColor="text1"/>
          <w:kern w:val="0"/>
        </w:rPr>
      </w:pP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004A2999">
        <w:rPr>
          <w:rFonts w:ascii="ＭＳ 明朝" w:hAnsi="ＭＳ 明朝" w:hint="eastAsia"/>
          <w:color w:val="000000" w:themeColor="text1"/>
          <w:kern w:val="0"/>
        </w:rPr>
        <w:t>G</w:t>
      </w:r>
      <w:r w:rsidRPr="00281C28">
        <w:rPr>
          <w:rFonts w:ascii="ＭＳ 明朝" w:hAnsi="ＭＳ 明朝" w:hint="eastAsia"/>
          <w:color w:val="000000" w:themeColor="text1"/>
          <w:kern w:val="0"/>
        </w:rPr>
        <w:t>-1</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事業スケジュール表（施設整備に関する全体工程計画）</w:t>
      </w:r>
    </w:p>
    <w:p w14:paraId="2C39B23D" w14:textId="4F10F2D1" w:rsidR="00693235" w:rsidRPr="00281C28" w:rsidRDefault="00693235" w:rsidP="00693235">
      <w:pPr>
        <w:spacing w:line="360" w:lineRule="auto"/>
        <w:ind w:firstLineChars="100" w:firstLine="216"/>
        <w:rPr>
          <w:rFonts w:ascii="ＭＳ 明朝" w:hAnsi="ＭＳ 明朝"/>
          <w:color w:val="000000" w:themeColor="text1"/>
          <w:kern w:val="0"/>
        </w:rPr>
      </w:pP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004A2999">
        <w:rPr>
          <w:rFonts w:ascii="ＭＳ 明朝" w:hAnsi="ＭＳ 明朝" w:hint="eastAsia"/>
          <w:color w:val="000000" w:themeColor="text1"/>
          <w:kern w:val="0"/>
        </w:rPr>
        <w:t>G</w:t>
      </w:r>
      <w:r w:rsidRPr="00281C28">
        <w:rPr>
          <w:rFonts w:ascii="ＭＳ 明朝" w:hAnsi="ＭＳ 明朝" w:hint="eastAsia"/>
          <w:color w:val="000000" w:themeColor="text1"/>
          <w:kern w:val="0"/>
        </w:rPr>
        <w:t>-2</w:t>
      </w:r>
      <w:r w:rsidRPr="00281C28">
        <w:rPr>
          <w:rFonts w:ascii="ＭＳ 明朝" w:hAnsi="ＭＳ 明朝"/>
          <w:color w:val="000000" w:themeColor="text1"/>
          <w:kern w:val="0"/>
        </w:rPr>
        <w:t>)</w:t>
      </w:r>
      <w:r w:rsidRPr="00281C28">
        <w:rPr>
          <w:rFonts w:ascii="ＭＳ 明朝" w:hAnsi="ＭＳ 明朝" w:hint="eastAsia"/>
          <w:color w:val="000000" w:themeColor="text1"/>
          <w:kern w:val="0"/>
        </w:rPr>
        <w:t>事業スケジュール表（</w:t>
      </w:r>
      <w:r w:rsidR="00A001AE" w:rsidRPr="00281C28">
        <w:rPr>
          <w:rFonts w:ascii="ＭＳ 明朝" w:hAnsi="ＭＳ 明朝" w:hint="eastAsia"/>
          <w:color w:val="000000" w:themeColor="text1"/>
          <w:kern w:val="0"/>
        </w:rPr>
        <w:t>整備</w:t>
      </w:r>
      <w:r w:rsidRPr="00281C28">
        <w:rPr>
          <w:rFonts w:ascii="ＭＳ 明朝" w:hAnsi="ＭＳ 明朝" w:hint="eastAsia"/>
          <w:color w:val="000000" w:themeColor="text1"/>
          <w:kern w:val="0"/>
        </w:rPr>
        <w:t>工事業務に関する工程表）</w:t>
      </w:r>
    </w:p>
    <w:p w14:paraId="534E375A" w14:textId="77777777" w:rsidR="00AC7AD0" w:rsidRPr="00281C28" w:rsidRDefault="00AC7AD0" w:rsidP="00AC7AD0">
      <w:pPr>
        <w:ind w:firstLineChars="100" w:firstLine="216"/>
        <w:rPr>
          <w:rFonts w:ascii="ＭＳ 明朝" w:hAnsi="ＭＳ 明朝"/>
          <w:color w:val="000000" w:themeColor="text1"/>
          <w:kern w:val="0"/>
          <w:szCs w:val="21"/>
        </w:rPr>
      </w:pPr>
    </w:p>
    <w:p w14:paraId="74946CCE" w14:textId="77777777" w:rsidR="00084165" w:rsidRPr="00281C28" w:rsidRDefault="00084165" w:rsidP="00AC7AD0">
      <w:pPr>
        <w:ind w:firstLineChars="100" w:firstLine="216"/>
        <w:rPr>
          <w:rFonts w:ascii="ＭＳ 明朝" w:hAnsi="ＭＳ 明朝"/>
          <w:color w:val="000000" w:themeColor="text1"/>
          <w:kern w:val="0"/>
          <w:szCs w:val="21"/>
        </w:rPr>
      </w:pPr>
    </w:p>
    <w:p w14:paraId="7542F794" w14:textId="77777777" w:rsidR="00084165" w:rsidRPr="00281C28" w:rsidRDefault="00084165" w:rsidP="00AC7AD0">
      <w:pPr>
        <w:ind w:firstLineChars="100" w:firstLine="216"/>
        <w:rPr>
          <w:rFonts w:ascii="ＭＳ 明朝" w:hAnsi="ＭＳ 明朝"/>
          <w:color w:val="000000" w:themeColor="text1"/>
          <w:kern w:val="0"/>
          <w:szCs w:val="21"/>
        </w:rPr>
      </w:pPr>
    </w:p>
    <w:p w14:paraId="2D874FD1" w14:textId="77777777" w:rsidR="00E81570" w:rsidRPr="00281C28" w:rsidRDefault="00E81570" w:rsidP="00AC7AD0">
      <w:pPr>
        <w:ind w:firstLineChars="100" w:firstLine="216"/>
        <w:rPr>
          <w:rFonts w:hAnsi="ＭＳ 明朝"/>
          <w:color w:val="000000" w:themeColor="text1"/>
          <w:kern w:val="0"/>
          <w:lang w:val="en-AU"/>
        </w:rPr>
      </w:pPr>
    </w:p>
    <w:p w14:paraId="7FE13DDA" w14:textId="77777777" w:rsidR="0035278F" w:rsidRPr="00281C28" w:rsidRDefault="00693235" w:rsidP="0035278F">
      <w:pPr>
        <w:tabs>
          <w:tab w:val="left" w:pos="4320"/>
        </w:tabs>
        <w:rPr>
          <w:rFonts w:hAnsi="ＭＳ 明朝"/>
          <w:color w:val="000000" w:themeColor="text1"/>
          <w:lang w:val="en-AU"/>
        </w:rPr>
      </w:pPr>
      <w:r w:rsidRPr="00281C28">
        <w:rPr>
          <w:rFonts w:hAnsi="ＭＳ 明朝"/>
          <w:color w:val="000000" w:themeColor="text1"/>
          <w:kern w:val="0"/>
          <w:lang w:val="en-AU"/>
        </w:rPr>
        <w:br w:type="page"/>
      </w:r>
    </w:p>
    <w:p w14:paraId="7F0ED478" w14:textId="77777777" w:rsidR="0035278F" w:rsidRPr="00281C28" w:rsidRDefault="0035278F" w:rsidP="0035278F">
      <w:pPr>
        <w:tabs>
          <w:tab w:val="left" w:pos="4320"/>
        </w:tabs>
        <w:rPr>
          <w:rFonts w:hAnsi="ＭＳ 明朝"/>
          <w:color w:val="000000" w:themeColor="text1"/>
          <w:lang w:val="en-AU"/>
        </w:rPr>
      </w:pPr>
    </w:p>
    <w:p w14:paraId="76F9FE98" w14:textId="77777777" w:rsidR="0035278F" w:rsidRPr="00281C28" w:rsidRDefault="0035278F" w:rsidP="0035278F">
      <w:pPr>
        <w:rPr>
          <w:rFonts w:hAnsi="ＭＳ 明朝"/>
          <w:color w:val="000000" w:themeColor="text1"/>
          <w:szCs w:val="21"/>
        </w:rPr>
      </w:pPr>
    </w:p>
    <w:p w14:paraId="6FA908EC" w14:textId="77777777" w:rsidR="0035278F" w:rsidRPr="00281C28" w:rsidRDefault="0035278F" w:rsidP="0035278F">
      <w:pPr>
        <w:rPr>
          <w:rFonts w:hAnsi="ＭＳ 明朝"/>
          <w:color w:val="000000" w:themeColor="text1"/>
          <w:szCs w:val="21"/>
        </w:rPr>
      </w:pPr>
    </w:p>
    <w:p w14:paraId="42C841BE" w14:textId="77777777" w:rsidR="0035278F" w:rsidRPr="00281C28" w:rsidRDefault="0035278F" w:rsidP="0035278F">
      <w:pPr>
        <w:rPr>
          <w:rFonts w:hAnsi="ＭＳ 明朝"/>
          <w:color w:val="000000" w:themeColor="text1"/>
          <w:szCs w:val="21"/>
        </w:rPr>
      </w:pPr>
    </w:p>
    <w:p w14:paraId="178EE12E" w14:textId="77777777" w:rsidR="0035278F" w:rsidRPr="00281C28" w:rsidRDefault="0035278F" w:rsidP="0035278F">
      <w:pPr>
        <w:rPr>
          <w:rFonts w:hAnsi="ＭＳ 明朝"/>
          <w:color w:val="000000" w:themeColor="text1"/>
          <w:szCs w:val="21"/>
        </w:rPr>
      </w:pPr>
    </w:p>
    <w:p w14:paraId="5F615C4E" w14:textId="77777777" w:rsidR="0035278F" w:rsidRPr="00281C28" w:rsidRDefault="0035278F" w:rsidP="0035278F">
      <w:pPr>
        <w:rPr>
          <w:rFonts w:hAnsi="ＭＳ 明朝"/>
          <w:color w:val="000000" w:themeColor="text1"/>
          <w:szCs w:val="21"/>
        </w:rPr>
      </w:pPr>
    </w:p>
    <w:p w14:paraId="351EF7D3" w14:textId="77777777" w:rsidR="0035278F" w:rsidRPr="00281C28" w:rsidRDefault="0035278F" w:rsidP="0035278F">
      <w:pPr>
        <w:rPr>
          <w:rFonts w:hAnsi="ＭＳ 明朝"/>
          <w:color w:val="000000" w:themeColor="text1"/>
          <w:szCs w:val="21"/>
        </w:rPr>
      </w:pPr>
    </w:p>
    <w:p w14:paraId="00162B2E" w14:textId="77777777" w:rsidR="0035278F" w:rsidRPr="00281C28" w:rsidRDefault="0035278F" w:rsidP="0035278F">
      <w:pPr>
        <w:rPr>
          <w:rFonts w:hAnsi="ＭＳ 明朝"/>
          <w:color w:val="000000" w:themeColor="text1"/>
          <w:szCs w:val="21"/>
        </w:rPr>
      </w:pPr>
    </w:p>
    <w:p w14:paraId="6D8328CC" w14:textId="77777777" w:rsidR="0035278F" w:rsidRPr="00B310EA" w:rsidRDefault="0035278F"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国道171号幸電線共同溝PFI事業</w:t>
      </w:r>
    </w:p>
    <w:p w14:paraId="5BC116F1" w14:textId="77777777" w:rsidR="0035278F" w:rsidRPr="00B310EA" w:rsidRDefault="0035278F" w:rsidP="00B310EA">
      <w:pPr>
        <w:jc w:val="center"/>
        <w:rPr>
          <w:rFonts w:asciiTheme="majorEastAsia" w:eastAsiaTheme="majorEastAsia" w:hAnsiTheme="majorEastAsia"/>
          <w:sz w:val="40"/>
          <w:szCs w:val="40"/>
        </w:rPr>
      </w:pPr>
    </w:p>
    <w:p w14:paraId="1999F458" w14:textId="77777777" w:rsidR="0035278F" w:rsidRPr="00B310EA" w:rsidRDefault="0035278F" w:rsidP="00B310EA">
      <w:pPr>
        <w:jc w:val="center"/>
        <w:rPr>
          <w:rFonts w:asciiTheme="majorEastAsia" w:eastAsiaTheme="majorEastAsia" w:hAnsiTheme="majorEastAsia"/>
          <w:sz w:val="40"/>
          <w:szCs w:val="40"/>
        </w:rPr>
      </w:pPr>
    </w:p>
    <w:p w14:paraId="423F90D0" w14:textId="77777777" w:rsidR="0035278F" w:rsidRPr="00B310EA" w:rsidRDefault="0035278F" w:rsidP="00B310EA">
      <w:pPr>
        <w:jc w:val="center"/>
        <w:rPr>
          <w:rFonts w:asciiTheme="majorEastAsia" w:eastAsiaTheme="majorEastAsia" w:hAnsiTheme="majorEastAsia"/>
          <w:sz w:val="40"/>
          <w:szCs w:val="40"/>
        </w:rPr>
      </w:pPr>
      <w:r w:rsidRPr="00B310EA">
        <w:rPr>
          <w:rFonts w:asciiTheme="majorEastAsia" w:eastAsiaTheme="majorEastAsia" w:hAnsiTheme="majorEastAsia" w:hint="eastAsia"/>
          <w:sz w:val="40"/>
          <w:szCs w:val="40"/>
        </w:rPr>
        <w:t>提案書</w:t>
      </w:r>
    </w:p>
    <w:p w14:paraId="1BA341EC" w14:textId="77777777" w:rsidR="0035278F" w:rsidRPr="00B310EA" w:rsidRDefault="0035278F" w:rsidP="00B310EA">
      <w:pPr>
        <w:jc w:val="center"/>
        <w:rPr>
          <w:rFonts w:asciiTheme="majorEastAsia" w:eastAsiaTheme="majorEastAsia" w:hAnsiTheme="majorEastAsia"/>
          <w:sz w:val="40"/>
          <w:szCs w:val="40"/>
        </w:rPr>
      </w:pPr>
    </w:p>
    <w:p w14:paraId="751FDB3F" w14:textId="6D99971C" w:rsidR="00693235" w:rsidRPr="00281C28" w:rsidRDefault="00693235" w:rsidP="00693235">
      <w:pPr>
        <w:pStyle w:val="af1"/>
        <w:rPr>
          <w:rFonts w:hAnsi="ＭＳ ゴシック"/>
          <w:bCs/>
          <w:color w:val="000000" w:themeColor="text1"/>
          <w:sz w:val="40"/>
          <w:szCs w:val="40"/>
          <w:lang w:eastAsia="ja-JP"/>
        </w:rPr>
      </w:pPr>
      <w:r w:rsidRPr="00281C28">
        <w:rPr>
          <w:rFonts w:hAnsi="ＭＳ ゴシック" w:hint="eastAsia"/>
          <w:bCs/>
          <w:color w:val="000000" w:themeColor="text1"/>
          <w:sz w:val="40"/>
          <w:szCs w:val="40"/>
          <w:lang w:eastAsia="ja-JP"/>
        </w:rPr>
        <w:t>［</w:t>
      </w:r>
      <w:r w:rsidR="0072668B">
        <w:rPr>
          <w:rFonts w:hAnsi="ＭＳ ゴシック" w:hint="eastAsia"/>
          <w:bCs/>
          <w:color w:val="000000" w:themeColor="text1"/>
          <w:sz w:val="40"/>
          <w:szCs w:val="40"/>
          <w:lang w:eastAsia="ja-JP"/>
        </w:rPr>
        <w:t>要求水準</w:t>
      </w:r>
      <w:r w:rsidR="0057459F" w:rsidRPr="0057459F">
        <w:rPr>
          <w:rFonts w:hAnsi="ＭＳ ゴシック" w:hint="eastAsia"/>
          <w:bCs/>
          <w:color w:val="000000" w:themeColor="text1"/>
          <w:sz w:val="40"/>
          <w:szCs w:val="40"/>
          <w:lang w:eastAsia="ja-JP"/>
        </w:rPr>
        <w:t>書</w:t>
      </w:r>
      <w:r w:rsidR="0072668B">
        <w:rPr>
          <w:rFonts w:hAnsi="ＭＳ ゴシック" w:hint="eastAsia"/>
          <w:bCs/>
          <w:color w:val="000000" w:themeColor="text1"/>
          <w:sz w:val="40"/>
          <w:szCs w:val="40"/>
          <w:lang w:eastAsia="ja-JP"/>
        </w:rPr>
        <w:t>審査</w:t>
      </w:r>
      <w:r w:rsidRPr="00281C28">
        <w:rPr>
          <w:rFonts w:hAnsi="ＭＳ ゴシック" w:hint="eastAsia"/>
          <w:bCs/>
          <w:color w:val="000000" w:themeColor="text1"/>
          <w:sz w:val="40"/>
          <w:szCs w:val="40"/>
          <w:lang w:eastAsia="ja-JP"/>
        </w:rPr>
        <w:t>項目チェック</w:t>
      </w:r>
      <w:r w:rsidR="0057459F" w:rsidRPr="0057459F">
        <w:rPr>
          <w:rFonts w:hAnsi="ＭＳ ゴシック" w:hint="eastAsia"/>
          <w:bCs/>
          <w:color w:val="000000" w:themeColor="text1"/>
          <w:sz w:val="40"/>
          <w:szCs w:val="40"/>
          <w:lang w:eastAsia="ja-JP"/>
        </w:rPr>
        <w:t>リスト</w:t>
      </w:r>
      <w:r w:rsidRPr="00281C28">
        <w:rPr>
          <w:rFonts w:hAnsi="ＭＳ ゴシック" w:hint="eastAsia"/>
          <w:bCs/>
          <w:color w:val="000000" w:themeColor="text1"/>
          <w:sz w:val="40"/>
          <w:szCs w:val="40"/>
          <w:lang w:eastAsia="ja-JP"/>
        </w:rPr>
        <w:t>］</w:t>
      </w:r>
    </w:p>
    <w:p w14:paraId="622AE38A" w14:textId="77777777" w:rsidR="00693235" w:rsidRPr="00B310EA" w:rsidRDefault="00693235" w:rsidP="00B310EA">
      <w:pPr>
        <w:jc w:val="center"/>
        <w:rPr>
          <w:rFonts w:asciiTheme="majorEastAsia" w:eastAsiaTheme="majorEastAsia" w:hAnsiTheme="majorEastAsia"/>
          <w:sz w:val="40"/>
          <w:szCs w:val="40"/>
        </w:rPr>
      </w:pPr>
    </w:p>
    <w:p w14:paraId="22681574" w14:textId="77777777" w:rsidR="00693235" w:rsidRPr="00B310EA" w:rsidRDefault="00693235" w:rsidP="00B310EA">
      <w:pPr>
        <w:jc w:val="center"/>
        <w:rPr>
          <w:rFonts w:asciiTheme="majorEastAsia" w:eastAsiaTheme="majorEastAsia" w:hAnsiTheme="majorEastAsia"/>
          <w:sz w:val="40"/>
          <w:szCs w:val="40"/>
        </w:rPr>
      </w:pPr>
    </w:p>
    <w:p w14:paraId="0E0BC156" w14:textId="77777777" w:rsidR="00693235" w:rsidRPr="00B310EA" w:rsidRDefault="00693235" w:rsidP="00B310EA">
      <w:pPr>
        <w:jc w:val="center"/>
        <w:rPr>
          <w:rFonts w:asciiTheme="majorEastAsia" w:eastAsiaTheme="majorEastAsia" w:hAnsiTheme="majorEastAsia"/>
          <w:sz w:val="40"/>
          <w:szCs w:val="40"/>
        </w:rPr>
      </w:pPr>
    </w:p>
    <w:p w14:paraId="7404AA93" w14:textId="77777777" w:rsidR="00693235" w:rsidRPr="00B310EA" w:rsidRDefault="00693235" w:rsidP="00B310EA">
      <w:pPr>
        <w:jc w:val="center"/>
        <w:rPr>
          <w:rFonts w:asciiTheme="majorEastAsia" w:eastAsiaTheme="majorEastAsia" w:hAnsiTheme="majorEastAsia"/>
          <w:sz w:val="40"/>
          <w:szCs w:val="40"/>
        </w:rPr>
      </w:pPr>
    </w:p>
    <w:p w14:paraId="7210BB4A" w14:textId="77777777" w:rsidR="00693235" w:rsidRPr="00B310EA" w:rsidRDefault="00693235" w:rsidP="00B310EA">
      <w:pPr>
        <w:jc w:val="center"/>
        <w:rPr>
          <w:rFonts w:asciiTheme="majorEastAsia" w:eastAsiaTheme="majorEastAsia" w:hAnsiTheme="majorEastAsia"/>
          <w:sz w:val="40"/>
          <w:szCs w:val="40"/>
        </w:rPr>
      </w:pPr>
    </w:p>
    <w:tbl>
      <w:tblPr>
        <w:tblStyle w:val="aff5"/>
        <w:tblW w:w="0" w:type="auto"/>
        <w:tblInd w:w="1555" w:type="dxa"/>
        <w:tblLook w:val="04A0" w:firstRow="1" w:lastRow="0" w:firstColumn="1" w:lastColumn="0" w:noHBand="0" w:noVBand="1"/>
      </w:tblPr>
      <w:tblGrid>
        <w:gridCol w:w="2835"/>
        <w:gridCol w:w="3543"/>
      </w:tblGrid>
      <w:tr w:rsidR="00281C28" w:rsidRPr="00281C28" w14:paraId="26D64CC6" w14:textId="77777777" w:rsidTr="004B12D1">
        <w:tc>
          <w:tcPr>
            <w:tcW w:w="2835" w:type="dxa"/>
          </w:tcPr>
          <w:p w14:paraId="06EE09AF" w14:textId="77777777" w:rsidR="00693235" w:rsidRPr="00281C28" w:rsidRDefault="00693235" w:rsidP="004B12D1">
            <w:pPr>
              <w:pStyle w:val="af1"/>
              <w:rPr>
                <w:color w:val="000000" w:themeColor="text1"/>
                <w:sz w:val="32"/>
              </w:rPr>
            </w:pPr>
            <w:r w:rsidRPr="00281C28">
              <w:rPr>
                <w:rFonts w:hint="eastAsia"/>
                <w:color w:val="000000" w:themeColor="text1"/>
                <w:sz w:val="32"/>
                <w:lang w:eastAsia="ja-JP"/>
              </w:rPr>
              <w:t>提案受付番号</w:t>
            </w:r>
          </w:p>
        </w:tc>
        <w:tc>
          <w:tcPr>
            <w:tcW w:w="3543" w:type="dxa"/>
          </w:tcPr>
          <w:p w14:paraId="74F64587" w14:textId="77777777" w:rsidR="00693235" w:rsidRPr="00281C28" w:rsidRDefault="00693235" w:rsidP="004B12D1">
            <w:pPr>
              <w:pStyle w:val="af1"/>
              <w:rPr>
                <w:color w:val="000000" w:themeColor="text1"/>
                <w:sz w:val="40"/>
                <w:szCs w:val="40"/>
              </w:rPr>
            </w:pPr>
          </w:p>
        </w:tc>
      </w:tr>
    </w:tbl>
    <w:p w14:paraId="064BFDCF" w14:textId="77777777" w:rsidR="00693235" w:rsidRPr="00281C28" w:rsidRDefault="00693235" w:rsidP="00B310EA">
      <w:pPr>
        <w:jc w:val="center"/>
        <w:rPr>
          <w:color w:val="000000" w:themeColor="text1"/>
          <w:sz w:val="40"/>
          <w:szCs w:val="40"/>
        </w:rPr>
      </w:pPr>
    </w:p>
    <w:p w14:paraId="2C549251" w14:textId="77777777" w:rsidR="00693235" w:rsidRPr="00281C28" w:rsidRDefault="00693235" w:rsidP="00693235">
      <w:pPr>
        <w:jc w:val="center"/>
        <w:rPr>
          <w:rFonts w:hAnsi="ＭＳ 明朝"/>
          <w:color w:val="000000" w:themeColor="text1"/>
          <w:szCs w:val="21"/>
        </w:rPr>
      </w:pPr>
    </w:p>
    <w:p w14:paraId="437DF608" w14:textId="77777777" w:rsidR="00693235" w:rsidRPr="00281C28" w:rsidRDefault="00693235" w:rsidP="00693235">
      <w:pPr>
        <w:jc w:val="center"/>
        <w:rPr>
          <w:rFonts w:hAnsi="ＭＳ 明朝"/>
          <w:color w:val="000000" w:themeColor="text1"/>
          <w:szCs w:val="21"/>
        </w:rPr>
      </w:pPr>
    </w:p>
    <w:p w14:paraId="52546B1E" w14:textId="77777777" w:rsidR="00693235" w:rsidRPr="00281C28" w:rsidRDefault="00693235" w:rsidP="00693235">
      <w:pPr>
        <w:jc w:val="center"/>
        <w:rPr>
          <w:rFonts w:hAnsi="ＭＳ 明朝"/>
          <w:color w:val="000000" w:themeColor="text1"/>
          <w:szCs w:val="21"/>
        </w:rPr>
      </w:pPr>
    </w:p>
    <w:p w14:paraId="0B9E526A" w14:textId="77777777" w:rsidR="00693235" w:rsidRPr="00281C28" w:rsidRDefault="00693235" w:rsidP="00693235">
      <w:pPr>
        <w:jc w:val="center"/>
        <w:rPr>
          <w:rFonts w:hAnsi="ＭＳ 明朝"/>
          <w:color w:val="000000" w:themeColor="text1"/>
          <w:szCs w:val="21"/>
        </w:rPr>
      </w:pPr>
    </w:p>
    <w:p w14:paraId="53CC714B" w14:textId="77777777" w:rsidR="00693235" w:rsidRPr="00281C28" w:rsidRDefault="00693235" w:rsidP="00693235">
      <w:pPr>
        <w:jc w:val="center"/>
        <w:rPr>
          <w:rFonts w:hAnsi="ＭＳ 明朝"/>
          <w:color w:val="000000" w:themeColor="text1"/>
          <w:szCs w:val="21"/>
        </w:rPr>
      </w:pPr>
    </w:p>
    <w:p w14:paraId="299698CF" w14:textId="17ED383B" w:rsidR="005222D8" w:rsidRPr="002D6264" w:rsidRDefault="00693235" w:rsidP="005222D8">
      <w:pPr>
        <w:rPr>
          <w:rFonts w:asciiTheme="minorEastAsia" w:eastAsiaTheme="minorEastAsia" w:hAnsiTheme="minorEastAsia"/>
          <w:color w:val="000000" w:themeColor="text1"/>
          <w:kern w:val="0"/>
          <w:lang w:val="en-AU"/>
        </w:rPr>
      </w:pPr>
      <w:r w:rsidRPr="00281C28">
        <w:rPr>
          <w:rFonts w:hAnsi="ＭＳ 明朝"/>
          <w:color w:val="000000" w:themeColor="text1"/>
          <w:kern w:val="0"/>
          <w:lang w:val="en-AU"/>
        </w:rPr>
        <w:br w:type="page"/>
      </w:r>
      <w:r w:rsidR="005222D8" w:rsidRPr="002D6264">
        <w:rPr>
          <w:rFonts w:asciiTheme="minorEastAsia" w:eastAsiaTheme="minorEastAsia" w:hAnsiTheme="minorEastAsia" w:hint="eastAsia"/>
          <w:color w:val="000000" w:themeColor="text1"/>
          <w:kern w:val="0"/>
          <w:lang w:val="en-AU"/>
        </w:rPr>
        <w:lastRenderedPageBreak/>
        <w:t>（様式</w:t>
      </w:r>
      <w:r w:rsidR="004A2999">
        <w:rPr>
          <w:rFonts w:asciiTheme="minorEastAsia" w:eastAsiaTheme="minorEastAsia" w:hAnsiTheme="minorEastAsia" w:hint="eastAsia"/>
          <w:color w:val="000000" w:themeColor="text1"/>
          <w:kern w:val="0"/>
          <w:lang w:val="en-AU"/>
        </w:rPr>
        <w:t>H</w:t>
      </w:r>
      <w:r w:rsidR="005222D8" w:rsidRPr="002D6264">
        <w:rPr>
          <w:rFonts w:asciiTheme="minorEastAsia" w:eastAsiaTheme="minorEastAsia" w:hAnsiTheme="minorEastAsia" w:hint="eastAsia"/>
          <w:color w:val="000000" w:themeColor="text1"/>
          <w:kern w:val="0"/>
          <w:lang w:val="en-AU"/>
        </w:rPr>
        <w:t xml:space="preserve">-1）　</w:t>
      </w:r>
      <w:r w:rsidR="002D5B52" w:rsidRPr="002D6264">
        <w:rPr>
          <w:rFonts w:asciiTheme="minorEastAsia" w:eastAsiaTheme="minorEastAsia" w:hAnsiTheme="minorEastAsia" w:hint="eastAsia"/>
          <w:color w:val="000000" w:themeColor="text1"/>
          <w:kern w:val="0"/>
          <w:lang w:val="en-AU"/>
        </w:rPr>
        <w:t>要求水準書</w:t>
      </w:r>
      <w:r w:rsidR="005222D8" w:rsidRPr="002D6264">
        <w:rPr>
          <w:rFonts w:asciiTheme="minorEastAsia" w:eastAsiaTheme="minorEastAsia" w:hAnsiTheme="minorEastAsia" w:hint="eastAsia"/>
          <w:color w:val="000000" w:themeColor="text1"/>
          <w:kern w:val="0"/>
          <w:lang w:val="en-AU"/>
        </w:rPr>
        <w:t>審査項目チェック</w:t>
      </w:r>
      <w:r w:rsidR="0057459F" w:rsidRPr="0057459F">
        <w:rPr>
          <w:rFonts w:asciiTheme="minorEastAsia" w:eastAsiaTheme="minorEastAsia" w:hAnsiTheme="minorEastAsia" w:hint="eastAsia"/>
          <w:color w:val="000000" w:themeColor="text1"/>
          <w:kern w:val="0"/>
          <w:lang w:val="en-AU"/>
        </w:rPr>
        <w:t>リスト</w:t>
      </w:r>
    </w:p>
    <w:p w14:paraId="117106DB" w14:textId="77777777" w:rsidR="005222D8" w:rsidRPr="00281C28" w:rsidRDefault="005222D8" w:rsidP="005222D8">
      <w:pPr>
        <w:rPr>
          <w:rFonts w:hAnsi="ＭＳ 明朝"/>
          <w:color w:val="000000" w:themeColor="text1"/>
          <w:kern w:val="0"/>
          <w:lang w:val="en-AU"/>
        </w:rPr>
      </w:pPr>
      <w:r w:rsidRPr="00281C28">
        <w:rPr>
          <w:rFonts w:hAnsi="ＭＳ 明朝" w:hint="eastAsia"/>
          <w:color w:val="000000" w:themeColor="text1"/>
          <w:kern w:val="0"/>
          <w:lang w:val="en-AU"/>
        </w:rPr>
        <w:t>要求水準　確認書</w:t>
      </w:r>
    </w:p>
    <w:p w14:paraId="343CD300" w14:textId="489D061D" w:rsidR="005222D8" w:rsidRPr="002D5B52" w:rsidRDefault="005222D8" w:rsidP="002D5B52">
      <w:pPr>
        <w:pStyle w:val="affc"/>
        <w:numPr>
          <w:ilvl w:val="2"/>
          <w:numId w:val="44"/>
        </w:numPr>
        <w:ind w:leftChars="0" w:left="284" w:hanging="142"/>
        <w:rPr>
          <w:rFonts w:hAnsi="ＭＳ 明朝"/>
          <w:color w:val="000000" w:themeColor="text1"/>
          <w:kern w:val="0"/>
          <w:lang w:val="en-AU"/>
        </w:rPr>
      </w:pPr>
      <w:r w:rsidRPr="002D5B52">
        <w:rPr>
          <w:rFonts w:hAnsi="ＭＳ 明朝" w:hint="eastAsia"/>
          <w:color w:val="000000" w:themeColor="text1"/>
          <w:kern w:val="0"/>
          <w:lang w:val="en-AU"/>
        </w:rPr>
        <w:t>｢提案書｣の提案内容が，下記に示されている「要求水準書及び添付資料」の確認事項を満たす内容となっているか確認してください。</w:t>
      </w:r>
    </w:p>
    <w:p w14:paraId="69FE36FF" w14:textId="0292E217" w:rsidR="006C1CF4" w:rsidRPr="002D5B52" w:rsidRDefault="005222D8" w:rsidP="002D5B52">
      <w:pPr>
        <w:pStyle w:val="affc"/>
        <w:numPr>
          <w:ilvl w:val="2"/>
          <w:numId w:val="44"/>
        </w:numPr>
        <w:ind w:leftChars="0" w:left="284" w:hanging="142"/>
        <w:rPr>
          <w:rFonts w:hAnsi="ＭＳ 明朝"/>
          <w:color w:val="000000" w:themeColor="text1"/>
          <w:kern w:val="0"/>
          <w:lang w:val="en-AU"/>
        </w:rPr>
      </w:pPr>
      <w:r w:rsidRPr="002D5B52">
        <w:rPr>
          <w:rFonts w:hAnsi="ＭＳ 明朝" w:hint="eastAsia"/>
          <w:color w:val="000000" w:themeColor="text1"/>
          <w:kern w:val="0"/>
          <w:lang w:val="en-AU"/>
        </w:rPr>
        <w:t>｢提案書｣で要求水準が満たされている事が確認可能な事項は，その内容が示されている様式</w:t>
      </w:r>
      <w:r w:rsidRPr="002D6264">
        <w:rPr>
          <w:rFonts w:asciiTheme="minorEastAsia" w:eastAsiaTheme="minorEastAsia" w:hAnsiTheme="minorEastAsia" w:hint="eastAsia"/>
          <w:color w:val="000000" w:themeColor="text1"/>
          <w:kern w:val="0"/>
          <w:lang w:val="en-AU"/>
        </w:rPr>
        <w:t>No</w:t>
      </w:r>
      <w:r w:rsidRPr="002D5B52">
        <w:rPr>
          <w:rFonts w:hAnsi="ＭＳ 明朝" w:hint="eastAsia"/>
          <w:color w:val="000000" w:themeColor="text1"/>
          <w:kern w:val="0"/>
          <w:lang w:val="en-AU"/>
        </w:rPr>
        <w:t>（複数可）を記載し応募者確認欄に○を</w:t>
      </w:r>
      <w:r w:rsidR="0057459F">
        <w:rPr>
          <w:rFonts w:hAnsi="ＭＳ 明朝" w:hint="eastAsia"/>
          <w:color w:val="000000" w:themeColor="text1"/>
          <w:kern w:val="0"/>
          <w:lang w:val="en-AU" w:eastAsia="ja-JP"/>
        </w:rPr>
        <w:t>、</w:t>
      </w:r>
      <w:r w:rsidRPr="002D5B52">
        <w:rPr>
          <w:rFonts w:hAnsi="ＭＳ 明朝" w:hint="eastAsia"/>
          <w:color w:val="000000" w:themeColor="text1"/>
          <w:kern w:val="0"/>
          <w:lang w:val="en-AU"/>
        </w:rPr>
        <w:t>指定がある場合は具体的な数値を記載してください。</w:t>
      </w:r>
    </w:p>
    <w:p w14:paraId="2C7D2D79" w14:textId="57F837BD" w:rsidR="005222D8" w:rsidRPr="002D5B52" w:rsidRDefault="006C1CF4" w:rsidP="002D5B52">
      <w:pPr>
        <w:pStyle w:val="affc"/>
        <w:numPr>
          <w:ilvl w:val="2"/>
          <w:numId w:val="44"/>
        </w:numPr>
        <w:ind w:leftChars="0" w:left="284" w:hanging="142"/>
        <w:rPr>
          <w:rFonts w:hAnsi="ＭＳ 明朝"/>
          <w:color w:val="000000" w:themeColor="text1"/>
          <w:kern w:val="0"/>
          <w:lang w:val="en-AU"/>
        </w:rPr>
      </w:pPr>
      <w:r w:rsidRPr="002D5B52">
        <w:rPr>
          <w:rFonts w:hAnsi="ＭＳ 明朝" w:hint="eastAsia"/>
          <w:color w:val="000000" w:themeColor="text1"/>
          <w:kern w:val="0"/>
          <w:lang w:val="en-AU"/>
        </w:rPr>
        <w:t>｢提案書｣に要求水準を満たしているという具体的な記載がない場合は，実現可能という事を確認の上</w:t>
      </w:r>
      <w:r w:rsidR="0057459F">
        <w:rPr>
          <w:rFonts w:hAnsi="ＭＳ 明朝" w:hint="eastAsia"/>
          <w:color w:val="000000" w:themeColor="text1"/>
          <w:kern w:val="0"/>
          <w:lang w:val="en-AU" w:eastAsia="ja-JP"/>
        </w:rPr>
        <w:t>、</w:t>
      </w:r>
      <w:r w:rsidRPr="002D5B52">
        <w:rPr>
          <w:rFonts w:hAnsi="ＭＳ 明朝" w:hint="eastAsia"/>
          <w:color w:val="000000" w:themeColor="text1"/>
          <w:kern w:val="0"/>
          <w:lang w:val="en-AU"/>
        </w:rPr>
        <w:t>応募者確認欄に“実現可能”と記載してください。</w:t>
      </w:r>
    </w:p>
    <w:tbl>
      <w:tblPr>
        <w:tblStyle w:val="aff5"/>
        <w:tblW w:w="0" w:type="auto"/>
        <w:tblLook w:val="04A0" w:firstRow="1" w:lastRow="0" w:firstColumn="1" w:lastColumn="0" w:noHBand="0" w:noVBand="1"/>
      </w:tblPr>
      <w:tblGrid>
        <w:gridCol w:w="1774"/>
        <w:gridCol w:w="6046"/>
        <w:gridCol w:w="754"/>
        <w:gridCol w:w="940"/>
      </w:tblGrid>
      <w:tr w:rsidR="00281C28" w:rsidRPr="00281C28" w14:paraId="3D86EA69" w14:textId="77777777" w:rsidTr="00173858">
        <w:tc>
          <w:tcPr>
            <w:tcW w:w="1774" w:type="dxa"/>
            <w:vAlign w:val="center"/>
          </w:tcPr>
          <w:p w14:paraId="3BBBC69B" w14:textId="5C12239B"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項目等</w:t>
            </w:r>
          </w:p>
        </w:tc>
        <w:tc>
          <w:tcPr>
            <w:tcW w:w="6046" w:type="dxa"/>
            <w:vAlign w:val="center"/>
          </w:tcPr>
          <w:p w14:paraId="29F2DFCB" w14:textId="17052727"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確認事項</w:t>
            </w:r>
          </w:p>
        </w:tc>
        <w:tc>
          <w:tcPr>
            <w:tcW w:w="754" w:type="dxa"/>
            <w:vAlign w:val="center"/>
          </w:tcPr>
          <w:p w14:paraId="5A27F53F" w14:textId="77777777"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様式</w:t>
            </w:r>
          </w:p>
          <w:p w14:paraId="65804343" w14:textId="49F85671"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No</w:t>
            </w:r>
          </w:p>
        </w:tc>
        <w:tc>
          <w:tcPr>
            <w:tcW w:w="940" w:type="dxa"/>
            <w:vAlign w:val="center"/>
          </w:tcPr>
          <w:p w14:paraId="3889DF44" w14:textId="77777777"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応募者</w:t>
            </w:r>
          </w:p>
          <w:p w14:paraId="04A15D5A" w14:textId="1C4709A6" w:rsidR="00DB62A0" w:rsidRPr="002D6264" w:rsidRDefault="00DB62A0" w:rsidP="005222D8">
            <w:pPr>
              <w:jc w:val="cente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確認</w:t>
            </w:r>
          </w:p>
        </w:tc>
      </w:tr>
      <w:tr w:rsidR="00281C28" w:rsidRPr="00281C28" w14:paraId="4383762C" w14:textId="77777777" w:rsidTr="00017462">
        <w:trPr>
          <w:trHeight w:val="203"/>
        </w:trPr>
        <w:tc>
          <w:tcPr>
            <w:tcW w:w="9514" w:type="dxa"/>
            <w:gridSpan w:val="4"/>
            <w:shd w:val="clear" w:color="auto" w:fill="BFBFBF" w:themeFill="background1" w:themeFillShade="BF"/>
          </w:tcPr>
          <w:p w14:paraId="6B80B3ED" w14:textId="2DBEEE11" w:rsidR="00FE3B08" w:rsidRPr="002D6264" w:rsidRDefault="00FE3B08"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第1章  総則</w:t>
            </w:r>
          </w:p>
        </w:tc>
      </w:tr>
      <w:tr w:rsidR="00281C28" w:rsidRPr="00281C28" w14:paraId="79C47AE9" w14:textId="77777777" w:rsidTr="00173858">
        <w:tc>
          <w:tcPr>
            <w:tcW w:w="1774" w:type="dxa"/>
            <w:vMerge w:val="restart"/>
            <w:tcBorders>
              <w:right w:val="dotted" w:sz="4" w:space="0" w:color="000000"/>
            </w:tcBorders>
          </w:tcPr>
          <w:p w14:paraId="0E040001" w14:textId="42183F89"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9.遵守すべき法令等</w:t>
            </w:r>
          </w:p>
        </w:tc>
        <w:tc>
          <w:tcPr>
            <w:tcW w:w="6046" w:type="dxa"/>
            <w:tcBorders>
              <w:left w:val="dotted" w:sz="4" w:space="0" w:color="000000"/>
              <w:bottom w:val="dotted" w:sz="4" w:space="0" w:color="808080" w:themeColor="background1" w:themeShade="80"/>
              <w:right w:val="dotted" w:sz="4" w:space="0" w:color="000000"/>
            </w:tcBorders>
          </w:tcPr>
          <w:p w14:paraId="6BDA0008" w14:textId="2C067003"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事業者は、本事業の実施にあたり必要とされる関係法令（関連する施行令、施行規則、条例等を含む。）等を遵守しなければならない。</w:t>
            </w:r>
          </w:p>
        </w:tc>
        <w:tc>
          <w:tcPr>
            <w:tcW w:w="754" w:type="dxa"/>
            <w:tcBorders>
              <w:left w:val="dotted" w:sz="4" w:space="0" w:color="000000"/>
              <w:bottom w:val="dotted" w:sz="4" w:space="0" w:color="808080" w:themeColor="background1" w:themeShade="80"/>
              <w:right w:val="dotted" w:sz="4" w:space="0" w:color="000000"/>
            </w:tcBorders>
          </w:tcPr>
          <w:p w14:paraId="25402CD1"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000000"/>
              <w:bottom w:val="dotted" w:sz="4" w:space="0" w:color="808080" w:themeColor="background1" w:themeShade="80"/>
            </w:tcBorders>
          </w:tcPr>
          <w:p w14:paraId="2A0415C9"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22A8CDD1" w14:textId="77777777" w:rsidTr="00173858">
        <w:tc>
          <w:tcPr>
            <w:tcW w:w="1774" w:type="dxa"/>
            <w:vMerge/>
            <w:tcBorders>
              <w:right w:val="dotted" w:sz="4" w:space="0" w:color="000000"/>
            </w:tcBorders>
          </w:tcPr>
          <w:p w14:paraId="4D8ACF42" w14:textId="77777777" w:rsidR="00DB62A0" w:rsidRPr="002D6264" w:rsidRDefault="00DB62A0" w:rsidP="008778C3">
            <w:pPr>
              <w:rPr>
                <w:rFonts w:asciiTheme="minorEastAsia" w:eastAsiaTheme="minorEastAsia" w:hAnsiTheme="minorEastAsia"/>
                <w:color w:val="000000" w:themeColor="text1"/>
                <w:kern w:val="0"/>
                <w:sz w:val="18"/>
                <w:lang w:val="en-AU"/>
              </w:rPr>
            </w:pPr>
          </w:p>
        </w:tc>
        <w:tc>
          <w:tcPr>
            <w:tcW w:w="6046" w:type="dxa"/>
            <w:tcBorders>
              <w:top w:val="dotted" w:sz="4" w:space="0" w:color="808080" w:themeColor="background1" w:themeShade="80"/>
              <w:left w:val="dotted" w:sz="4" w:space="0" w:color="000000"/>
              <w:right w:val="dotted" w:sz="4" w:space="0" w:color="000000"/>
            </w:tcBorders>
          </w:tcPr>
          <w:p w14:paraId="26765ACB" w14:textId="687F2E05"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sidRPr="002D6264">
              <w:rPr>
                <w:rFonts w:asciiTheme="minorEastAsia" w:eastAsiaTheme="minorEastAsia" w:hAnsiTheme="minorEastAsia" w:hint="eastAsia"/>
                <w:color w:val="000000" w:themeColor="text1"/>
                <w:kern w:val="0"/>
                <w:sz w:val="18"/>
                <w:lang w:val="en-AU"/>
              </w:rPr>
              <w:tab/>
              <w:t>民間資金等の活用による公共施設等の整備等の促進に関する法律</w:t>
            </w:r>
          </w:p>
          <w:p w14:paraId="2585DCD6"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ab/>
              <w:t xml:space="preserve">道路法 </w:t>
            </w:r>
          </w:p>
          <w:p w14:paraId="1B75D556"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ab/>
              <w:t xml:space="preserve">無電柱化の推進に関する法律 </w:t>
            </w:r>
          </w:p>
          <w:p w14:paraId="128604AF"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ab/>
              <w:t xml:space="preserve">電線共同溝の整備等に関する特別措置法 </w:t>
            </w:r>
          </w:p>
          <w:p w14:paraId="3A6E6925"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ab/>
              <w:t xml:space="preserve">道路交通法 </w:t>
            </w:r>
          </w:p>
          <w:p w14:paraId="38C4736E"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ab/>
              <w:t xml:space="preserve">建築基準法 </w:t>
            </w:r>
          </w:p>
          <w:p w14:paraId="638D0545"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ab/>
              <w:t xml:space="preserve">建設業法 </w:t>
            </w:r>
          </w:p>
          <w:p w14:paraId="34101EC1"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(8)</w:t>
            </w:r>
            <w:r w:rsidRPr="002D6264">
              <w:rPr>
                <w:rFonts w:asciiTheme="minorEastAsia" w:eastAsiaTheme="minorEastAsia" w:hAnsiTheme="minorEastAsia" w:hint="eastAsia"/>
                <w:color w:val="000000" w:themeColor="text1"/>
                <w:kern w:val="0"/>
                <w:sz w:val="18"/>
                <w:lang w:val="en-AU"/>
              </w:rPr>
              <w:tab/>
              <w:t xml:space="preserve">水道法 </w:t>
            </w:r>
          </w:p>
          <w:p w14:paraId="6978A129"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w:t>
            </w:r>
            <w:r w:rsidRPr="002D6264">
              <w:rPr>
                <w:rFonts w:asciiTheme="minorEastAsia" w:eastAsiaTheme="minorEastAsia" w:hAnsiTheme="minorEastAsia" w:hint="eastAsia"/>
                <w:color w:val="000000" w:themeColor="text1"/>
                <w:kern w:val="0"/>
                <w:sz w:val="18"/>
                <w:lang w:val="en-AU"/>
              </w:rPr>
              <w:tab/>
              <w:t xml:space="preserve">下水道法 </w:t>
            </w:r>
          </w:p>
          <w:p w14:paraId="53CB93EF"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(10)</w:t>
            </w:r>
            <w:r w:rsidRPr="002D6264">
              <w:rPr>
                <w:rFonts w:asciiTheme="minorEastAsia" w:eastAsiaTheme="minorEastAsia" w:hAnsiTheme="minorEastAsia" w:hint="eastAsia"/>
                <w:color w:val="000000" w:themeColor="text1"/>
                <w:kern w:val="0"/>
                <w:sz w:val="18"/>
                <w:lang w:val="en-AU"/>
              </w:rPr>
              <w:tab/>
              <w:t xml:space="preserve">電気事業法 </w:t>
            </w:r>
          </w:p>
          <w:p w14:paraId="43F72332"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(11)</w:t>
            </w:r>
            <w:r w:rsidRPr="002D6264">
              <w:rPr>
                <w:rFonts w:asciiTheme="minorEastAsia" w:eastAsiaTheme="minorEastAsia" w:hAnsiTheme="minorEastAsia" w:hint="eastAsia"/>
                <w:color w:val="000000" w:themeColor="text1"/>
                <w:kern w:val="0"/>
                <w:sz w:val="18"/>
                <w:lang w:val="en-AU"/>
              </w:rPr>
              <w:tab/>
              <w:t xml:space="preserve">電気通信事業法 </w:t>
            </w:r>
          </w:p>
          <w:p w14:paraId="7B0E1A2A"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(12)</w:t>
            </w:r>
            <w:r w:rsidRPr="002D6264">
              <w:rPr>
                <w:rFonts w:asciiTheme="minorEastAsia" w:eastAsiaTheme="minorEastAsia" w:hAnsiTheme="minorEastAsia" w:hint="eastAsia"/>
                <w:color w:val="000000" w:themeColor="text1"/>
                <w:kern w:val="0"/>
                <w:sz w:val="18"/>
                <w:lang w:val="en-AU"/>
              </w:rPr>
              <w:tab/>
              <w:t xml:space="preserve">ガス事業法 </w:t>
            </w:r>
          </w:p>
          <w:p w14:paraId="670EB7C3"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(13)</w:t>
            </w:r>
            <w:r w:rsidRPr="002D6264">
              <w:rPr>
                <w:rFonts w:asciiTheme="minorEastAsia" w:eastAsiaTheme="minorEastAsia" w:hAnsiTheme="minorEastAsia" w:hint="eastAsia"/>
                <w:color w:val="000000" w:themeColor="text1"/>
                <w:kern w:val="0"/>
                <w:sz w:val="18"/>
                <w:lang w:val="en-AU"/>
              </w:rPr>
              <w:tab/>
              <w:t xml:space="preserve">騒音規制法 </w:t>
            </w:r>
          </w:p>
          <w:p w14:paraId="3AACB372"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(14)</w:t>
            </w:r>
            <w:r w:rsidRPr="002D6264">
              <w:rPr>
                <w:rFonts w:asciiTheme="minorEastAsia" w:eastAsiaTheme="minorEastAsia" w:hAnsiTheme="minorEastAsia" w:hint="eastAsia"/>
                <w:color w:val="000000" w:themeColor="text1"/>
                <w:kern w:val="0"/>
                <w:sz w:val="18"/>
                <w:lang w:val="en-AU"/>
              </w:rPr>
              <w:tab/>
              <w:t xml:space="preserve">振動規制法 </w:t>
            </w:r>
          </w:p>
          <w:p w14:paraId="0E6CDCB5"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(15)</w:t>
            </w:r>
            <w:r w:rsidRPr="002D6264">
              <w:rPr>
                <w:rFonts w:asciiTheme="minorEastAsia" w:eastAsiaTheme="minorEastAsia" w:hAnsiTheme="minorEastAsia" w:hint="eastAsia"/>
                <w:color w:val="000000" w:themeColor="text1"/>
                <w:kern w:val="0"/>
                <w:sz w:val="18"/>
                <w:lang w:val="en-AU"/>
              </w:rPr>
              <w:tab/>
              <w:t xml:space="preserve">高齢者、障害者等の移動等の円滑化の促進に関する法律 </w:t>
            </w:r>
          </w:p>
          <w:p w14:paraId="015BB964"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(16)</w:t>
            </w:r>
            <w:r w:rsidRPr="002D6264">
              <w:rPr>
                <w:rFonts w:asciiTheme="minorEastAsia" w:eastAsiaTheme="minorEastAsia" w:hAnsiTheme="minorEastAsia" w:hint="eastAsia"/>
                <w:color w:val="000000" w:themeColor="text1"/>
                <w:kern w:val="0"/>
                <w:sz w:val="18"/>
                <w:lang w:val="en-AU"/>
              </w:rPr>
              <w:tab/>
              <w:t xml:space="preserve">労働基準法 </w:t>
            </w:r>
          </w:p>
          <w:p w14:paraId="36E3D632"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(17)</w:t>
            </w:r>
            <w:r w:rsidRPr="002D6264">
              <w:rPr>
                <w:rFonts w:asciiTheme="minorEastAsia" w:eastAsiaTheme="minorEastAsia" w:hAnsiTheme="minorEastAsia" w:hint="eastAsia"/>
                <w:color w:val="000000" w:themeColor="text1"/>
                <w:kern w:val="0"/>
                <w:sz w:val="18"/>
                <w:lang w:val="en-AU"/>
              </w:rPr>
              <w:tab/>
              <w:t xml:space="preserve">労働安全衛生法 </w:t>
            </w:r>
          </w:p>
          <w:p w14:paraId="5D9CFDBA"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(18)</w:t>
            </w:r>
            <w:r w:rsidRPr="002D6264">
              <w:rPr>
                <w:rFonts w:asciiTheme="minorEastAsia" w:eastAsiaTheme="minorEastAsia" w:hAnsiTheme="minorEastAsia" w:hint="eastAsia"/>
                <w:color w:val="000000" w:themeColor="text1"/>
                <w:kern w:val="0"/>
                <w:sz w:val="18"/>
                <w:lang w:val="en-AU"/>
              </w:rPr>
              <w:tab/>
              <w:t xml:space="preserve">廃棄物の処理及び清掃に関する法律 </w:t>
            </w:r>
          </w:p>
          <w:p w14:paraId="6ABEAB66"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(19)</w:t>
            </w:r>
            <w:r w:rsidRPr="002D6264">
              <w:rPr>
                <w:rFonts w:asciiTheme="minorEastAsia" w:eastAsiaTheme="minorEastAsia" w:hAnsiTheme="minorEastAsia" w:hint="eastAsia"/>
                <w:color w:val="000000" w:themeColor="text1"/>
                <w:kern w:val="0"/>
                <w:sz w:val="18"/>
                <w:lang w:val="en-AU"/>
              </w:rPr>
              <w:tab/>
              <w:t xml:space="preserve">エネルギーの使用の合理化に関する法律 </w:t>
            </w:r>
          </w:p>
          <w:p w14:paraId="2FC2584C" w14:textId="77777777"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(20)</w:t>
            </w:r>
            <w:r w:rsidRPr="002D6264">
              <w:rPr>
                <w:rFonts w:asciiTheme="minorEastAsia" w:eastAsiaTheme="minorEastAsia" w:hAnsiTheme="minorEastAsia" w:hint="eastAsia"/>
                <w:color w:val="000000" w:themeColor="text1"/>
                <w:kern w:val="0"/>
                <w:sz w:val="18"/>
                <w:lang w:val="en-AU"/>
              </w:rPr>
              <w:tab/>
              <w:t xml:space="preserve">資源の有効な利用の促進に関する法律 </w:t>
            </w:r>
          </w:p>
          <w:p w14:paraId="4DC23932" w14:textId="721556EC"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(21)</w:t>
            </w:r>
            <w:r w:rsidRPr="002D6264">
              <w:rPr>
                <w:rFonts w:asciiTheme="minorEastAsia" w:eastAsiaTheme="minorEastAsia" w:hAnsiTheme="minorEastAsia" w:hint="eastAsia"/>
                <w:color w:val="000000" w:themeColor="text1"/>
                <w:kern w:val="0"/>
                <w:sz w:val="18"/>
                <w:lang w:val="en-AU"/>
              </w:rPr>
              <w:tab/>
              <w:t>建設リサイクル法（建設工事に係る資材の再資源化等に関する法律）</w:t>
            </w:r>
          </w:p>
          <w:p w14:paraId="2F1907FC" w14:textId="0B60DB9A" w:rsidR="00DB62A0"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(22)</w:t>
            </w:r>
            <w:r w:rsidRPr="002D6264">
              <w:rPr>
                <w:rFonts w:asciiTheme="minorEastAsia" w:eastAsiaTheme="minorEastAsia" w:hAnsiTheme="minorEastAsia" w:hint="eastAsia"/>
                <w:color w:val="000000" w:themeColor="text1"/>
                <w:kern w:val="0"/>
                <w:sz w:val="18"/>
                <w:lang w:val="en-AU"/>
              </w:rPr>
              <w:tab/>
              <w:t>公共工事の入札及び契約の適正化の促進に関する法律</w:t>
            </w:r>
          </w:p>
          <w:p w14:paraId="1DD56569" w14:textId="0B7A8FF0" w:rsidR="004A2999" w:rsidRPr="004A2999" w:rsidRDefault="004A2999"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Pr>
                <w:rFonts w:asciiTheme="minorEastAsia" w:eastAsiaTheme="minorEastAsia" w:hAnsiTheme="minorEastAsia" w:hint="eastAsia"/>
                <w:color w:val="000000" w:themeColor="text1"/>
                <w:kern w:val="0"/>
                <w:sz w:val="18"/>
                <w:lang w:val="en-AU"/>
              </w:rPr>
              <w:t>道路運送車両法</w:t>
            </w:r>
          </w:p>
          <w:p w14:paraId="4653F1D7" w14:textId="37B48529"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sidR="004A2999">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t>その他関連する法令等</w:t>
            </w:r>
          </w:p>
        </w:tc>
        <w:tc>
          <w:tcPr>
            <w:tcW w:w="754" w:type="dxa"/>
            <w:tcBorders>
              <w:top w:val="dotted" w:sz="4" w:space="0" w:color="808080" w:themeColor="background1" w:themeShade="80"/>
              <w:left w:val="dotted" w:sz="4" w:space="0" w:color="000000"/>
              <w:right w:val="dotted" w:sz="4" w:space="0" w:color="000000"/>
            </w:tcBorders>
          </w:tcPr>
          <w:p w14:paraId="1D719908"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808080" w:themeColor="background1" w:themeShade="80"/>
              <w:left w:val="dotted" w:sz="4" w:space="0" w:color="000000"/>
            </w:tcBorders>
          </w:tcPr>
          <w:p w14:paraId="2A087CCF"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7F5AF7BF" w14:textId="77777777" w:rsidTr="00173858">
        <w:tc>
          <w:tcPr>
            <w:tcW w:w="1774" w:type="dxa"/>
            <w:tcBorders>
              <w:right w:val="dotted" w:sz="4" w:space="0" w:color="auto"/>
            </w:tcBorders>
          </w:tcPr>
          <w:p w14:paraId="20DC0D22" w14:textId="68071D8A"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10. 秘密の保持</w:t>
            </w:r>
          </w:p>
        </w:tc>
        <w:tc>
          <w:tcPr>
            <w:tcW w:w="6046" w:type="dxa"/>
            <w:tcBorders>
              <w:left w:val="dotted" w:sz="4" w:space="0" w:color="auto"/>
              <w:right w:val="dotted" w:sz="4" w:space="0" w:color="auto"/>
            </w:tcBorders>
          </w:tcPr>
          <w:p w14:paraId="512C285E" w14:textId="613DF48F" w:rsidR="00DB62A0" w:rsidRPr="002D6264" w:rsidRDefault="00DB62A0" w:rsidP="005222D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事業者は、本事業により知り得た情報（個人情報を含む）を、近畿地方整備局の承諾なしに第三者に開示、漏洩せず、また、本事業以外の目的には使用しないものとする。</w:t>
            </w:r>
          </w:p>
        </w:tc>
        <w:tc>
          <w:tcPr>
            <w:tcW w:w="754" w:type="dxa"/>
            <w:tcBorders>
              <w:left w:val="dotted" w:sz="4" w:space="0" w:color="auto"/>
              <w:right w:val="dotted" w:sz="4" w:space="0" w:color="auto"/>
            </w:tcBorders>
          </w:tcPr>
          <w:p w14:paraId="261573B8"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20051DF5"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6A08E7BE" w14:textId="77777777" w:rsidTr="00173858">
        <w:tc>
          <w:tcPr>
            <w:tcW w:w="1774" w:type="dxa"/>
            <w:vMerge w:val="restart"/>
            <w:tcBorders>
              <w:right w:val="dotted" w:sz="4" w:space="0" w:color="auto"/>
            </w:tcBorders>
          </w:tcPr>
          <w:p w14:paraId="0DB0E1D3" w14:textId="5F49E0C6"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11. 適用基準</w:t>
            </w:r>
          </w:p>
        </w:tc>
        <w:tc>
          <w:tcPr>
            <w:tcW w:w="6046" w:type="dxa"/>
            <w:tcBorders>
              <w:left w:val="dotted" w:sz="4" w:space="0" w:color="auto"/>
              <w:bottom w:val="dotted" w:sz="4" w:space="0" w:color="auto"/>
              <w:right w:val="dotted" w:sz="4" w:space="0" w:color="auto"/>
            </w:tcBorders>
          </w:tcPr>
          <w:p w14:paraId="642B278A" w14:textId="34F09C81"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本事業の実施にあたっては、関連する法令等によるものの他、以下に掲げる基準等を適用すること。</w:t>
            </w:r>
          </w:p>
          <w:p w14:paraId="6698B8F7" w14:textId="23653F40"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なお、当該基準等に関して、入札までの間に改訂があった場合には、原則として</w:t>
            </w:r>
            <w:r w:rsidR="00D540C0" w:rsidRPr="00173858">
              <w:rPr>
                <w:rFonts w:asciiTheme="minorEastAsia" w:eastAsiaTheme="minorEastAsia" w:hAnsiTheme="minorEastAsia" w:hint="eastAsia"/>
                <w:color w:val="000000" w:themeColor="text1"/>
                <w:kern w:val="0"/>
                <w:sz w:val="18"/>
                <w:lang w:val="en-AU"/>
              </w:rPr>
              <w:t>最新の基準等を適用</w:t>
            </w:r>
            <w:r w:rsidRPr="00D540C0">
              <w:rPr>
                <w:rFonts w:asciiTheme="minorEastAsia" w:eastAsiaTheme="minorEastAsia" w:hAnsiTheme="minorEastAsia" w:hint="eastAsia"/>
                <w:color w:val="000000" w:themeColor="text1"/>
                <w:kern w:val="0"/>
                <w:sz w:val="18"/>
                <w:lang w:val="en-AU"/>
              </w:rPr>
              <w:t>するものとする。</w:t>
            </w:r>
          </w:p>
          <w:p w14:paraId="17721B4B" w14:textId="0BFCC1C9"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また、当該基準等については、事業者の責任において、関係法令等及び要求水準を満たすよう適切に使用するものとする。要求水準書と当該</w:t>
            </w:r>
            <w:r w:rsidRPr="002D6264">
              <w:rPr>
                <w:rFonts w:asciiTheme="minorEastAsia" w:eastAsiaTheme="minorEastAsia" w:hAnsiTheme="minorEastAsia" w:hint="eastAsia"/>
                <w:color w:val="000000" w:themeColor="text1"/>
                <w:kern w:val="0"/>
                <w:sz w:val="18"/>
                <w:lang w:val="en-AU"/>
              </w:rPr>
              <w:lastRenderedPageBreak/>
              <w:t>基準等において、要求水準書の性能が上回る場合は、要求水準書を優先するものとする。</w:t>
            </w:r>
          </w:p>
        </w:tc>
        <w:tc>
          <w:tcPr>
            <w:tcW w:w="754" w:type="dxa"/>
            <w:tcBorders>
              <w:left w:val="dotted" w:sz="4" w:space="0" w:color="auto"/>
              <w:bottom w:val="dotted" w:sz="4" w:space="0" w:color="auto"/>
              <w:right w:val="dotted" w:sz="4" w:space="0" w:color="auto"/>
            </w:tcBorders>
          </w:tcPr>
          <w:p w14:paraId="0F8DD06F"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bottom w:val="dotted" w:sz="4" w:space="0" w:color="auto"/>
            </w:tcBorders>
          </w:tcPr>
          <w:p w14:paraId="4E81F10A"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1B6F7438" w14:textId="77777777" w:rsidTr="00173858">
        <w:tc>
          <w:tcPr>
            <w:tcW w:w="1774" w:type="dxa"/>
            <w:vMerge/>
            <w:tcBorders>
              <w:right w:val="dotted" w:sz="4" w:space="0" w:color="auto"/>
            </w:tcBorders>
          </w:tcPr>
          <w:p w14:paraId="439473D1" w14:textId="77777777" w:rsidR="00DB62A0" w:rsidRPr="002D6264" w:rsidRDefault="00DB62A0" w:rsidP="008778C3">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right w:val="dotted" w:sz="4" w:space="0" w:color="auto"/>
            </w:tcBorders>
          </w:tcPr>
          <w:p w14:paraId="3336C2DB" w14:textId="0402F81E"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近畿地方整備局「土木設計業務等共通仕様書（案）令和５年３月改定」</w:t>
            </w:r>
            <w:r w:rsidR="00D540C0" w:rsidRPr="00D540C0">
              <w:rPr>
                <w:rFonts w:asciiTheme="minorEastAsia" w:eastAsiaTheme="minorEastAsia" w:hAnsiTheme="minorEastAsia" w:hint="eastAsia"/>
                <w:color w:val="000000" w:themeColor="text1"/>
                <w:kern w:val="0"/>
                <w:sz w:val="18"/>
                <w:lang w:val="en-AU"/>
              </w:rPr>
              <w:t>（以下「設計等共通仕様書」という。）</w:t>
            </w:r>
            <w:r w:rsidRPr="002D6264">
              <w:rPr>
                <w:rFonts w:asciiTheme="minorEastAsia" w:eastAsiaTheme="minorEastAsia" w:hAnsiTheme="minorEastAsia" w:hint="eastAsia"/>
                <w:color w:val="000000" w:themeColor="text1"/>
                <w:kern w:val="0"/>
                <w:sz w:val="18"/>
                <w:lang w:val="en-AU"/>
              </w:rPr>
              <w:t xml:space="preserve"> </w:t>
            </w:r>
          </w:p>
          <w:p w14:paraId="56DE2206" w14:textId="7202885C"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近畿地方整備局「測量業務共通仕様書（案）令和５年３月改定」</w:t>
            </w:r>
            <w:r w:rsidRPr="002D6264">
              <w:rPr>
                <w:rFonts w:asciiTheme="minorEastAsia" w:eastAsiaTheme="minorEastAsia" w:hAnsiTheme="minorEastAsia" w:hint="eastAsia"/>
                <w:color w:val="000000" w:themeColor="text1"/>
                <w:kern w:val="0"/>
                <w:sz w:val="18"/>
                <w:lang w:val="en-AU"/>
              </w:rPr>
              <w:t xml:space="preserve"> </w:t>
            </w:r>
          </w:p>
          <w:p w14:paraId="22CC318C" w14:textId="338E7D36"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近畿地方整備局「地質・土質調査業務共通仕様書（案）令和５年３月改定」</w:t>
            </w:r>
            <w:r w:rsidRPr="002D6264">
              <w:rPr>
                <w:rFonts w:asciiTheme="minorEastAsia" w:eastAsiaTheme="minorEastAsia" w:hAnsiTheme="minorEastAsia" w:hint="eastAsia"/>
                <w:color w:val="000000" w:themeColor="text1"/>
                <w:kern w:val="0"/>
                <w:sz w:val="18"/>
                <w:lang w:val="en-AU"/>
              </w:rPr>
              <w:t xml:space="preserve"> </w:t>
            </w:r>
          </w:p>
          <w:p w14:paraId="0E959AE2" w14:textId="7B7808E2"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近畿地方整備局「土木工事共通仕様書（案）令和５年４月改定」</w:t>
            </w:r>
          </w:p>
          <w:p w14:paraId="1C638D78" w14:textId="4CD08AEF"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近畿地方整備局「用地調査等業務共通仕様書（案）令和４年３月改定」</w:t>
            </w:r>
          </w:p>
          <w:p w14:paraId="3237055E" w14:textId="1017D94B"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近畿地方整備局「土木工事設計便覧（案）平成27年９月改定版」</w:t>
            </w:r>
            <w:r w:rsidRPr="002D6264">
              <w:rPr>
                <w:rFonts w:asciiTheme="minorEastAsia" w:eastAsiaTheme="minorEastAsia" w:hAnsiTheme="minorEastAsia" w:hint="eastAsia"/>
                <w:color w:val="000000" w:themeColor="text1"/>
                <w:kern w:val="0"/>
                <w:sz w:val="18"/>
                <w:lang w:val="en-AU"/>
              </w:rPr>
              <w:t xml:space="preserve"> </w:t>
            </w:r>
          </w:p>
          <w:p w14:paraId="03D5B9A6" w14:textId="64F2279E"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近畿地方整備局「土木工事施工管理基準及び規格値（案）令和５年４月改定」</w:t>
            </w:r>
            <w:r w:rsidR="00D540C0" w:rsidRPr="00D540C0">
              <w:rPr>
                <w:rFonts w:asciiTheme="minorEastAsia" w:eastAsiaTheme="minorEastAsia" w:hAnsiTheme="minorEastAsia" w:hint="eastAsia"/>
                <w:color w:val="000000" w:themeColor="text1"/>
                <w:kern w:val="0"/>
                <w:sz w:val="18"/>
                <w:lang w:val="en-AU"/>
              </w:rPr>
              <w:t>（以下「土木工事共通仕様書」という。）</w:t>
            </w:r>
            <w:r w:rsidRPr="002D6264">
              <w:rPr>
                <w:rFonts w:asciiTheme="minorEastAsia" w:eastAsiaTheme="minorEastAsia" w:hAnsiTheme="minorEastAsia" w:hint="eastAsia"/>
                <w:color w:val="000000" w:themeColor="text1"/>
                <w:kern w:val="0"/>
                <w:sz w:val="18"/>
                <w:lang w:val="en-AU"/>
              </w:rPr>
              <w:t xml:space="preserve"> </w:t>
            </w:r>
          </w:p>
          <w:p w14:paraId="393FC842" w14:textId="37F0E145"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(8)</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近畿地方整備局「電線共同溝マニュアル 令和２年１月」</w:t>
            </w:r>
            <w:r w:rsidRPr="002D6264">
              <w:rPr>
                <w:rFonts w:asciiTheme="minorEastAsia" w:eastAsiaTheme="minorEastAsia" w:hAnsiTheme="minorEastAsia" w:hint="eastAsia"/>
                <w:color w:val="000000" w:themeColor="text1"/>
                <w:kern w:val="0"/>
                <w:sz w:val="18"/>
                <w:lang w:val="en-AU"/>
              </w:rPr>
              <w:t xml:space="preserve"> </w:t>
            </w:r>
          </w:p>
          <w:p w14:paraId="5EF2533B" w14:textId="2E1D214E"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近畿地方整備局「電線共同溝・情報ボックス管理マニュアル（案）Ver.２ 平成15年３月」</w:t>
            </w:r>
          </w:p>
          <w:p w14:paraId="116FF4AC" w14:textId="1BC847D5" w:rsidR="00DB62A0" w:rsidRPr="002D6264"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(10)</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近畿地方整備局「現場分別マニュアル（案）平成22年３月」</w:t>
            </w:r>
          </w:p>
          <w:p w14:paraId="6E77CA94" w14:textId="12D53320" w:rsidR="00DB62A0" w:rsidRDefault="00DB62A0"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(11)</w:t>
            </w:r>
            <w:r w:rsidRPr="002D6264">
              <w:rPr>
                <w:rFonts w:asciiTheme="minorEastAsia" w:eastAsiaTheme="minorEastAsia" w:hAnsiTheme="minorEastAsia" w:hint="eastAsia"/>
                <w:color w:val="000000" w:themeColor="text1"/>
                <w:kern w:val="0"/>
                <w:sz w:val="18"/>
                <w:lang w:val="en-AU"/>
              </w:rPr>
              <w:tab/>
            </w:r>
            <w:r w:rsidR="004A2999" w:rsidRPr="004A2999">
              <w:rPr>
                <w:rFonts w:asciiTheme="minorEastAsia" w:eastAsiaTheme="minorEastAsia" w:hAnsiTheme="minorEastAsia" w:hint="eastAsia"/>
                <w:color w:val="000000" w:themeColor="text1"/>
                <w:kern w:val="0"/>
                <w:sz w:val="18"/>
                <w:lang w:val="en-AU"/>
              </w:rPr>
              <w:t>近畿地方整備局「土木工事数量算出要領 令和５年度」</w:t>
            </w:r>
          </w:p>
          <w:p w14:paraId="035D8CA9" w14:textId="139F9876"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近畿地方整備局「土木工事標準設計図集 平成17年２月」</w:t>
            </w:r>
          </w:p>
          <w:p w14:paraId="4960E743" w14:textId="6CEA2A69"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近畿地方整備局「道路工事保安施設設置基準（案）令和２年４月」</w:t>
            </w:r>
          </w:p>
          <w:p w14:paraId="19B1B388" w14:textId="2FA06E6A"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近畿地方建設局「コンクリート二次製品標準図集（側溝・水路編）平成12年３月」</w:t>
            </w:r>
          </w:p>
          <w:p w14:paraId="7EDB3D8B" w14:textId="75368B18"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近畿地方建設局「土木請負工事必携 令和２年４月」</w:t>
            </w:r>
          </w:p>
          <w:p w14:paraId="08F6C190" w14:textId="3D6698E6"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国土交通省「ＣＡＤ製図基準 平成29年３月」</w:t>
            </w:r>
          </w:p>
          <w:p w14:paraId="7D6C64A3" w14:textId="14115AC4"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国土交通省「電子納品等運用ガイドライン【土木工事編】令和５年３月」</w:t>
            </w:r>
          </w:p>
          <w:p w14:paraId="425DAB50" w14:textId="17679E46"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8</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国土交通省「写真管理基準 令和２年３月」</w:t>
            </w:r>
          </w:p>
          <w:p w14:paraId="1E81FDB2" w14:textId="0CBB9D9E"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9</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国土交通省「デジタル写真管理情報基準 平成22年９月」</w:t>
            </w:r>
          </w:p>
          <w:p w14:paraId="64E8D02E" w14:textId="3BE37CF4"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20</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国土交通省「コンクリート副産物の再利用に関する用途別暫定品質基準（案）平成28年３月」</w:t>
            </w:r>
          </w:p>
          <w:p w14:paraId="3B5F6791" w14:textId="389FFE8A"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21</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4A2999">
              <w:rPr>
                <w:rFonts w:asciiTheme="minorEastAsia" w:eastAsiaTheme="minorEastAsia" w:hAnsiTheme="minorEastAsia" w:hint="eastAsia"/>
                <w:color w:val="000000" w:themeColor="text1"/>
                <w:kern w:val="0"/>
                <w:sz w:val="18"/>
                <w:lang w:val="en-AU"/>
              </w:rPr>
              <w:t>国土交通省「発生土利用基準 平成18年８月」</w:t>
            </w:r>
          </w:p>
          <w:p w14:paraId="0A87EC97" w14:textId="63768307"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22</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国土交通省「工事完成図書の電子納品等要領 令和５年３月」</w:t>
            </w:r>
          </w:p>
          <w:p w14:paraId="41D2E2B4" w14:textId="6C91C77C"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23</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国土交通省大臣官房技術調査課電気通信室「電気通信設備工事共通仕様書 令和５年３月」</w:t>
            </w:r>
          </w:p>
          <w:p w14:paraId="06476C7E" w14:textId="5FC2AEC6"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24</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道路保全技術センター「電線共同溝 平成７年11月」</w:t>
            </w:r>
          </w:p>
          <w:p w14:paraId="56D102A0" w14:textId="31C0358F" w:rsidR="004A2999" w:rsidRDefault="004A2999" w:rsidP="004A2999">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A61203">
              <w:rPr>
                <w:rFonts w:asciiTheme="minorEastAsia" w:eastAsiaTheme="minorEastAsia" w:hAnsiTheme="minorEastAsia" w:hint="eastAsia"/>
                <w:color w:val="000000" w:themeColor="text1"/>
                <w:kern w:val="0"/>
                <w:sz w:val="18"/>
                <w:lang w:val="en-AU"/>
              </w:rPr>
              <w:t>25</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00A61203" w:rsidRPr="00A61203">
              <w:rPr>
                <w:rFonts w:asciiTheme="minorEastAsia" w:eastAsiaTheme="minorEastAsia" w:hAnsiTheme="minorEastAsia" w:hint="eastAsia"/>
                <w:color w:val="000000" w:themeColor="text1"/>
                <w:kern w:val="0"/>
                <w:sz w:val="18"/>
                <w:lang w:val="en-AU"/>
              </w:rPr>
              <w:t>国土技術政策総合研究所「道路工事完成図等作成要領（第２版） 平成20年12月」</w:t>
            </w:r>
          </w:p>
          <w:p w14:paraId="71B9409B" w14:textId="79E6D3F2" w:rsidR="00A61203" w:rsidRDefault="00A61203" w:rsidP="00A6120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26</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A61203">
              <w:rPr>
                <w:rFonts w:asciiTheme="minorEastAsia" w:eastAsiaTheme="minorEastAsia" w:hAnsiTheme="minorEastAsia" w:hint="eastAsia"/>
                <w:color w:val="000000" w:themeColor="text1"/>
                <w:kern w:val="0"/>
                <w:sz w:val="18"/>
                <w:lang w:val="en-AU"/>
              </w:rPr>
              <w:t>建設電気技術協会「光ファイバーケーブル施工要領・同解説 平成31年版」</w:t>
            </w:r>
          </w:p>
          <w:p w14:paraId="4CECDF05" w14:textId="75BED4F4" w:rsidR="004A2999" w:rsidRPr="002D6264" w:rsidRDefault="00A61203" w:rsidP="008778C3">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27</w:t>
            </w:r>
            <w:r w:rsidRPr="002D6264">
              <w:rPr>
                <w:rFonts w:asciiTheme="minorEastAsia" w:eastAsiaTheme="minorEastAsia" w:hAnsiTheme="minorEastAsia" w:hint="eastAsia"/>
                <w:color w:val="000000" w:themeColor="text1"/>
                <w:kern w:val="0"/>
                <w:sz w:val="18"/>
                <w:lang w:val="en-AU"/>
              </w:rPr>
              <w:t>)</w:t>
            </w:r>
            <w:r w:rsidRPr="002D6264">
              <w:rPr>
                <w:rFonts w:asciiTheme="minorEastAsia" w:eastAsiaTheme="minorEastAsia" w:hAnsiTheme="minorEastAsia" w:hint="eastAsia"/>
                <w:color w:val="000000" w:themeColor="text1"/>
                <w:kern w:val="0"/>
                <w:sz w:val="18"/>
                <w:lang w:val="en-AU"/>
              </w:rPr>
              <w:tab/>
            </w:r>
            <w:r w:rsidRPr="00A61203">
              <w:rPr>
                <w:rFonts w:asciiTheme="minorEastAsia" w:eastAsiaTheme="minorEastAsia" w:hAnsiTheme="minorEastAsia" w:hint="eastAsia"/>
                <w:color w:val="000000" w:themeColor="text1"/>
                <w:kern w:val="0"/>
                <w:sz w:val="18"/>
                <w:lang w:val="en-AU"/>
              </w:rPr>
              <w:t>一般財団法人 土木研究センター「建設発生土利用技術マニュアル等（第４版）平成25年12月」</w:t>
            </w:r>
          </w:p>
        </w:tc>
        <w:tc>
          <w:tcPr>
            <w:tcW w:w="754" w:type="dxa"/>
            <w:tcBorders>
              <w:top w:val="dotted" w:sz="4" w:space="0" w:color="auto"/>
              <w:left w:val="dotted" w:sz="4" w:space="0" w:color="auto"/>
              <w:right w:val="dotted" w:sz="4" w:space="0" w:color="auto"/>
            </w:tcBorders>
          </w:tcPr>
          <w:p w14:paraId="36349790"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tcBorders>
          </w:tcPr>
          <w:p w14:paraId="1AA73380"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5474B028" w14:textId="77777777" w:rsidTr="00173858">
        <w:tc>
          <w:tcPr>
            <w:tcW w:w="1774" w:type="dxa"/>
            <w:tcBorders>
              <w:right w:val="dotted" w:sz="4" w:space="0" w:color="auto"/>
            </w:tcBorders>
          </w:tcPr>
          <w:p w14:paraId="7BE533B4" w14:textId="18171F6E"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2</w:t>
            </w:r>
            <w:r w:rsidRPr="00173858">
              <w:rPr>
                <w:rFonts w:asciiTheme="minorEastAsia" w:eastAsiaTheme="minorEastAsia" w:hAnsiTheme="minorEastAsia" w:hint="eastAsia"/>
                <w:color w:val="000000" w:themeColor="text1"/>
                <w:kern w:val="0"/>
                <w:sz w:val="18"/>
                <w:lang w:val="en-AU"/>
              </w:rPr>
              <w:t>. 業務の監視</w:t>
            </w:r>
          </w:p>
        </w:tc>
        <w:tc>
          <w:tcPr>
            <w:tcW w:w="6046" w:type="dxa"/>
            <w:tcBorders>
              <w:left w:val="dotted" w:sz="4" w:space="0" w:color="auto"/>
              <w:right w:val="dotted" w:sz="4" w:space="0" w:color="auto"/>
            </w:tcBorders>
          </w:tcPr>
          <w:p w14:paraId="729696C2" w14:textId="312BE461"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近畿地方整備局は、事業者が事業契約に基づいて本事業の実施を適正かつ確実に実施していることを確認するために、各業務の実施状況、事業者の財務状況を監視し、必要に応じて是正又は改善を要求するものとする。</w:t>
            </w:r>
          </w:p>
        </w:tc>
        <w:tc>
          <w:tcPr>
            <w:tcW w:w="754" w:type="dxa"/>
            <w:tcBorders>
              <w:left w:val="dotted" w:sz="4" w:space="0" w:color="auto"/>
              <w:right w:val="dotted" w:sz="4" w:space="0" w:color="auto"/>
            </w:tcBorders>
          </w:tcPr>
          <w:p w14:paraId="162296E7"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4803CA4C"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412397C2" w14:textId="77777777" w:rsidTr="00173858">
        <w:tc>
          <w:tcPr>
            <w:tcW w:w="1774" w:type="dxa"/>
            <w:tcBorders>
              <w:right w:val="dotted" w:sz="4" w:space="0" w:color="auto"/>
            </w:tcBorders>
          </w:tcPr>
          <w:p w14:paraId="7001F292" w14:textId="4A1D7968"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3</w:t>
            </w:r>
            <w:r w:rsidRPr="00173858">
              <w:rPr>
                <w:rFonts w:asciiTheme="minorEastAsia" w:eastAsiaTheme="minorEastAsia" w:hAnsiTheme="minorEastAsia" w:hint="eastAsia"/>
                <w:color w:val="000000" w:themeColor="text1"/>
                <w:kern w:val="0"/>
                <w:sz w:val="18"/>
                <w:lang w:val="en-AU"/>
              </w:rPr>
              <w:t>. 関係者協議会の設置</w:t>
            </w:r>
          </w:p>
        </w:tc>
        <w:tc>
          <w:tcPr>
            <w:tcW w:w="6046" w:type="dxa"/>
            <w:tcBorders>
              <w:left w:val="dotted" w:sz="4" w:space="0" w:color="auto"/>
              <w:right w:val="dotted" w:sz="4" w:space="0" w:color="auto"/>
            </w:tcBorders>
          </w:tcPr>
          <w:p w14:paraId="0AAE475C" w14:textId="22FD71C2"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近畿地方整備局及び事業者は、本事業を円滑に実施するために必要な事項に関する協議を行うために、近畿地方整備局及び事業者により構</w:t>
            </w:r>
            <w:r w:rsidRPr="00173858">
              <w:rPr>
                <w:rFonts w:asciiTheme="minorEastAsia" w:eastAsiaTheme="minorEastAsia" w:hAnsiTheme="minorEastAsia" w:hint="eastAsia"/>
                <w:color w:val="000000" w:themeColor="text1"/>
                <w:kern w:val="0"/>
                <w:sz w:val="18"/>
                <w:lang w:val="en-AU"/>
              </w:rPr>
              <w:lastRenderedPageBreak/>
              <w:t>成する関係者協議会を設置する。</w:t>
            </w:r>
          </w:p>
        </w:tc>
        <w:tc>
          <w:tcPr>
            <w:tcW w:w="754" w:type="dxa"/>
            <w:tcBorders>
              <w:left w:val="dotted" w:sz="4" w:space="0" w:color="auto"/>
              <w:right w:val="dotted" w:sz="4" w:space="0" w:color="auto"/>
            </w:tcBorders>
          </w:tcPr>
          <w:p w14:paraId="5AF44B1E"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68F2AEAA"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2DC2A0E0" w14:textId="77777777" w:rsidTr="00173858">
        <w:tc>
          <w:tcPr>
            <w:tcW w:w="1774" w:type="dxa"/>
            <w:tcBorders>
              <w:right w:val="dotted" w:sz="4" w:space="0" w:color="auto"/>
            </w:tcBorders>
          </w:tcPr>
          <w:p w14:paraId="101FE051" w14:textId="67C75854"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4</w:t>
            </w:r>
            <w:r w:rsidRPr="00173858">
              <w:rPr>
                <w:rFonts w:asciiTheme="minorEastAsia" w:eastAsiaTheme="minorEastAsia" w:hAnsiTheme="minorEastAsia" w:hint="eastAsia"/>
                <w:color w:val="000000" w:themeColor="text1"/>
                <w:kern w:val="0"/>
                <w:sz w:val="18"/>
                <w:lang w:val="en-AU"/>
              </w:rPr>
              <w:t>. 事業期間終了時の水準</w:t>
            </w:r>
          </w:p>
        </w:tc>
        <w:tc>
          <w:tcPr>
            <w:tcW w:w="6046" w:type="dxa"/>
            <w:tcBorders>
              <w:left w:val="dotted" w:sz="4" w:space="0" w:color="auto"/>
              <w:right w:val="dotted" w:sz="4" w:space="0" w:color="auto"/>
            </w:tcBorders>
          </w:tcPr>
          <w:p w14:paraId="5BA65019" w14:textId="15C3B5BD"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事業期間中の維持管理業務を適切に行うことにより、事業が終了する時点においても、維持管理対象施設を要求水準に示す良好な状態に保持していなければならない。なお、事業契約期間終了日の約2年前から維持管理対象施設の維持管理業務に係る必要事項や申し送り事項その他の関係資料を近畿地方整備局に提供する等、事業の引継ぎに必要な協議を行うこと。</w:t>
            </w:r>
          </w:p>
        </w:tc>
        <w:tc>
          <w:tcPr>
            <w:tcW w:w="754" w:type="dxa"/>
            <w:tcBorders>
              <w:left w:val="dotted" w:sz="4" w:space="0" w:color="auto"/>
              <w:right w:val="dotted" w:sz="4" w:space="0" w:color="auto"/>
            </w:tcBorders>
          </w:tcPr>
          <w:p w14:paraId="165BA5B4"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tcBorders>
          </w:tcPr>
          <w:p w14:paraId="54F09CF7"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33D0418B" w14:textId="77777777" w:rsidTr="00173858">
        <w:tc>
          <w:tcPr>
            <w:tcW w:w="1774" w:type="dxa"/>
            <w:vMerge w:val="restart"/>
            <w:tcBorders>
              <w:right w:val="dotted" w:sz="4" w:space="0" w:color="auto"/>
            </w:tcBorders>
          </w:tcPr>
          <w:p w14:paraId="7354B99D" w14:textId="65948EA4"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00D540C0" w:rsidRPr="00173858">
              <w:rPr>
                <w:rFonts w:asciiTheme="minorEastAsia" w:eastAsiaTheme="minorEastAsia" w:hAnsiTheme="minorEastAsia" w:hint="eastAsia"/>
                <w:color w:val="000000" w:themeColor="text1"/>
                <w:kern w:val="0"/>
                <w:sz w:val="18"/>
                <w:lang w:val="en-AU"/>
              </w:rPr>
              <w:t>5</w:t>
            </w:r>
            <w:r w:rsidRPr="00173858">
              <w:rPr>
                <w:rFonts w:asciiTheme="minorEastAsia" w:eastAsiaTheme="minorEastAsia" w:hAnsiTheme="minorEastAsia" w:hint="eastAsia"/>
                <w:color w:val="000000" w:themeColor="text1"/>
                <w:kern w:val="0"/>
                <w:sz w:val="18"/>
                <w:lang w:val="en-AU"/>
              </w:rPr>
              <w:t>. 暴力団員等による不当介入を受けた場合の措置について</w:t>
            </w:r>
          </w:p>
        </w:tc>
        <w:tc>
          <w:tcPr>
            <w:tcW w:w="6046" w:type="dxa"/>
            <w:tcBorders>
              <w:left w:val="dotted" w:sz="4" w:space="0" w:color="auto"/>
              <w:bottom w:val="dotted" w:sz="4" w:space="0" w:color="auto"/>
              <w:right w:val="dotted" w:sz="4" w:space="0" w:color="auto"/>
            </w:tcBorders>
          </w:tcPr>
          <w:p w14:paraId="0F36ECE7" w14:textId="31ED2FEF"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Pr="00173858">
              <w:rPr>
                <w:rFonts w:asciiTheme="minorEastAsia" w:eastAsiaTheme="minorEastAsia" w:hAnsiTheme="minorEastAsia" w:hint="eastAsia"/>
                <w:color w:val="000000" w:themeColor="text1"/>
                <w:kern w:val="0"/>
                <w:sz w:val="18"/>
                <w:lang w:val="en-AU"/>
              </w:rPr>
              <w:tab/>
              <w:t>暴力団員等による不当介入を受けた場合は、断固としてこれを拒否すること。また、不当介入を受けた時点で速やかに警察に通報を行うとともに、捜査上必要な協力を行うこと。下請負人等が不当介入を受けたことを認知した場合も同様とする。</w:t>
            </w:r>
          </w:p>
        </w:tc>
        <w:tc>
          <w:tcPr>
            <w:tcW w:w="754" w:type="dxa"/>
            <w:tcBorders>
              <w:left w:val="dotted" w:sz="4" w:space="0" w:color="auto"/>
              <w:bottom w:val="dotted" w:sz="4" w:space="0" w:color="auto"/>
              <w:right w:val="dotted" w:sz="4" w:space="0" w:color="auto"/>
            </w:tcBorders>
          </w:tcPr>
          <w:p w14:paraId="492B1CE7"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left w:val="dotted" w:sz="4" w:space="0" w:color="auto"/>
              <w:bottom w:val="dotted" w:sz="4" w:space="0" w:color="auto"/>
            </w:tcBorders>
          </w:tcPr>
          <w:p w14:paraId="1600B298"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1F7E35D9" w14:textId="77777777" w:rsidTr="00173858">
        <w:tc>
          <w:tcPr>
            <w:tcW w:w="1774" w:type="dxa"/>
            <w:vMerge/>
            <w:tcBorders>
              <w:right w:val="dotted" w:sz="4" w:space="0" w:color="auto"/>
            </w:tcBorders>
          </w:tcPr>
          <w:p w14:paraId="045FA342" w14:textId="77777777" w:rsidR="00DB62A0" w:rsidRPr="00173858" w:rsidRDefault="00DB62A0" w:rsidP="005222D8">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bottom w:val="dotted" w:sz="4" w:space="0" w:color="auto"/>
              <w:right w:val="dotted" w:sz="4" w:space="0" w:color="auto"/>
            </w:tcBorders>
          </w:tcPr>
          <w:p w14:paraId="5E8A27C6" w14:textId="1461BB6B"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w:t>
            </w:r>
            <w:r w:rsidRPr="00173858">
              <w:rPr>
                <w:rFonts w:asciiTheme="minorEastAsia" w:eastAsiaTheme="minorEastAsia" w:hAnsiTheme="minorEastAsia" w:hint="eastAsia"/>
                <w:color w:val="000000" w:themeColor="text1"/>
                <w:kern w:val="0"/>
                <w:sz w:val="18"/>
                <w:lang w:val="en-AU"/>
              </w:rPr>
              <w:tab/>
              <w:t>前項により警察に通報又は捜査上必要な協力を行った場合には、速やかにその内容を記載した書面により近畿地方整備局に報告すること。</w:t>
            </w:r>
          </w:p>
        </w:tc>
        <w:tc>
          <w:tcPr>
            <w:tcW w:w="754" w:type="dxa"/>
            <w:tcBorders>
              <w:top w:val="dotted" w:sz="4" w:space="0" w:color="auto"/>
              <w:left w:val="dotted" w:sz="4" w:space="0" w:color="auto"/>
              <w:bottom w:val="dotted" w:sz="4" w:space="0" w:color="auto"/>
              <w:right w:val="dotted" w:sz="4" w:space="0" w:color="auto"/>
            </w:tcBorders>
          </w:tcPr>
          <w:p w14:paraId="7524CB4A"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bottom w:val="dotted" w:sz="4" w:space="0" w:color="auto"/>
            </w:tcBorders>
          </w:tcPr>
          <w:p w14:paraId="1F97D976"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1C3BD3A6" w14:textId="77777777" w:rsidTr="00173858">
        <w:tc>
          <w:tcPr>
            <w:tcW w:w="1774" w:type="dxa"/>
            <w:vMerge/>
            <w:tcBorders>
              <w:right w:val="dotted" w:sz="4" w:space="0" w:color="auto"/>
            </w:tcBorders>
          </w:tcPr>
          <w:p w14:paraId="75251E8F" w14:textId="77777777" w:rsidR="00DB62A0" w:rsidRPr="00173858" w:rsidRDefault="00DB62A0" w:rsidP="005222D8">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bottom w:val="dotted" w:sz="4" w:space="0" w:color="auto"/>
              <w:right w:val="dotted" w:sz="4" w:space="0" w:color="auto"/>
            </w:tcBorders>
          </w:tcPr>
          <w:p w14:paraId="3548AFD7" w14:textId="6406D4F8" w:rsidR="00DB62A0"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w:t>
            </w:r>
            <w:r w:rsidRPr="00173858">
              <w:rPr>
                <w:rFonts w:asciiTheme="minorEastAsia" w:eastAsiaTheme="minorEastAsia" w:hAnsiTheme="minorEastAsia" w:hint="eastAsia"/>
                <w:color w:val="000000" w:themeColor="text1"/>
                <w:kern w:val="0"/>
                <w:sz w:val="18"/>
                <w:lang w:val="en-AU"/>
              </w:rPr>
              <w:tab/>
              <w:t>前2項の行為を怠ったことが確認された場合は、指名停止等の措置を講じることがある。</w:t>
            </w:r>
          </w:p>
        </w:tc>
        <w:tc>
          <w:tcPr>
            <w:tcW w:w="754" w:type="dxa"/>
            <w:tcBorders>
              <w:top w:val="dotted" w:sz="4" w:space="0" w:color="auto"/>
              <w:left w:val="dotted" w:sz="4" w:space="0" w:color="auto"/>
              <w:bottom w:val="dotted" w:sz="4" w:space="0" w:color="auto"/>
              <w:right w:val="dotted" w:sz="4" w:space="0" w:color="auto"/>
            </w:tcBorders>
          </w:tcPr>
          <w:p w14:paraId="408EA46C"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bottom w:val="dotted" w:sz="4" w:space="0" w:color="auto"/>
            </w:tcBorders>
          </w:tcPr>
          <w:p w14:paraId="3B468A7E"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281C28" w:rsidRPr="00281C28" w14:paraId="38DD67FB" w14:textId="77777777" w:rsidTr="00173858">
        <w:tc>
          <w:tcPr>
            <w:tcW w:w="1774" w:type="dxa"/>
            <w:vMerge/>
            <w:tcBorders>
              <w:right w:val="dotted" w:sz="4" w:space="0" w:color="auto"/>
            </w:tcBorders>
          </w:tcPr>
          <w:p w14:paraId="54252581" w14:textId="77777777" w:rsidR="00DB62A0" w:rsidRPr="00173858" w:rsidRDefault="00DB62A0" w:rsidP="005222D8">
            <w:pPr>
              <w:rPr>
                <w:rFonts w:asciiTheme="minorEastAsia" w:eastAsiaTheme="minorEastAsia" w:hAnsiTheme="minorEastAsia"/>
                <w:color w:val="000000" w:themeColor="text1"/>
                <w:kern w:val="0"/>
                <w:sz w:val="18"/>
                <w:lang w:val="en-AU"/>
              </w:rPr>
            </w:pPr>
          </w:p>
        </w:tc>
        <w:tc>
          <w:tcPr>
            <w:tcW w:w="6046" w:type="dxa"/>
            <w:tcBorders>
              <w:top w:val="dotted" w:sz="4" w:space="0" w:color="auto"/>
              <w:left w:val="dotted" w:sz="4" w:space="0" w:color="auto"/>
              <w:bottom w:val="single" w:sz="4" w:space="0" w:color="auto"/>
              <w:right w:val="dotted" w:sz="4" w:space="0" w:color="auto"/>
            </w:tcBorders>
          </w:tcPr>
          <w:p w14:paraId="0A02D6D9" w14:textId="2AE1A95D" w:rsidR="006C1CF4" w:rsidRPr="00173858" w:rsidRDefault="00DB62A0"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(4)</w:t>
            </w:r>
            <w:r w:rsidRPr="00173858">
              <w:rPr>
                <w:rFonts w:asciiTheme="minorEastAsia" w:eastAsiaTheme="minorEastAsia" w:hAnsiTheme="minorEastAsia" w:hint="eastAsia"/>
                <w:color w:val="000000" w:themeColor="text1"/>
                <w:kern w:val="0"/>
                <w:sz w:val="18"/>
                <w:lang w:val="en-AU"/>
              </w:rPr>
              <w:tab/>
              <w:t>暴力団員等による不当介入を受けたことにより工程に遅れが生じる等の被害が生じた場合は、近畿地方整備局と協議を行うこと。</w:t>
            </w:r>
          </w:p>
        </w:tc>
        <w:tc>
          <w:tcPr>
            <w:tcW w:w="754" w:type="dxa"/>
            <w:tcBorders>
              <w:top w:val="dotted" w:sz="4" w:space="0" w:color="auto"/>
              <w:left w:val="dotted" w:sz="4" w:space="0" w:color="auto"/>
              <w:bottom w:val="single" w:sz="4" w:space="0" w:color="auto"/>
              <w:right w:val="dotted" w:sz="4" w:space="0" w:color="auto"/>
            </w:tcBorders>
          </w:tcPr>
          <w:p w14:paraId="29F8F4E3" w14:textId="77777777" w:rsidR="00DB62A0" w:rsidRPr="002D6264" w:rsidRDefault="00DB62A0"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bottom w:val="single" w:sz="4" w:space="0" w:color="auto"/>
            </w:tcBorders>
          </w:tcPr>
          <w:p w14:paraId="4ED768D4" w14:textId="77777777" w:rsidR="00DB62A0" w:rsidRPr="002D6264" w:rsidRDefault="00DB62A0" w:rsidP="005222D8">
            <w:pPr>
              <w:rPr>
                <w:rFonts w:asciiTheme="minorEastAsia" w:eastAsiaTheme="minorEastAsia" w:hAnsiTheme="minorEastAsia"/>
                <w:color w:val="000000" w:themeColor="text1"/>
                <w:kern w:val="0"/>
                <w:sz w:val="18"/>
                <w:lang w:val="en-AU"/>
              </w:rPr>
            </w:pPr>
          </w:p>
        </w:tc>
      </w:tr>
      <w:tr w:rsidR="00173858" w:rsidRPr="00281C28" w14:paraId="1D12F7A7" w14:textId="77777777" w:rsidTr="00173858">
        <w:tc>
          <w:tcPr>
            <w:tcW w:w="1774" w:type="dxa"/>
            <w:tcBorders>
              <w:right w:val="dotted" w:sz="4" w:space="0" w:color="auto"/>
            </w:tcBorders>
          </w:tcPr>
          <w:p w14:paraId="4B1E4633" w14:textId="02D2322E" w:rsidR="00173858" w:rsidRPr="00173858" w:rsidRDefault="00173858" w:rsidP="005222D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16.</w:t>
            </w:r>
            <w:r w:rsidRPr="00173858">
              <w:rPr>
                <w:rFonts w:hint="eastAsia"/>
              </w:rPr>
              <w:t xml:space="preserve"> </w:t>
            </w:r>
            <w:r w:rsidRPr="00173858">
              <w:rPr>
                <w:rFonts w:asciiTheme="minorEastAsia" w:eastAsiaTheme="minorEastAsia" w:hAnsiTheme="minorEastAsia" w:hint="eastAsia"/>
                <w:color w:val="000000" w:themeColor="text1"/>
                <w:kern w:val="0"/>
                <w:sz w:val="18"/>
                <w:lang w:val="en-AU"/>
              </w:rPr>
              <w:tab/>
              <w:t>情報共有システムの活用</w:t>
            </w:r>
          </w:p>
        </w:tc>
        <w:tc>
          <w:tcPr>
            <w:tcW w:w="6046" w:type="dxa"/>
            <w:tcBorders>
              <w:top w:val="dotted" w:sz="4" w:space="0" w:color="auto"/>
              <w:left w:val="dotted" w:sz="4" w:space="0" w:color="auto"/>
              <w:bottom w:val="single" w:sz="4" w:space="0" w:color="auto"/>
              <w:right w:val="dotted" w:sz="4" w:space="0" w:color="auto"/>
            </w:tcBorders>
          </w:tcPr>
          <w:p w14:paraId="3CFE0307" w14:textId="77777777" w:rsidR="00173858" w:rsidRPr="00173858" w:rsidRDefault="00173858" w:rsidP="0017385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Pr="00173858">
              <w:rPr>
                <w:rFonts w:asciiTheme="minorEastAsia" w:eastAsiaTheme="minorEastAsia" w:hAnsiTheme="minorEastAsia" w:hint="eastAsia"/>
                <w:color w:val="000000" w:themeColor="text1"/>
                <w:kern w:val="0"/>
                <w:sz w:val="18"/>
                <w:lang w:val="en-AU"/>
              </w:rPr>
              <w:tab/>
              <w:t>本事業は、情報共有システム活用の対象事業である。活用にあたっては「土木工事等の情報共有システム活用ガイドライン」（令和４年３月）に基づき実施すること。</w:t>
            </w:r>
          </w:p>
          <w:p w14:paraId="77C6F330" w14:textId="77777777" w:rsidR="00173858" w:rsidRPr="00173858" w:rsidRDefault="00173858" w:rsidP="0017385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w:t>
            </w:r>
            <w:r w:rsidRPr="00173858">
              <w:rPr>
                <w:rFonts w:asciiTheme="minorEastAsia" w:eastAsiaTheme="minorEastAsia" w:hAnsiTheme="minorEastAsia" w:hint="eastAsia"/>
                <w:color w:val="000000" w:themeColor="text1"/>
                <w:kern w:val="0"/>
                <w:sz w:val="18"/>
                <w:lang w:val="en-AU"/>
              </w:rPr>
              <w:tab/>
              <w:t>事業者は、本事業で使用する情報共有システムを選定し、契約後速やかに、近畿地方整備局に報告し確認を受けなければならない。使用する情報共有システムは次の要件を満たすものとする。</w:t>
            </w:r>
          </w:p>
          <w:p w14:paraId="266C7BDD" w14:textId="77777777" w:rsidR="00173858" w:rsidRPr="00173858" w:rsidRDefault="00173858" w:rsidP="0017385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・業務履行中における受発注者間の情報共有システム機能要件(Rev.1.4)【要件編】【解説編】令和４年３月</w:t>
            </w:r>
          </w:p>
          <w:p w14:paraId="2AD897D7" w14:textId="77777777" w:rsidR="00173858" w:rsidRPr="00173858" w:rsidRDefault="00173858" w:rsidP="0017385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w:t>
            </w:r>
            <w:r w:rsidRPr="00173858">
              <w:rPr>
                <w:rFonts w:asciiTheme="minorEastAsia" w:eastAsiaTheme="minorEastAsia" w:hAnsiTheme="minorEastAsia" w:hint="eastAsia"/>
                <w:color w:val="000000" w:themeColor="text1"/>
                <w:kern w:val="0"/>
                <w:sz w:val="18"/>
                <w:lang w:val="en-AU"/>
              </w:rPr>
              <w:tab/>
              <w:t>近畿地方整備局及び事業者が使用する情報共有システムのサービス提供者（以下「サービス提供者」という。）との契約は、事業者が行うものとする。また、利用開始日、必要なユーザーＩＤ数等の仕様やワークフロー機能の対象者等については、近畿地方整備局に報告し確認を受けること。</w:t>
            </w:r>
          </w:p>
          <w:p w14:paraId="5245E2AE" w14:textId="77777777" w:rsidR="00173858" w:rsidRPr="00173858" w:rsidRDefault="00173858" w:rsidP="0017385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(4)</w:t>
            </w:r>
            <w:r w:rsidRPr="00173858">
              <w:rPr>
                <w:rFonts w:asciiTheme="minorEastAsia" w:eastAsiaTheme="minorEastAsia" w:hAnsiTheme="minorEastAsia" w:hint="eastAsia"/>
                <w:color w:val="000000" w:themeColor="text1"/>
                <w:kern w:val="0"/>
                <w:sz w:val="18"/>
                <w:lang w:val="en-AU"/>
              </w:rPr>
              <w:tab/>
              <w:t>事業者は、サービス提供者と次の内容を含めた契約を締結するものとする。</w:t>
            </w:r>
          </w:p>
          <w:p w14:paraId="5E16034D" w14:textId="77777777" w:rsidR="00173858" w:rsidRPr="00173858" w:rsidRDefault="00173858" w:rsidP="00173858">
            <w:pPr>
              <w:ind w:leftChars="100" w:left="402"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 情報共有システムに関する障害を適正に処理、解決できる体制を整える旨</w:t>
            </w:r>
          </w:p>
          <w:p w14:paraId="0D8995DD" w14:textId="77777777" w:rsidR="00173858" w:rsidRPr="00173858" w:rsidRDefault="00173858" w:rsidP="00173858">
            <w:pPr>
              <w:ind w:leftChars="100" w:left="402"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 サービス提供者が善良なる管理者の注意をもってしても防御し得ない不正アクセス等により、情報漏洩、データ破壊、システム停止等があった場合、速やかに事業者に連絡を行い適正な処置を行う旨</w:t>
            </w:r>
          </w:p>
          <w:p w14:paraId="7247008C" w14:textId="77777777" w:rsidR="00173858" w:rsidRPr="00173858" w:rsidRDefault="00173858" w:rsidP="0017385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 ②の場合において、サービス提供者に重大な管理瑕疵があると近畿地方整備局若しくは事業者が判断した場合、又は復旧若しくは処理対応が不適切な場合には、事業者はサービス提供者と協議の上情報共有システムの利用を停止することができる旨</w:t>
            </w:r>
          </w:p>
          <w:p w14:paraId="6377F787" w14:textId="28ECDCB8" w:rsidR="00173858" w:rsidRPr="00173858" w:rsidRDefault="00173858" w:rsidP="0017385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(5)</w:t>
            </w:r>
            <w:r w:rsidRPr="00173858">
              <w:rPr>
                <w:rFonts w:asciiTheme="minorEastAsia" w:eastAsiaTheme="minorEastAsia" w:hAnsiTheme="minorEastAsia" w:hint="eastAsia"/>
                <w:color w:val="000000" w:themeColor="text1"/>
                <w:kern w:val="0"/>
                <w:sz w:val="18"/>
                <w:lang w:val="en-AU"/>
              </w:rPr>
              <w:tab/>
              <w:t>事業者は、近畿地方整備局から技術上の問題点の把握、利用にあたっての評価を行うためアンケート等を求められた場合、協力しなければならない。</w:t>
            </w:r>
          </w:p>
        </w:tc>
        <w:tc>
          <w:tcPr>
            <w:tcW w:w="754" w:type="dxa"/>
            <w:tcBorders>
              <w:top w:val="dotted" w:sz="4" w:space="0" w:color="auto"/>
              <w:left w:val="dotted" w:sz="4" w:space="0" w:color="auto"/>
              <w:bottom w:val="single" w:sz="4" w:space="0" w:color="auto"/>
              <w:right w:val="dotted" w:sz="4" w:space="0" w:color="auto"/>
            </w:tcBorders>
          </w:tcPr>
          <w:p w14:paraId="0C5FF08E" w14:textId="77777777" w:rsidR="00173858" w:rsidRPr="002D6264" w:rsidRDefault="00173858" w:rsidP="005222D8">
            <w:pPr>
              <w:rPr>
                <w:rFonts w:asciiTheme="minorEastAsia" w:eastAsiaTheme="minorEastAsia" w:hAnsiTheme="minorEastAsia"/>
                <w:color w:val="000000" w:themeColor="text1"/>
                <w:kern w:val="0"/>
                <w:sz w:val="18"/>
                <w:lang w:val="en-AU"/>
              </w:rPr>
            </w:pPr>
          </w:p>
        </w:tc>
        <w:tc>
          <w:tcPr>
            <w:tcW w:w="940" w:type="dxa"/>
            <w:tcBorders>
              <w:top w:val="dotted" w:sz="4" w:space="0" w:color="auto"/>
              <w:left w:val="dotted" w:sz="4" w:space="0" w:color="auto"/>
              <w:bottom w:val="single" w:sz="4" w:space="0" w:color="auto"/>
            </w:tcBorders>
          </w:tcPr>
          <w:p w14:paraId="579C2A63" w14:textId="77777777" w:rsidR="00173858" w:rsidRPr="002D6264" w:rsidRDefault="00173858" w:rsidP="005222D8">
            <w:pPr>
              <w:rPr>
                <w:rFonts w:asciiTheme="minorEastAsia" w:eastAsiaTheme="minorEastAsia" w:hAnsiTheme="minorEastAsia"/>
                <w:color w:val="000000" w:themeColor="text1"/>
                <w:kern w:val="0"/>
                <w:sz w:val="18"/>
                <w:lang w:val="en-AU"/>
              </w:rPr>
            </w:pPr>
          </w:p>
        </w:tc>
      </w:tr>
    </w:tbl>
    <w:p w14:paraId="7C5FE475" w14:textId="3444611A" w:rsidR="002D6264" w:rsidRDefault="002D6264">
      <w:pPr>
        <w:widowControl/>
        <w:jc w:val="left"/>
        <w:rPr>
          <w:color w:val="000000" w:themeColor="text1"/>
        </w:rPr>
      </w:pPr>
      <w:r>
        <w:rPr>
          <w:color w:val="000000" w:themeColor="text1"/>
        </w:rPr>
        <w:br w:type="page"/>
      </w:r>
    </w:p>
    <w:p w14:paraId="3E4DE761" w14:textId="69D80973" w:rsidR="003021AB" w:rsidRPr="00281C28" w:rsidRDefault="003021AB">
      <w:pPr>
        <w:rPr>
          <w:color w:val="000000" w:themeColor="text1"/>
        </w:rPr>
      </w:pPr>
    </w:p>
    <w:tbl>
      <w:tblPr>
        <w:tblStyle w:val="aff5"/>
        <w:tblW w:w="949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279"/>
        <w:gridCol w:w="283"/>
        <w:gridCol w:w="1405"/>
        <w:gridCol w:w="6079"/>
        <w:gridCol w:w="709"/>
        <w:gridCol w:w="738"/>
      </w:tblGrid>
      <w:tr w:rsidR="00281C28" w:rsidRPr="00281C28" w14:paraId="022B2973" w14:textId="77777777" w:rsidTr="00EA5632">
        <w:tc>
          <w:tcPr>
            <w:tcW w:w="9493" w:type="dxa"/>
            <w:gridSpan w:val="6"/>
            <w:tcBorders>
              <w:top w:val="single" w:sz="4" w:space="0" w:color="auto"/>
              <w:bottom w:val="single" w:sz="4" w:space="0" w:color="auto"/>
            </w:tcBorders>
            <w:shd w:val="clear" w:color="auto" w:fill="BFBFBF" w:themeFill="background1" w:themeFillShade="BF"/>
          </w:tcPr>
          <w:p w14:paraId="1CB90CC2" w14:textId="23DA7E6D" w:rsidR="006C1CF4" w:rsidRPr="002D6264" w:rsidRDefault="006C1CF4"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第2章  </w:t>
            </w:r>
            <w:r w:rsidR="009177C1">
              <w:rPr>
                <w:rFonts w:asciiTheme="minorEastAsia" w:eastAsiaTheme="minorEastAsia" w:hAnsiTheme="minorEastAsia" w:hint="eastAsia"/>
                <w:color w:val="000000" w:themeColor="text1"/>
                <w:kern w:val="0"/>
                <w:sz w:val="18"/>
                <w:lang w:val="en-AU"/>
              </w:rPr>
              <w:t>調査・</w:t>
            </w:r>
            <w:r w:rsidRPr="002D6264">
              <w:rPr>
                <w:rFonts w:asciiTheme="minorEastAsia" w:eastAsiaTheme="minorEastAsia" w:hAnsiTheme="minorEastAsia" w:hint="eastAsia"/>
                <w:color w:val="000000" w:themeColor="text1"/>
                <w:kern w:val="0"/>
                <w:sz w:val="18"/>
                <w:lang w:val="en-AU"/>
              </w:rPr>
              <w:t>設計業務</w:t>
            </w:r>
          </w:p>
        </w:tc>
      </w:tr>
      <w:tr w:rsidR="00281C28" w:rsidRPr="00281C28" w14:paraId="7A62DE01" w14:textId="77777777" w:rsidTr="00EA5632">
        <w:tc>
          <w:tcPr>
            <w:tcW w:w="8046" w:type="dxa"/>
            <w:gridSpan w:val="4"/>
            <w:tcBorders>
              <w:top w:val="single" w:sz="4" w:space="0" w:color="auto"/>
              <w:bottom w:val="nil"/>
            </w:tcBorders>
          </w:tcPr>
          <w:p w14:paraId="045F1E16" w14:textId="4FE0920A" w:rsidR="006C1CF4" w:rsidRPr="002D6264" w:rsidRDefault="006C1CF4"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基本事項</w:t>
            </w:r>
          </w:p>
        </w:tc>
        <w:tc>
          <w:tcPr>
            <w:tcW w:w="709" w:type="dxa"/>
            <w:tcBorders>
              <w:top w:val="single" w:sz="4" w:space="0" w:color="auto"/>
            </w:tcBorders>
          </w:tcPr>
          <w:p w14:paraId="5011F49A" w14:textId="77777777" w:rsidR="006C1CF4" w:rsidRPr="002D6264" w:rsidRDefault="006C1CF4" w:rsidP="00FE3B08">
            <w:pPr>
              <w:rPr>
                <w:rFonts w:asciiTheme="minorEastAsia" w:eastAsiaTheme="minorEastAsia" w:hAnsiTheme="minorEastAsia"/>
                <w:color w:val="000000" w:themeColor="text1"/>
                <w:kern w:val="0"/>
                <w:sz w:val="18"/>
                <w:lang w:val="en-AU"/>
              </w:rPr>
            </w:pPr>
          </w:p>
        </w:tc>
        <w:tc>
          <w:tcPr>
            <w:tcW w:w="738" w:type="dxa"/>
            <w:tcBorders>
              <w:top w:val="single" w:sz="4" w:space="0" w:color="auto"/>
            </w:tcBorders>
          </w:tcPr>
          <w:p w14:paraId="5BE1A424" w14:textId="77777777" w:rsidR="006C1CF4" w:rsidRPr="002D6264" w:rsidRDefault="006C1CF4" w:rsidP="00FE3B08">
            <w:pPr>
              <w:rPr>
                <w:rFonts w:asciiTheme="minorEastAsia" w:eastAsiaTheme="minorEastAsia" w:hAnsiTheme="minorEastAsia"/>
                <w:color w:val="000000" w:themeColor="text1"/>
                <w:kern w:val="0"/>
                <w:sz w:val="18"/>
                <w:lang w:val="en-AU"/>
              </w:rPr>
            </w:pPr>
          </w:p>
        </w:tc>
      </w:tr>
      <w:tr w:rsidR="00BF2420" w:rsidRPr="00281C28" w14:paraId="4AA5F1BB" w14:textId="77777777" w:rsidTr="00EA5632">
        <w:tc>
          <w:tcPr>
            <w:tcW w:w="279" w:type="dxa"/>
            <w:vMerge w:val="restart"/>
            <w:tcBorders>
              <w:top w:val="nil"/>
              <w:bottom w:val="nil"/>
            </w:tcBorders>
          </w:tcPr>
          <w:p w14:paraId="2262903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tcPr>
          <w:p w14:paraId="3226C94C" w14:textId="6D44509C"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一般事項</w:t>
            </w:r>
          </w:p>
        </w:tc>
        <w:tc>
          <w:tcPr>
            <w:tcW w:w="6079" w:type="dxa"/>
            <w:tcBorders>
              <w:top w:val="dotted" w:sz="4" w:space="0" w:color="auto"/>
              <w:bottom w:val="dotted" w:sz="4" w:space="0" w:color="auto"/>
            </w:tcBorders>
          </w:tcPr>
          <w:p w14:paraId="3A44891E" w14:textId="7C71780A"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本施設を対象とし、その調査・設計については、入札時の提案書類、事業契約書、本要求水準書に基づいて、事業者の責任において調査・設計業務を行うものとする。また事業者は、</w:t>
            </w:r>
            <w:r w:rsidR="00D540C0" w:rsidRPr="00173858">
              <w:rPr>
                <w:rFonts w:asciiTheme="minorEastAsia" w:eastAsiaTheme="minorEastAsia" w:hAnsiTheme="minorEastAsia" w:hint="eastAsia"/>
                <w:color w:val="000000" w:themeColor="text1"/>
                <w:kern w:val="0"/>
                <w:sz w:val="18"/>
                <w:lang w:val="en-AU"/>
              </w:rPr>
              <w:t>調査・</w:t>
            </w:r>
            <w:r w:rsidRPr="00EF5DEC">
              <w:rPr>
                <w:rFonts w:asciiTheme="minorEastAsia" w:eastAsiaTheme="minorEastAsia" w:hAnsiTheme="minorEastAsia" w:hint="eastAsia"/>
                <w:color w:val="000000" w:themeColor="text1"/>
                <w:kern w:val="0"/>
                <w:sz w:val="18"/>
                <w:lang w:val="en-AU"/>
              </w:rPr>
              <w:t>設計業務期間中に生じる電線管理者や地域住民等関係機関と、必要な調整を行うものとする。</w:t>
            </w:r>
          </w:p>
        </w:tc>
        <w:tc>
          <w:tcPr>
            <w:tcW w:w="709" w:type="dxa"/>
          </w:tcPr>
          <w:p w14:paraId="724D21A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410269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8EE3F63" w14:textId="77777777" w:rsidTr="00EA5632">
        <w:tc>
          <w:tcPr>
            <w:tcW w:w="279" w:type="dxa"/>
            <w:vMerge/>
            <w:tcBorders>
              <w:top w:val="dotted" w:sz="4" w:space="0" w:color="auto"/>
              <w:bottom w:val="nil"/>
            </w:tcBorders>
          </w:tcPr>
          <w:p w14:paraId="602E400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tcPr>
          <w:p w14:paraId="01C1065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528164C4" w14:textId="4488A2DD" w:rsidR="00BF2420" w:rsidRPr="00EF5DEC"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本業務の履行にあたっては、第１章11.適用基準に示す各基準等に基づき実施するものとし、各基準等に対する特記及び追加仕様事項は、次の(２)業務の条件から(15)その他に示すとおりとする。</w:t>
            </w:r>
          </w:p>
          <w:p w14:paraId="695B2DB9" w14:textId="6B618B25"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なお、調査・設計にあたっては、的確な構造と経済性、周辺環境（工事中の路上規制が与える外部への影響等）へ配慮した設計や新技術・新工法等の提案を積極的に行うこと。</w:t>
            </w:r>
          </w:p>
        </w:tc>
        <w:tc>
          <w:tcPr>
            <w:tcW w:w="709" w:type="dxa"/>
          </w:tcPr>
          <w:p w14:paraId="69F6029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DCE931B"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D67849B" w14:textId="77777777" w:rsidTr="00EA5632">
        <w:tc>
          <w:tcPr>
            <w:tcW w:w="279" w:type="dxa"/>
            <w:vMerge/>
            <w:tcBorders>
              <w:top w:val="dotted" w:sz="4" w:space="0" w:color="auto"/>
              <w:bottom w:val="nil"/>
            </w:tcBorders>
          </w:tcPr>
          <w:p w14:paraId="69972D8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tcBorders>
          </w:tcPr>
          <w:p w14:paraId="186ACE59" w14:textId="711BBC8A"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業務の条件</w:t>
            </w:r>
          </w:p>
        </w:tc>
        <w:tc>
          <w:tcPr>
            <w:tcW w:w="6079" w:type="dxa"/>
          </w:tcPr>
          <w:p w14:paraId="67B99A5B" w14:textId="2C526C74"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１）事業者は、調査・設計業務の遂行にあたり、近畿地方整備局と協議のうえ進めるものとし、その内容についてその都度書面（打合せ記録簿）に記録し、相互に確認するものとする。</w:t>
            </w:r>
          </w:p>
        </w:tc>
        <w:tc>
          <w:tcPr>
            <w:tcW w:w="709" w:type="dxa"/>
          </w:tcPr>
          <w:p w14:paraId="566395D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4578FBFA"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0F214646" w14:textId="77777777" w:rsidTr="00EA5632">
        <w:tc>
          <w:tcPr>
            <w:tcW w:w="279" w:type="dxa"/>
            <w:vMerge/>
            <w:tcBorders>
              <w:top w:val="dotted" w:sz="4" w:space="0" w:color="auto"/>
              <w:bottom w:val="nil"/>
            </w:tcBorders>
          </w:tcPr>
          <w:p w14:paraId="19C1265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BD4384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21E7EF9B" w14:textId="6CBB8B66"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２）事業者は、近畿地方整備局に対し、調査・設計業務の進捗状況を定期的に報告するものとする。</w:t>
            </w:r>
          </w:p>
        </w:tc>
        <w:tc>
          <w:tcPr>
            <w:tcW w:w="709" w:type="dxa"/>
          </w:tcPr>
          <w:p w14:paraId="59DFE2A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7D06F63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11C06BF" w14:textId="77777777" w:rsidTr="00EA5632">
        <w:tc>
          <w:tcPr>
            <w:tcW w:w="279" w:type="dxa"/>
            <w:vMerge/>
            <w:tcBorders>
              <w:top w:val="dotted" w:sz="4" w:space="0" w:color="auto"/>
              <w:bottom w:val="nil"/>
            </w:tcBorders>
          </w:tcPr>
          <w:p w14:paraId="67219F2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08BC75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0FE4508D" w14:textId="5674AECC"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３）近畿地方整備局は、調査・設計業務の進捗状況及び内容について、随時確認することができる。</w:t>
            </w:r>
          </w:p>
        </w:tc>
        <w:tc>
          <w:tcPr>
            <w:tcW w:w="709" w:type="dxa"/>
          </w:tcPr>
          <w:p w14:paraId="44F2E47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3533D917"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0F0E0AF3" w14:textId="77777777" w:rsidTr="00EA5632">
        <w:tc>
          <w:tcPr>
            <w:tcW w:w="279" w:type="dxa"/>
            <w:vMerge/>
            <w:tcBorders>
              <w:top w:val="dotted" w:sz="4" w:space="0" w:color="auto"/>
              <w:bottom w:val="nil"/>
            </w:tcBorders>
          </w:tcPr>
          <w:p w14:paraId="03114A7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5071F5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962EA62" w14:textId="395C6BF7"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４）事業者は、必要となる各種申請業務を行い、申請手続に関する関係機関との協議内容を近畿地方整備局に報告するとともに、必要に応じて各種許可等の書類の写しを近畿地方整備局に提出するものとする。</w:t>
            </w:r>
          </w:p>
        </w:tc>
        <w:tc>
          <w:tcPr>
            <w:tcW w:w="709" w:type="dxa"/>
          </w:tcPr>
          <w:p w14:paraId="72C6970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479DE2AE"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0D3CC89" w14:textId="77777777" w:rsidTr="00EA5632">
        <w:tc>
          <w:tcPr>
            <w:tcW w:w="279" w:type="dxa"/>
            <w:vMerge/>
            <w:tcBorders>
              <w:top w:val="dotted" w:sz="4" w:space="0" w:color="auto"/>
              <w:bottom w:val="nil"/>
            </w:tcBorders>
          </w:tcPr>
          <w:p w14:paraId="2082806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7F3A468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983CC00" w14:textId="2E60D9F0"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５）関係機関との協議にあたっては、事業者は現地踏査結果を反映するとともに、各関係機関から資料を収集し調査・把握したうえで資料をとりまとめ、打合せ資料として作成し提出すること。</w:t>
            </w:r>
          </w:p>
        </w:tc>
        <w:tc>
          <w:tcPr>
            <w:tcW w:w="709" w:type="dxa"/>
          </w:tcPr>
          <w:p w14:paraId="6035EFC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03C354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F63EF2C" w14:textId="77777777" w:rsidTr="00EA5632">
        <w:tc>
          <w:tcPr>
            <w:tcW w:w="279" w:type="dxa"/>
            <w:vMerge/>
            <w:tcBorders>
              <w:top w:val="dotted" w:sz="4" w:space="0" w:color="auto"/>
              <w:bottom w:val="nil"/>
            </w:tcBorders>
          </w:tcPr>
          <w:p w14:paraId="3F89276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18A4B77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0BB8D3FD" w14:textId="02DA3664"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６）近畿地方整備局が市民等に向けて設計内容に関する説明を行う場合、事業者は、近畿地方整備局の要請に応じて説明用資料を作成するとともに、必要に応じて説明に協力するものとする。</w:t>
            </w:r>
          </w:p>
        </w:tc>
        <w:tc>
          <w:tcPr>
            <w:tcW w:w="709" w:type="dxa"/>
          </w:tcPr>
          <w:p w14:paraId="4CA94E4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62CCA9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E8BF412" w14:textId="77777777" w:rsidTr="00EA5632">
        <w:tc>
          <w:tcPr>
            <w:tcW w:w="279" w:type="dxa"/>
            <w:vMerge/>
            <w:tcBorders>
              <w:top w:val="dotted" w:sz="4" w:space="0" w:color="auto"/>
              <w:bottom w:val="nil"/>
            </w:tcBorders>
          </w:tcPr>
          <w:p w14:paraId="5512F02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Pr>
          <w:p w14:paraId="2812BFC3" w14:textId="46ED3D5C"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 業務期間</w:t>
            </w:r>
          </w:p>
        </w:tc>
        <w:tc>
          <w:tcPr>
            <w:tcW w:w="6079" w:type="dxa"/>
          </w:tcPr>
          <w:p w14:paraId="5293F32A" w14:textId="2E83EAC0" w:rsidR="00BF2420" w:rsidRPr="002D6264"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調査・設計業務の期間は、本施設の引渡日をもとに事業者が計画することとする。</w:t>
            </w:r>
          </w:p>
        </w:tc>
        <w:tc>
          <w:tcPr>
            <w:tcW w:w="709" w:type="dxa"/>
          </w:tcPr>
          <w:p w14:paraId="10E47AC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8473368"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3261F7CE" w14:textId="77777777" w:rsidTr="00EA5632">
        <w:tc>
          <w:tcPr>
            <w:tcW w:w="279" w:type="dxa"/>
            <w:vMerge/>
            <w:tcBorders>
              <w:top w:val="dotted" w:sz="4" w:space="0" w:color="auto"/>
              <w:bottom w:val="nil"/>
            </w:tcBorders>
          </w:tcPr>
          <w:p w14:paraId="4EFD95F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Pr>
          <w:p w14:paraId="04021D7B"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716E602B" w14:textId="15D182B6"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なお、事業者が、不可抗力又は事業者の責めに帰すことのできない事由により、工期の変更を必要とし、その旨を申し出た場合は、延長期間を含め近畿地方整備局と事業者が協議して決定するものとする。</w:t>
            </w:r>
          </w:p>
        </w:tc>
        <w:tc>
          <w:tcPr>
            <w:tcW w:w="709" w:type="dxa"/>
          </w:tcPr>
          <w:p w14:paraId="326C4A1B"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7F63CAA4"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7946833" w14:textId="77777777" w:rsidTr="00EA5632">
        <w:tc>
          <w:tcPr>
            <w:tcW w:w="279" w:type="dxa"/>
            <w:vMerge/>
            <w:tcBorders>
              <w:top w:val="dotted" w:sz="4" w:space="0" w:color="auto"/>
              <w:bottom w:val="nil"/>
            </w:tcBorders>
          </w:tcPr>
          <w:p w14:paraId="7A4110F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tcBorders>
              <w:bottom w:val="dotted" w:sz="4" w:space="0" w:color="auto"/>
            </w:tcBorders>
          </w:tcPr>
          <w:p w14:paraId="6B7D6134" w14:textId="5176EA0E"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(4) 設計体制と管理技術者の配置・進捗管理</w:t>
            </w:r>
          </w:p>
        </w:tc>
        <w:tc>
          <w:tcPr>
            <w:tcW w:w="6079" w:type="dxa"/>
          </w:tcPr>
          <w:p w14:paraId="1726D478" w14:textId="77777777" w:rsidR="00BF2420" w:rsidRPr="00EF5DEC"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事業者は、調査・設計業務の管理技術者、照査技術者及び担当技術者を配置すること。</w:t>
            </w:r>
          </w:p>
          <w:p w14:paraId="2D3401AF" w14:textId="3B868B39"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また、設計の進捗管理については、事業者の責任において実施すること。</w:t>
            </w:r>
          </w:p>
        </w:tc>
        <w:tc>
          <w:tcPr>
            <w:tcW w:w="709" w:type="dxa"/>
          </w:tcPr>
          <w:p w14:paraId="3F31747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674D9D3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4EF4B1C" w14:textId="77777777" w:rsidTr="00EA5632">
        <w:tc>
          <w:tcPr>
            <w:tcW w:w="279" w:type="dxa"/>
            <w:vMerge/>
            <w:tcBorders>
              <w:top w:val="dotted" w:sz="4" w:space="0" w:color="auto"/>
              <w:bottom w:val="nil"/>
            </w:tcBorders>
          </w:tcPr>
          <w:p w14:paraId="4A0DC5C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nil"/>
            </w:tcBorders>
          </w:tcPr>
          <w:p w14:paraId="5AD4693A" w14:textId="1FEE325E"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(5) 提出書類</w:t>
            </w:r>
          </w:p>
        </w:tc>
        <w:tc>
          <w:tcPr>
            <w:tcW w:w="6079" w:type="dxa"/>
          </w:tcPr>
          <w:p w14:paraId="21698FE8" w14:textId="77777777" w:rsidR="00BF2420" w:rsidRPr="00EF5DEC" w:rsidRDefault="00BF2420" w:rsidP="00EF5DEC">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事業者は、調査・設計業務の実施に際し、以下の書類を作成し、近畿地方整備局に提出し確認を得るものとする。</w:t>
            </w:r>
          </w:p>
          <w:p w14:paraId="0D6A5824" w14:textId="6371A5A5"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なお、調査・設計業務に係る書類の提出は、「設計等共通仕様書」に準拠すること。</w:t>
            </w:r>
          </w:p>
        </w:tc>
        <w:tc>
          <w:tcPr>
            <w:tcW w:w="709" w:type="dxa"/>
          </w:tcPr>
          <w:p w14:paraId="43C40A8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52D5F39A"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08F370E" w14:textId="77777777" w:rsidTr="00EA5632">
        <w:tc>
          <w:tcPr>
            <w:tcW w:w="279" w:type="dxa"/>
            <w:vMerge/>
            <w:tcBorders>
              <w:top w:val="dotted" w:sz="4" w:space="0" w:color="auto"/>
              <w:bottom w:val="nil"/>
            </w:tcBorders>
          </w:tcPr>
          <w:p w14:paraId="741D6BD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val="restart"/>
            <w:tcBorders>
              <w:top w:val="nil"/>
              <w:bottom w:val="nil"/>
            </w:tcBorders>
          </w:tcPr>
          <w:p w14:paraId="7BD100D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bottom w:val="dotted" w:sz="4" w:space="0" w:color="auto"/>
            </w:tcBorders>
          </w:tcPr>
          <w:p w14:paraId="1E3A6A46" w14:textId="21DCBC43"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D6264">
              <w:rPr>
                <w:rFonts w:asciiTheme="minorEastAsia" w:eastAsiaTheme="minorEastAsia" w:hAnsiTheme="minorEastAsia" w:hint="eastAsia"/>
                <w:color w:val="000000" w:themeColor="text1"/>
                <w:kern w:val="0"/>
                <w:sz w:val="18"/>
                <w:lang w:val="en-AU"/>
              </w:rPr>
              <w:t>業務着手前</w:t>
            </w:r>
          </w:p>
        </w:tc>
        <w:tc>
          <w:tcPr>
            <w:tcW w:w="6079" w:type="dxa"/>
          </w:tcPr>
          <w:p w14:paraId="27BFCA8A" w14:textId="2C2F1428"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事業者は、調査・設計業務の実施に際し、以下の書類を作成し、調査・設計業務着手予定の前営業日までに、近畿地方整備局に提出し確認を得るものとする。</w:t>
            </w:r>
          </w:p>
        </w:tc>
        <w:tc>
          <w:tcPr>
            <w:tcW w:w="709" w:type="dxa"/>
          </w:tcPr>
          <w:p w14:paraId="03C9CE1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6FF4773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339F7E56" w14:textId="77777777" w:rsidTr="00EA5632">
        <w:tc>
          <w:tcPr>
            <w:tcW w:w="279" w:type="dxa"/>
            <w:vMerge/>
            <w:tcBorders>
              <w:top w:val="dotted" w:sz="4" w:space="0" w:color="auto"/>
              <w:bottom w:val="nil"/>
            </w:tcBorders>
          </w:tcPr>
          <w:p w14:paraId="7395AB2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0A078EA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top w:val="dotted" w:sz="4" w:space="0" w:color="auto"/>
              <w:bottom w:val="dotted" w:sz="4" w:space="0" w:color="auto"/>
            </w:tcBorders>
          </w:tcPr>
          <w:p w14:paraId="5A72EB0F" w14:textId="57825DCC"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FD3481D" w14:textId="6D02823F"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①</w:t>
            </w:r>
            <w:r>
              <w:rPr>
                <w:rFonts w:asciiTheme="minorEastAsia" w:eastAsiaTheme="minorEastAsia" w:hAnsiTheme="minorEastAsia" w:hint="eastAsia"/>
                <w:color w:val="000000" w:themeColor="text1"/>
                <w:kern w:val="0"/>
                <w:sz w:val="18"/>
                <w:lang w:val="en-AU"/>
              </w:rPr>
              <w:t xml:space="preserve"> </w:t>
            </w:r>
            <w:r w:rsidRPr="00EF5DEC">
              <w:rPr>
                <w:rFonts w:asciiTheme="minorEastAsia" w:eastAsiaTheme="minorEastAsia" w:hAnsiTheme="minorEastAsia" w:hint="eastAsia"/>
                <w:color w:val="000000" w:themeColor="text1"/>
                <w:kern w:val="0"/>
                <w:sz w:val="18"/>
                <w:lang w:val="en-AU"/>
              </w:rPr>
              <w:t>調査・設計業務計画書（組織体制を含むもの）</w:t>
            </w:r>
          </w:p>
        </w:tc>
        <w:tc>
          <w:tcPr>
            <w:tcW w:w="709" w:type="dxa"/>
          </w:tcPr>
          <w:p w14:paraId="778257A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5E6A6B33"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F750223" w14:textId="77777777" w:rsidTr="00EA5632">
        <w:tc>
          <w:tcPr>
            <w:tcW w:w="279" w:type="dxa"/>
            <w:vMerge/>
            <w:tcBorders>
              <w:top w:val="dotted" w:sz="4" w:space="0" w:color="auto"/>
              <w:bottom w:val="nil"/>
            </w:tcBorders>
          </w:tcPr>
          <w:p w14:paraId="2FCC1EF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1E4ECA2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top w:val="dotted" w:sz="4" w:space="0" w:color="auto"/>
              <w:bottom w:val="dotted" w:sz="4" w:space="0" w:color="auto"/>
            </w:tcBorders>
          </w:tcPr>
          <w:p w14:paraId="5E511D1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4CD0C40" w14:textId="42A528F7"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②調査・設計業務工程表（詳細設計、各種申請手続及び近畿地方整備局</w:t>
            </w:r>
            <w:r w:rsidRPr="00EF5DEC">
              <w:rPr>
                <w:rFonts w:asciiTheme="minorEastAsia" w:eastAsiaTheme="minorEastAsia" w:hAnsiTheme="minorEastAsia" w:hint="eastAsia"/>
                <w:color w:val="000000" w:themeColor="text1"/>
                <w:kern w:val="0"/>
                <w:sz w:val="18"/>
                <w:lang w:val="en-AU"/>
              </w:rPr>
              <w:lastRenderedPageBreak/>
              <w:t>との調整の工程）</w:t>
            </w:r>
          </w:p>
        </w:tc>
        <w:tc>
          <w:tcPr>
            <w:tcW w:w="709" w:type="dxa"/>
          </w:tcPr>
          <w:p w14:paraId="095BCC4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1B81E74"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013674DE" w14:textId="77777777" w:rsidTr="00EA5632">
        <w:tc>
          <w:tcPr>
            <w:tcW w:w="279" w:type="dxa"/>
            <w:vMerge/>
            <w:tcBorders>
              <w:top w:val="dotted" w:sz="4" w:space="0" w:color="auto"/>
              <w:bottom w:val="nil"/>
            </w:tcBorders>
          </w:tcPr>
          <w:p w14:paraId="3D6E58B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669B275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top w:val="dotted" w:sz="4" w:space="0" w:color="auto"/>
              <w:bottom w:val="dotted" w:sz="4" w:space="0" w:color="auto"/>
            </w:tcBorders>
          </w:tcPr>
          <w:p w14:paraId="46A3DA8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4D4E8BCB" w14:textId="2C517770"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③管理・照査技術者通知書及び担当技術者届（経歴書を添付のこと）</w:t>
            </w:r>
          </w:p>
        </w:tc>
        <w:tc>
          <w:tcPr>
            <w:tcW w:w="709" w:type="dxa"/>
          </w:tcPr>
          <w:p w14:paraId="5955DBB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4DDBB834"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5F354172" w14:textId="77777777" w:rsidTr="00EA5632">
        <w:tc>
          <w:tcPr>
            <w:tcW w:w="279" w:type="dxa"/>
            <w:vMerge/>
            <w:tcBorders>
              <w:top w:val="dotted" w:sz="4" w:space="0" w:color="auto"/>
              <w:bottom w:val="nil"/>
            </w:tcBorders>
          </w:tcPr>
          <w:p w14:paraId="45D38EB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2B28AA0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tcBorders>
          </w:tcPr>
          <w:p w14:paraId="6926B7FC" w14:textId="125E1144"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2D6264">
              <w:rPr>
                <w:rFonts w:asciiTheme="minorEastAsia" w:eastAsiaTheme="minorEastAsia" w:hAnsiTheme="minorEastAsia" w:hint="eastAsia"/>
                <w:color w:val="000000" w:themeColor="text1"/>
                <w:kern w:val="0"/>
                <w:sz w:val="18"/>
                <w:lang w:val="en-AU"/>
              </w:rPr>
              <w:t>業務完了時</w:t>
            </w:r>
          </w:p>
        </w:tc>
        <w:tc>
          <w:tcPr>
            <w:tcW w:w="6079" w:type="dxa"/>
          </w:tcPr>
          <w:p w14:paraId="60175B79" w14:textId="3DC90C29" w:rsidR="00BF2420" w:rsidRPr="002D6264"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調査・設計業務終了に際し、以下の書類を作成し、調査・設計業務完了の前営業日までに、近畿地方整備局に提出すること。近畿地方整備局は内容を確認し、その結果（是正箇所がある場合には是正要求も含む。）を通知する。</w:t>
            </w:r>
          </w:p>
        </w:tc>
        <w:tc>
          <w:tcPr>
            <w:tcW w:w="709" w:type="dxa"/>
          </w:tcPr>
          <w:p w14:paraId="7B1D0BF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46203B7"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5D92A21A" w14:textId="77777777" w:rsidTr="00EA5632">
        <w:tc>
          <w:tcPr>
            <w:tcW w:w="279" w:type="dxa"/>
            <w:vMerge/>
            <w:tcBorders>
              <w:top w:val="dotted" w:sz="4" w:space="0" w:color="auto"/>
              <w:bottom w:val="nil"/>
            </w:tcBorders>
          </w:tcPr>
          <w:p w14:paraId="5527C0C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2F0E924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Pr>
          <w:p w14:paraId="30301E67"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711AD021" w14:textId="147783EB"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① </w:t>
            </w:r>
            <w:r w:rsidRPr="002D6264">
              <w:rPr>
                <w:rFonts w:asciiTheme="minorEastAsia" w:eastAsiaTheme="minorEastAsia" w:hAnsiTheme="minorEastAsia" w:hint="eastAsia"/>
                <w:color w:val="000000" w:themeColor="text1"/>
                <w:kern w:val="0"/>
                <w:sz w:val="18"/>
                <w:lang w:val="en-AU"/>
              </w:rPr>
              <w:t>確認結果報告書（要求水準書との整合チェック）</w:t>
            </w:r>
          </w:p>
        </w:tc>
        <w:tc>
          <w:tcPr>
            <w:tcW w:w="709" w:type="dxa"/>
          </w:tcPr>
          <w:p w14:paraId="2CAF734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61E65D35"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C20C960" w14:textId="77777777" w:rsidTr="00EA5632">
        <w:tc>
          <w:tcPr>
            <w:tcW w:w="279" w:type="dxa"/>
            <w:vMerge/>
            <w:tcBorders>
              <w:top w:val="dotted" w:sz="4" w:space="0" w:color="auto"/>
              <w:bottom w:val="nil"/>
            </w:tcBorders>
          </w:tcPr>
          <w:p w14:paraId="001D90F3"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36309C8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Pr>
          <w:p w14:paraId="619191A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094E5841" w14:textId="70E2CB63"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② </w:t>
            </w:r>
            <w:r w:rsidRPr="002D6264">
              <w:rPr>
                <w:rFonts w:asciiTheme="minorEastAsia" w:eastAsiaTheme="minorEastAsia" w:hAnsiTheme="minorEastAsia" w:hint="eastAsia"/>
                <w:color w:val="000000" w:themeColor="text1"/>
                <w:kern w:val="0"/>
                <w:sz w:val="18"/>
                <w:lang w:val="en-AU"/>
              </w:rPr>
              <w:t>確認結果報告書（事業提案書との整合チェック）</w:t>
            </w:r>
          </w:p>
        </w:tc>
        <w:tc>
          <w:tcPr>
            <w:tcW w:w="709" w:type="dxa"/>
          </w:tcPr>
          <w:p w14:paraId="1D9C5BE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127E8E2B"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9BFD9E3" w14:textId="77777777" w:rsidTr="00EA5632">
        <w:tc>
          <w:tcPr>
            <w:tcW w:w="279" w:type="dxa"/>
            <w:vMerge/>
            <w:tcBorders>
              <w:top w:val="dotted" w:sz="4" w:space="0" w:color="auto"/>
              <w:bottom w:val="nil"/>
            </w:tcBorders>
          </w:tcPr>
          <w:p w14:paraId="2975A3B8"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nil"/>
            </w:tcBorders>
          </w:tcPr>
          <w:p w14:paraId="08073904"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Pr>
          <w:p w14:paraId="4E37679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2116935A" w14:textId="36756428"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③ </w:t>
            </w:r>
            <w:r w:rsidRPr="002D6264">
              <w:rPr>
                <w:rFonts w:asciiTheme="minorEastAsia" w:eastAsiaTheme="minorEastAsia" w:hAnsiTheme="minorEastAsia" w:hint="eastAsia"/>
                <w:color w:val="000000" w:themeColor="text1"/>
                <w:kern w:val="0"/>
                <w:sz w:val="18"/>
                <w:lang w:val="en-AU"/>
              </w:rPr>
              <w:t>設計業務完了報告書</w:t>
            </w:r>
          </w:p>
        </w:tc>
        <w:tc>
          <w:tcPr>
            <w:tcW w:w="709" w:type="dxa"/>
          </w:tcPr>
          <w:p w14:paraId="7A1F9E70"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2A0E181D"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AA34158" w14:textId="77777777" w:rsidTr="00F44E79">
        <w:tc>
          <w:tcPr>
            <w:tcW w:w="279" w:type="dxa"/>
            <w:vMerge/>
            <w:tcBorders>
              <w:top w:val="dotted" w:sz="4" w:space="0" w:color="auto"/>
              <w:bottom w:val="nil"/>
            </w:tcBorders>
          </w:tcPr>
          <w:p w14:paraId="280E913B"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dotted" w:sz="4" w:space="0" w:color="auto"/>
            </w:tcBorders>
          </w:tcPr>
          <w:p w14:paraId="142777F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405" w:type="dxa"/>
            <w:vMerge/>
            <w:tcBorders>
              <w:bottom w:val="dotted" w:sz="4" w:space="0" w:color="auto"/>
            </w:tcBorders>
          </w:tcPr>
          <w:p w14:paraId="05A653C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tcPr>
          <w:p w14:paraId="51E65DAC" w14:textId="2D41B9B5" w:rsidR="00BF2420" w:rsidRPr="002D6264" w:rsidRDefault="00BF2420" w:rsidP="00FE3B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④ </w:t>
            </w:r>
            <w:r w:rsidRPr="002D6264">
              <w:rPr>
                <w:rFonts w:asciiTheme="minorEastAsia" w:eastAsiaTheme="minorEastAsia" w:hAnsiTheme="minorEastAsia" w:hint="eastAsia"/>
                <w:color w:val="000000" w:themeColor="text1"/>
                <w:kern w:val="0"/>
                <w:sz w:val="18"/>
                <w:lang w:val="en-AU"/>
              </w:rPr>
              <w:t>設計業務成果引渡書</w:t>
            </w:r>
          </w:p>
        </w:tc>
        <w:tc>
          <w:tcPr>
            <w:tcW w:w="709" w:type="dxa"/>
          </w:tcPr>
          <w:p w14:paraId="0DA47624"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tcPr>
          <w:p w14:paraId="7954F0B5"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71FAD0B3" w14:textId="77777777" w:rsidTr="00F44E79">
        <w:tc>
          <w:tcPr>
            <w:tcW w:w="279" w:type="dxa"/>
            <w:vMerge/>
            <w:tcBorders>
              <w:top w:val="dotted" w:sz="4" w:space="0" w:color="auto"/>
              <w:bottom w:val="nil"/>
            </w:tcBorders>
          </w:tcPr>
          <w:p w14:paraId="303B44A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shd w:val="clear" w:color="auto" w:fill="auto"/>
          </w:tcPr>
          <w:p w14:paraId="64074B32" w14:textId="3B64C94C" w:rsidR="00BF2420" w:rsidRPr="002D6264" w:rsidRDefault="00BF2420" w:rsidP="00FE3B08">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(6) 設計図書の提出</w:t>
            </w:r>
          </w:p>
        </w:tc>
        <w:tc>
          <w:tcPr>
            <w:tcW w:w="6079" w:type="dxa"/>
            <w:shd w:val="clear" w:color="auto" w:fill="auto"/>
            <w:tcMar>
              <w:bottom w:w="113" w:type="dxa"/>
            </w:tcMar>
          </w:tcPr>
          <w:p w14:paraId="247E55AC" w14:textId="54AD73CB" w:rsidR="00BF2420" w:rsidRDefault="00BF2420" w:rsidP="00FE3B08">
            <w:pPr>
              <w:rPr>
                <w:rFonts w:asciiTheme="minorEastAsia" w:eastAsiaTheme="minorEastAsia" w:hAnsiTheme="minorEastAsia"/>
                <w:color w:val="000000" w:themeColor="text1"/>
                <w:kern w:val="0"/>
                <w:sz w:val="18"/>
                <w:lang w:val="en-AU"/>
              </w:rPr>
            </w:pPr>
            <w:r w:rsidRPr="00EF5DEC">
              <w:rPr>
                <w:rFonts w:asciiTheme="minorEastAsia" w:eastAsiaTheme="minorEastAsia" w:hAnsiTheme="minorEastAsia" w:hint="eastAsia"/>
                <w:color w:val="000000" w:themeColor="text1"/>
                <w:kern w:val="0"/>
                <w:sz w:val="18"/>
                <w:lang w:val="en-AU"/>
              </w:rPr>
              <w:t>事業者は、工事着工予定日の１ヶ月前までに、以下の設計図書を近畿地方整備局に提出し、設計図書の内容を説明し、近畿地方整備局の確認を得なければならない。なお、業務履行中、近畿地方整備局より中間成果を求められた場合、速やかに提出すること。</w:t>
            </w:r>
          </w:p>
          <w:p w14:paraId="13273085" w14:textId="77777777" w:rsidR="00CA7494" w:rsidRPr="00CA7494" w:rsidRDefault="00CA7494" w:rsidP="00CA7494">
            <w:pPr>
              <w:adjustRightInd w:val="0"/>
              <w:jc w:val="center"/>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表－設計図書及び内容一覧表</w:t>
            </w:r>
          </w:p>
          <w:tbl>
            <w:tblPr>
              <w:tblStyle w:val="aff5"/>
              <w:tblW w:w="0" w:type="auto"/>
              <w:tblInd w:w="37" w:type="dxa"/>
              <w:tblLayout w:type="fixed"/>
              <w:tblCellMar>
                <w:top w:w="28" w:type="dxa"/>
                <w:left w:w="85" w:type="dxa"/>
                <w:bottom w:w="28" w:type="dxa"/>
                <w:right w:w="85" w:type="dxa"/>
              </w:tblCellMar>
              <w:tblLook w:val="04A0" w:firstRow="1" w:lastRow="0" w:firstColumn="1" w:lastColumn="0" w:noHBand="0" w:noVBand="1"/>
            </w:tblPr>
            <w:tblGrid>
              <w:gridCol w:w="2126"/>
              <w:gridCol w:w="3544"/>
            </w:tblGrid>
            <w:tr w:rsidR="00CA7494" w:rsidRPr="00CA7494" w14:paraId="1184188B" w14:textId="77777777" w:rsidTr="00CA7494">
              <w:trPr>
                <w:cantSplit/>
              </w:trPr>
              <w:tc>
                <w:tcPr>
                  <w:tcW w:w="2126" w:type="dxa"/>
                  <w:shd w:val="clear" w:color="auto" w:fill="auto"/>
                  <w:hideMark/>
                </w:tcPr>
                <w:p w14:paraId="617D2BA4" w14:textId="77777777" w:rsidR="00CA7494" w:rsidRPr="00CA7494" w:rsidRDefault="00CA7494" w:rsidP="00CA7494">
                  <w:pPr>
                    <w:adjustRightInd w:val="0"/>
                    <w:snapToGrid w:val="0"/>
                    <w:jc w:val="center"/>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設計図書等</w:t>
                  </w:r>
                </w:p>
              </w:tc>
              <w:tc>
                <w:tcPr>
                  <w:tcW w:w="3544" w:type="dxa"/>
                  <w:shd w:val="clear" w:color="auto" w:fill="auto"/>
                  <w:hideMark/>
                </w:tcPr>
                <w:p w14:paraId="1A001DCE" w14:textId="77777777" w:rsidR="00CA7494" w:rsidRPr="00CA7494" w:rsidRDefault="00CA7494" w:rsidP="00CA7494">
                  <w:pPr>
                    <w:adjustRightInd w:val="0"/>
                    <w:snapToGrid w:val="0"/>
                    <w:jc w:val="center"/>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内容</w:t>
                  </w:r>
                </w:p>
              </w:tc>
            </w:tr>
            <w:tr w:rsidR="00CA7494" w:rsidRPr="00CA7494" w14:paraId="2C00ACA9" w14:textId="77777777" w:rsidTr="00CA7494">
              <w:trPr>
                <w:cantSplit/>
              </w:trPr>
              <w:tc>
                <w:tcPr>
                  <w:tcW w:w="2126" w:type="dxa"/>
                  <w:shd w:val="clear" w:color="auto" w:fill="auto"/>
                </w:tcPr>
                <w:p w14:paraId="13AE4286"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現地調査結果</w:t>
                  </w:r>
                </w:p>
              </w:tc>
              <w:tc>
                <w:tcPr>
                  <w:tcW w:w="3544" w:type="dxa"/>
                  <w:shd w:val="clear" w:color="auto" w:fill="auto"/>
                </w:tcPr>
                <w:p w14:paraId="1F3AC0BC"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埋設物件平面図　等</w:t>
                  </w:r>
                </w:p>
              </w:tc>
            </w:tr>
            <w:tr w:rsidR="00CA7494" w:rsidRPr="00CA7494" w14:paraId="5E7AED57" w14:textId="77777777" w:rsidTr="00CA7494">
              <w:trPr>
                <w:cantSplit/>
              </w:trPr>
              <w:tc>
                <w:tcPr>
                  <w:tcW w:w="2126" w:type="dxa"/>
                  <w:shd w:val="clear" w:color="auto" w:fill="auto"/>
                </w:tcPr>
                <w:p w14:paraId="30ECAA5C"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詳細設計図</w:t>
                  </w:r>
                </w:p>
              </w:tc>
              <w:tc>
                <w:tcPr>
                  <w:tcW w:w="3544" w:type="dxa"/>
                  <w:shd w:val="clear" w:color="auto" w:fill="auto"/>
                </w:tcPr>
                <w:p w14:paraId="02505288"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電線共同溝、道路照明　等</w:t>
                  </w:r>
                </w:p>
              </w:tc>
            </w:tr>
            <w:tr w:rsidR="00CA7494" w:rsidRPr="00CA7494" w14:paraId="78F51571" w14:textId="77777777" w:rsidTr="00CA7494">
              <w:trPr>
                <w:cantSplit/>
              </w:trPr>
              <w:tc>
                <w:tcPr>
                  <w:tcW w:w="2126" w:type="dxa"/>
                  <w:shd w:val="clear" w:color="auto" w:fill="auto"/>
                </w:tcPr>
                <w:p w14:paraId="2CF01CD1"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構造計算書</w:t>
                  </w:r>
                </w:p>
              </w:tc>
              <w:tc>
                <w:tcPr>
                  <w:tcW w:w="3544" w:type="dxa"/>
                  <w:shd w:val="clear" w:color="auto" w:fill="auto"/>
                </w:tcPr>
                <w:p w14:paraId="128E5239"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同上</w:t>
                  </w:r>
                </w:p>
              </w:tc>
            </w:tr>
            <w:tr w:rsidR="00CA7494" w:rsidRPr="00CA7494" w14:paraId="5BDE705A" w14:textId="77777777" w:rsidTr="00CA7494">
              <w:trPr>
                <w:cantSplit/>
              </w:trPr>
              <w:tc>
                <w:tcPr>
                  <w:tcW w:w="2126" w:type="dxa"/>
                  <w:shd w:val="clear" w:color="auto" w:fill="auto"/>
                </w:tcPr>
                <w:p w14:paraId="6D448DDA"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数量計算書</w:t>
                  </w:r>
                </w:p>
              </w:tc>
              <w:tc>
                <w:tcPr>
                  <w:tcW w:w="3544" w:type="dxa"/>
                  <w:shd w:val="clear" w:color="auto" w:fill="auto"/>
                </w:tcPr>
                <w:p w14:paraId="7A02E37F"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同上</w:t>
                  </w:r>
                </w:p>
              </w:tc>
            </w:tr>
            <w:tr w:rsidR="00CA7494" w:rsidRPr="00CA7494" w14:paraId="585E71C9" w14:textId="77777777" w:rsidTr="00CA7494">
              <w:trPr>
                <w:cantSplit/>
              </w:trPr>
              <w:tc>
                <w:tcPr>
                  <w:tcW w:w="2126" w:type="dxa"/>
                  <w:shd w:val="clear" w:color="auto" w:fill="auto"/>
                </w:tcPr>
                <w:p w14:paraId="7F891837"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報告書</w:t>
                  </w:r>
                </w:p>
              </w:tc>
              <w:tc>
                <w:tcPr>
                  <w:tcW w:w="3544" w:type="dxa"/>
                  <w:shd w:val="clear" w:color="auto" w:fill="auto"/>
                </w:tcPr>
                <w:p w14:paraId="4972E8EC"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同上、設計概要書、設計検討経緯書、施工計画書　等</w:t>
                  </w:r>
                </w:p>
              </w:tc>
            </w:tr>
            <w:tr w:rsidR="00CA7494" w:rsidRPr="00CA7494" w14:paraId="0EFFEC2A" w14:textId="77777777" w:rsidTr="00CA7494">
              <w:trPr>
                <w:cantSplit/>
              </w:trPr>
              <w:tc>
                <w:tcPr>
                  <w:tcW w:w="2126" w:type="dxa"/>
                  <w:shd w:val="clear" w:color="auto" w:fill="auto"/>
                </w:tcPr>
                <w:p w14:paraId="3A4013DF" w14:textId="77777777" w:rsidR="00CA7494" w:rsidRPr="00CA7494" w:rsidRDefault="00CA7494" w:rsidP="00CA7494">
                  <w:pPr>
                    <w:adjustRightInd w:val="0"/>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その他調査成果報告書</w:t>
                  </w:r>
                </w:p>
              </w:tc>
              <w:tc>
                <w:tcPr>
                  <w:tcW w:w="3544" w:type="dxa"/>
                  <w:shd w:val="clear" w:color="auto" w:fill="auto"/>
                </w:tcPr>
                <w:p w14:paraId="47472269" w14:textId="77777777" w:rsidR="00CA7494" w:rsidRPr="00CA7494" w:rsidRDefault="00CA7494" w:rsidP="00CA7494">
                  <w:pPr>
                    <w:widowControl/>
                    <w:snapToGrid w:val="0"/>
                    <w:rPr>
                      <w:rFonts w:asciiTheme="minorEastAsia" w:eastAsiaTheme="minorEastAsia" w:hAnsiTheme="minorEastAsia"/>
                      <w:color w:val="000000" w:themeColor="text1"/>
                      <w:kern w:val="0"/>
                      <w:sz w:val="18"/>
                      <w:lang w:val="en-AU"/>
                    </w:rPr>
                  </w:pPr>
                  <w:r w:rsidRPr="00CA7494">
                    <w:rPr>
                      <w:rFonts w:asciiTheme="minorEastAsia" w:eastAsiaTheme="minorEastAsia" w:hAnsiTheme="minorEastAsia" w:hint="eastAsia"/>
                      <w:color w:val="000000" w:themeColor="text1"/>
                      <w:kern w:val="0"/>
                      <w:sz w:val="18"/>
                      <w:lang w:val="en-AU"/>
                    </w:rPr>
                    <w:t>関係機関協議結果　等</w:t>
                  </w:r>
                </w:p>
              </w:tc>
            </w:tr>
          </w:tbl>
          <w:p w14:paraId="6CC5E0DB" w14:textId="55A24D39" w:rsidR="00CA7494" w:rsidRPr="002D6264" w:rsidRDefault="00CA7494" w:rsidP="00FE3B08">
            <w:pPr>
              <w:rPr>
                <w:rFonts w:asciiTheme="minorEastAsia" w:eastAsiaTheme="minorEastAsia" w:hAnsiTheme="minorEastAsia"/>
                <w:color w:val="000000" w:themeColor="text1"/>
                <w:kern w:val="0"/>
                <w:sz w:val="18"/>
                <w:lang w:val="en-AU"/>
              </w:rPr>
            </w:pPr>
          </w:p>
        </w:tc>
        <w:tc>
          <w:tcPr>
            <w:tcW w:w="709" w:type="dxa"/>
            <w:shd w:val="clear" w:color="auto" w:fill="auto"/>
          </w:tcPr>
          <w:p w14:paraId="7E502D1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64DF9F9A"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371BD19C" w14:textId="77777777" w:rsidTr="00F44E79">
        <w:tc>
          <w:tcPr>
            <w:tcW w:w="279" w:type="dxa"/>
            <w:vMerge/>
            <w:tcBorders>
              <w:top w:val="dotted" w:sz="4" w:space="0" w:color="auto"/>
              <w:bottom w:val="nil"/>
            </w:tcBorders>
          </w:tcPr>
          <w:p w14:paraId="742656C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58CD653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5ABAF887" w14:textId="67DAC71A" w:rsidR="00BF2420" w:rsidRPr="00173858" w:rsidRDefault="00BF2420" w:rsidP="00FE3B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１）本業務の成果品の納品は、「オンライン電子納品実施要領　業務編」に基づき、オンライン電子納品を行うものとする。オンライン電子納品は、</w:t>
            </w:r>
            <w:r w:rsidR="00F26568" w:rsidRPr="00173858">
              <w:rPr>
                <w:rFonts w:asciiTheme="minorEastAsia" w:eastAsiaTheme="minorEastAsia" w:hAnsiTheme="minorEastAsia" w:hint="eastAsia"/>
                <w:color w:val="000000" w:themeColor="text1"/>
                <w:kern w:val="0"/>
                <w:sz w:val="18"/>
                <w:lang w:val="en-AU"/>
              </w:rPr>
              <w:t>近畿地方整備局</w:t>
            </w:r>
            <w:r w:rsidRPr="00173858">
              <w:rPr>
                <w:rFonts w:asciiTheme="minorEastAsia" w:eastAsiaTheme="minorEastAsia" w:hAnsiTheme="minorEastAsia" w:hint="eastAsia"/>
                <w:color w:val="000000" w:themeColor="text1"/>
                <w:kern w:val="0"/>
                <w:sz w:val="18"/>
                <w:lang w:val="en-AU"/>
              </w:rPr>
              <w:t>が用意した電子納品保管管理システムへのオンラインによる納品を原則とする。オンラインによる納品が実施できない場合は、近畿地方整備局と協議の上、電子媒体に格納して納品するものとする。</w:t>
            </w:r>
          </w:p>
          <w:p w14:paraId="4BDF198A" w14:textId="77777777" w:rsidR="00F26568" w:rsidRPr="00173858" w:rsidRDefault="00F26568" w:rsidP="00F2656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【情報共有システムを活用する業務】</w:t>
            </w:r>
          </w:p>
          <w:p w14:paraId="48E3A97C" w14:textId="77777777" w:rsidR="00F26568" w:rsidRPr="00173858" w:rsidRDefault="00F26568" w:rsidP="000D3A49">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※【電子納品に関する各種要領及びチェックシステムについては、国土技術政策総合研究所の下記ホームページアドレスからダウンロードできる。】</w:t>
            </w:r>
          </w:p>
          <w:p w14:paraId="7DDB3C4C" w14:textId="60E9D888" w:rsidR="00F26568" w:rsidRPr="00173858" w:rsidRDefault="00F26568" w:rsidP="000D3A49">
            <w:pPr>
              <w:ind w:firstLineChars="100" w:firstLine="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ホームページアドレス：http://www.cals-ed.go.jp/</w:t>
            </w:r>
          </w:p>
        </w:tc>
        <w:tc>
          <w:tcPr>
            <w:tcW w:w="709" w:type="dxa"/>
            <w:shd w:val="clear" w:color="auto" w:fill="auto"/>
          </w:tcPr>
          <w:p w14:paraId="5EA51822"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7E9BB92C"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6AEAAEE6" w14:textId="77777777" w:rsidTr="00F44E79">
        <w:tc>
          <w:tcPr>
            <w:tcW w:w="279" w:type="dxa"/>
            <w:vMerge/>
            <w:tcBorders>
              <w:top w:val="dotted" w:sz="4" w:space="0" w:color="auto"/>
              <w:bottom w:val="nil"/>
            </w:tcBorders>
          </w:tcPr>
          <w:p w14:paraId="2A460A3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312D7C5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5C0371EB" w14:textId="51882CA5" w:rsidR="00BF2420" w:rsidRPr="00173858" w:rsidRDefault="00BF2420" w:rsidP="00FE3B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２）設計図面の作成にあたっては、「ＣＡＤ製図基準（案）」に準拠して作成しなければならない。</w:t>
            </w:r>
          </w:p>
        </w:tc>
        <w:tc>
          <w:tcPr>
            <w:tcW w:w="709" w:type="dxa"/>
            <w:shd w:val="clear" w:color="auto" w:fill="auto"/>
          </w:tcPr>
          <w:p w14:paraId="0B36213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36A4CA1E"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2DCF0F63" w14:textId="77777777" w:rsidTr="00F44E79">
        <w:tc>
          <w:tcPr>
            <w:tcW w:w="279" w:type="dxa"/>
            <w:vMerge/>
            <w:tcBorders>
              <w:top w:val="dotted" w:sz="4" w:space="0" w:color="auto"/>
              <w:bottom w:val="nil"/>
            </w:tcBorders>
          </w:tcPr>
          <w:p w14:paraId="4F2347B9"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1783641E"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26A4998F" w14:textId="0DA48AF1" w:rsidR="00BF2420" w:rsidRPr="00173858" w:rsidRDefault="00BF2420" w:rsidP="00FE3B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３）数量計算は土木工事数量算出要領（近畿地方整備局）に基づき作成するものとする。</w:t>
            </w:r>
          </w:p>
        </w:tc>
        <w:tc>
          <w:tcPr>
            <w:tcW w:w="709" w:type="dxa"/>
            <w:shd w:val="clear" w:color="auto" w:fill="auto"/>
          </w:tcPr>
          <w:p w14:paraId="13A3C171"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0C40D243"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4F48833" w14:textId="77777777" w:rsidTr="00F44E79">
        <w:tc>
          <w:tcPr>
            <w:tcW w:w="279" w:type="dxa"/>
            <w:vMerge/>
            <w:tcBorders>
              <w:top w:val="dotted" w:sz="4" w:space="0" w:color="auto"/>
              <w:bottom w:val="nil"/>
            </w:tcBorders>
          </w:tcPr>
          <w:p w14:paraId="0CC20BA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0B46388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7BE6DF47" w14:textId="77777777"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４）数量の集計にあたっては下記のとおり行うものとする。</w:t>
            </w:r>
          </w:p>
          <w:p w14:paraId="75FF708E" w14:textId="3AAB8494"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①数量の算出結果は、所定の数量集計表様式（案）（以下「数量集計表」という</w:t>
            </w:r>
            <w:r w:rsidR="000D3A49"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）に基づき成果報告書にとりまとめるものとする。</w:t>
            </w:r>
          </w:p>
          <w:p w14:paraId="42132837" w14:textId="77777777"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②数量集計表は、「数量算出要領」に基づき、近畿地方整備局の指示するファイル形式で作成するものとする。</w:t>
            </w:r>
          </w:p>
          <w:p w14:paraId="73FAAC54" w14:textId="77777777"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③提出する成果品は、「設計等共通仕様書」第6517条成果品一覧表に定めるものの他、次のものを提出するものとする。</w:t>
            </w:r>
          </w:p>
          <w:p w14:paraId="1FF33643" w14:textId="72B2175C" w:rsidR="00BF2420" w:rsidRPr="00173858" w:rsidRDefault="00BF2420" w:rsidP="00751D6D">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○数量集計表</w:t>
            </w:r>
          </w:p>
        </w:tc>
        <w:tc>
          <w:tcPr>
            <w:tcW w:w="709" w:type="dxa"/>
            <w:shd w:val="clear" w:color="auto" w:fill="auto"/>
          </w:tcPr>
          <w:p w14:paraId="50756A0D"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43725A07"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1A9BE8CD" w14:textId="77777777" w:rsidTr="00F44E79">
        <w:tc>
          <w:tcPr>
            <w:tcW w:w="279" w:type="dxa"/>
            <w:vMerge/>
            <w:tcBorders>
              <w:top w:val="dotted" w:sz="4" w:space="0" w:color="auto"/>
              <w:bottom w:val="nil"/>
            </w:tcBorders>
          </w:tcPr>
          <w:p w14:paraId="5CED689A"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1AD2C3CC"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26285CF4" w14:textId="77777777" w:rsidR="00BF2420" w:rsidRPr="00751D6D" w:rsidRDefault="00BF2420" w:rsidP="00751D6D">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５）「設計等共通仕様書」第1209条（設計業務の条件）の９に基づき、</w:t>
            </w:r>
            <w:r w:rsidRPr="00751D6D">
              <w:rPr>
                <w:rFonts w:asciiTheme="minorEastAsia" w:eastAsiaTheme="minorEastAsia" w:hAnsiTheme="minorEastAsia" w:hint="eastAsia"/>
                <w:color w:val="000000" w:themeColor="text1"/>
                <w:kern w:val="0"/>
                <w:sz w:val="18"/>
                <w:lang w:val="en-AU"/>
              </w:rPr>
              <w:lastRenderedPageBreak/>
              <w:t>建設副産物の検討成果として、リサイクル計画書を作成するものとする。</w:t>
            </w:r>
          </w:p>
          <w:p w14:paraId="7582B356" w14:textId="77777777" w:rsidR="00BF2420" w:rsidRPr="00751D6D" w:rsidRDefault="00BF2420" w:rsidP="00751D6D">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① 建設汚泥について</w:t>
            </w:r>
          </w:p>
          <w:p w14:paraId="22AE3982" w14:textId="17446297" w:rsidR="00BF2420" w:rsidRPr="002D6264" w:rsidRDefault="00BF2420" w:rsidP="00751D6D">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事業者は</w:t>
            </w:r>
            <w:r w:rsidRPr="00173858">
              <w:rPr>
                <w:rFonts w:asciiTheme="minorEastAsia" w:eastAsiaTheme="minorEastAsia" w:hAnsiTheme="minorEastAsia" w:hint="eastAsia"/>
                <w:color w:val="000000" w:themeColor="text1"/>
                <w:kern w:val="0"/>
                <w:sz w:val="18"/>
                <w:lang w:val="en-AU"/>
              </w:rPr>
              <w:t>、</w:t>
            </w:r>
            <w:r w:rsidR="000D3A49"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建設汚泥の再生利用に関するガイドライン</w:t>
            </w:r>
            <w:r w:rsidR="000D3A49"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(平成18年６月)の趣旨に配慮し、建設副産物の適正な処理及び再生資源の</w:t>
            </w:r>
            <w:r w:rsidRPr="00751D6D">
              <w:rPr>
                <w:rFonts w:asciiTheme="minorEastAsia" w:eastAsiaTheme="minorEastAsia" w:hAnsiTheme="minorEastAsia" w:hint="eastAsia"/>
                <w:color w:val="000000" w:themeColor="text1"/>
                <w:kern w:val="0"/>
                <w:sz w:val="18"/>
                <w:lang w:val="en-AU"/>
              </w:rPr>
              <w:t>活用を図らねばならない。</w:t>
            </w:r>
          </w:p>
        </w:tc>
        <w:tc>
          <w:tcPr>
            <w:tcW w:w="709" w:type="dxa"/>
            <w:shd w:val="clear" w:color="auto" w:fill="auto"/>
          </w:tcPr>
          <w:p w14:paraId="10E1063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23B96672"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4E50B207" w14:textId="77777777" w:rsidTr="00F44E79">
        <w:tc>
          <w:tcPr>
            <w:tcW w:w="279" w:type="dxa"/>
            <w:vMerge/>
            <w:tcBorders>
              <w:top w:val="dotted" w:sz="4" w:space="0" w:color="auto"/>
              <w:bottom w:val="nil"/>
            </w:tcBorders>
          </w:tcPr>
          <w:p w14:paraId="50AF782F"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76A29556"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6079" w:type="dxa"/>
            <w:shd w:val="clear" w:color="auto" w:fill="auto"/>
          </w:tcPr>
          <w:p w14:paraId="56480485" w14:textId="043D7205" w:rsidR="00BF2420" w:rsidRPr="002D6264" w:rsidRDefault="00BF2420" w:rsidP="00FE3B08">
            <w:pPr>
              <w:rPr>
                <w:rFonts w:asciiTheme="minorEastAsia" w:eastAsiaTheme="minorEastAsia" w:hAnsiTheme="minorEastAsia"/>
                <w:color w:val="000000" w:themeColor="text1"/>
                <w:kern w:val="0"/>
                <w:sz w:val="18"/>
                <w:lang w:val="en-AU"/>
              </w:rPr>
            </w:pPr>
            <w:r w:rsidRPr="00751D6D">
              <w:rPr>
                <w:rFonts w:asciiTheme="minorEastAsia" w:eastAsiaTheme="minorEastAsia" w:hAnsiTheme="minorEastAsia" w:hint="eastAsia"/>
                <w:color w:val="000000" w:themeColor="text1"/>
                <w:kern w:val="0"/>
                <w:sz w:val="18"/>
                <w:lang w:val="en-AU"/>
              </w:rPr>
              <w:t>６）公開用成果品の作成にあたって、個人情報等の公開すべきでない情報については、近畿地方整備局との協議に基づきマスキング措置を行い、公開用成果品を別途とりまとめること。なお、公開用成果品は最終成果の電子データ内に別データとしてとりまとめること。</w:t>
            </w:r>
          </w:p>
        </w:tc>
        <w:tc>
          <w:tcPr>
            <w:tcW w:w="709" w:type="dxa"/>
            <w:shd w:val="clear" w:color="auto" w:fill="auto"/>
          </w:tcPr>
          <w:p w14:paraId="23E23AF5" w14:textId="77777777" w:rsidR="00BF2420" w:rsidRPr="002D6264" w:rsidRDefault="00BF2420" w:rsidP="00FE3B08">
            <w:pPr>
              <w:rPr>
                <w:rFonts w:asciiTheme="minorEastAsia" w:eastAsiaTheme="minorEastAsia" w:hAnsiTheme="minorEastAsia"/>
                <w:color w:val="000000" w:themeColor="text1"/>
                <w:kern w:val="0"/>
                <w:sz w:val="18"/>
                <w:lang w:val="en-AU"/>
              </w:rPr>
            </w:pPr>
          </w:p>
        </w:tc>
        <w:tc>
          <w:tcPr>
            <w:tcW w:w="738" w:type="dxa"/>
            <w:shd w:val="clear" w:color="auto" w:fill="auto"/>
          </w:tcPr>
          <w:p w14:paraId="38FC9E46" w14:textId="77777777" w:rsidR="00BF2420" w:rsidRPr="002D6264" w:rsidRDefault="00BF2420" w:rsidP="00FE3B08">
            <w:pPr>
              <w:rPr>
                <w:rFonts w:asciiTheme="minorEastAsia" w:eastAsiaTheme="minorEastAsia" w:hAnsiTheme="minorEastAsia"/>
                <w:color w:val="000000" w:themeColor="text1"/>
                <w:kern w:val="0"/>
                <w:sz w:val="18"/>
                <w:lang w:val="en-AU"/>
              </w:rPr>
            </w:pPr>
          </w:p>
        </w:tc>
      </w:tr>
      <w:tr w:rsidR="00BF2420" w:rsidRPr="00281C28" w14:paraId="52CCED23" w14:textId="77777777" w:rsidTr="00F44E79">
        <w:trPr>
          <w:trHeight w:val="1510"/>
        </w:trPr>
        <w:tc>
          <w:tcPr>
            <w:tcW w:w="279" w:type="dxa"/>
            <w:vMerge/>
            <w:tcBorders>
              <w:top w:val="dotted" w:sz="4" w:space="0" w:color="auto"/>
              <w:bottom w:val="nil"/>
            </w:tcBorders>
          </w:tcPr>
          <w:p w14:paraId="0087D177"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dotted" w:sz="4" w:space="0" w:color="auto"/>
            </w:tcBorders>
            <w:shd w:val="clear" w:color="auto" w:fill="auto"/>
          </w:tcPr>
          <w:p w14:paraId="757B6C43" w14:textId="6E95B98E"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 xml:space="preserve">) </w:t>
            </w:r>
            <w:r w:rsidRPr="00670944">
              <w:rPr>
                <w:rFonts w:asciiTheme="minorEastAsia" w:eastAsiaTheme="minorEastAsia" w:hAnsiTheme="minorEastAsia" w:hint="eastAsia"/>
                <w:color w:val="000000" w:themeColor="text1"/>
                <w:kern w:val="0"/>
                <w:sz w:val="18"/>
                <w:lang w:val="en-AU"/>
              </w:rPr>
              <w:t>資料の貸与及び返却</w:t>
            </w:r>
          </w:p>
        </w:tc>
        <w:tc>
          <w:tcPr>
            <w:tcW w:w="6079" w:type="dxa"/>
            <w:shd w:val="clear" w:color="auto" w:fill="auto"/>
          </w:tcPr>
          <w:p w14:paraId="6E117961"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設計業務に必要な以下の資料を貸与する。</w:t>
            </w:r>
          </w:p>
          <w:p w14:paraId="1AF542B9" w14:textId="2F6A6CFC" w:rsidR="00BF2420" w:rsidRPr="0007204C"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・大阪国道北部管内電線共同溝設計業務</w:t>
            </w:r>
          </w:p>
        </w:tc>
        <w:tc>
          <w:tcPr>
            <w:tcW w:w="709" w:type="dxa"/>
            <w:shd w:val="clear" w:color="auto" w:fill="auto"/>
          </w:tcPr>
          <w:p w14:paraId="4E0D864D"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7E622AB"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7184D7BB" w14:textId="77777777" w:rsidTr="00EA5632">
        <w:trPr>
          <w:trHeight w:val="1510"/>
        </w:trPr>
        <w:tc>
          <w:tcPr>
            <w:tcW w:w="279" w:type="dxa"/>
            <w:vMerge/>
            <w:tcBorders>
              <w:top w:val="dotted" w:sz="4" w:space="0" w:color="auto"/>
              <w:bottom w:val="nil"/>
            </w:tcBorders>
          </w:tcPr>
          <w:p w14:paraId="1E2DFCD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tcBorders>
            <w:shd w:val="clear" w:color="auto" w:fill="auto"/>
          </w:tcPr>
          <w:p w14:paraId="6548AC99" w14:textId="4711E367"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(8) 設計協議</w:t>
            </w:r>
          </w:p>
        </w:tc>
        <w:tc>
          <w:tcPr>
            <w:tcW w:w="6079" w:type="dxa"/>
            <w:shd w:val="clear" w:color="auto" w:fill="auto"/>
          </w:tcPr>
          <w:p w14:paraId="30125F25" w14:textId="4D6B5512"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調査・設計業務を適正かつ円滑に実施するため、近畿地方整備局と事業者は、常に密接な連絡をとり、業務の方針及び条件等の疑義を正すものとし、その内容についてはその都度事業者が書面（打合せ記録簿）に記録し、相互に確認しなければならない。</w:t>
            </w:r>
          </w:p>
        </w:tc>
        <w:tc>
          <w:tcPr>
            <w:tcW w:w="709" w:type="dxa"/>
            <w:shd w:val="clear" w:color="auto" w:fill="auto"/>
          </w:tcPr>
          <w:p w14:paraId="4BD8E80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B4B4437"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7936AECA" w14:textId="77777777" w:rsidTr="00EA5632">
        <w:tc>
          <w:tcPr>
            <w:tcW w:w="279" w:type="dxa"/>
            <w:vMerge/>
            <w:tcBorders>
              <w:top w:val="dotted" w:sz="4" w:space="0" w:color="auto"/>
              <w:bottom w:val="nil"/>
            </w:tcBorders>
          </w:tcPr>
          <w:p w14:paraId="3D9E014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71A3056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7A790B5"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１）主要段階での打合せ（実施時期は適宜）</w:t>
            </w:r>
          </w:p>
          <w:p w14:paraId="326752D0"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① 業務計画書作成時（業務着手時）</w:t>
            </w:r>
          </w:p>
          <w:p w14:paraId="40E0B973"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② 関係機関等協議着手前</w:t>
            </w:r>
          </w:p>
          <w:p w14:paraId="083739FC"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③ 工事発注計画時</w:t>
            </w:r>
          </w:p>
          <w:p w14:paraId="49B83DC8" w14:textId="77777777" w:rsidR="00BF2420" w:rsidRPr="0007204C"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要求水準に変更の必要が生じた場合に実施。</w:t>
            </w:r>
          </w:p>
          <w:p w14:paraId="16127A96" w14:textId="5FF9953C"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２）成果完成時の打合せ</w:t>
            </w:r>
          </w:p>
        </w:tc>
        <w:tc>
          <w:tcPr>
            <w:tcW w:w="709" w:type="dxa"/>
            <w:shd w:val="clear" w:color="auto" w:fill="auto"/>
          </w:tcPr>
          <w:p w14:paraId="5DF59B3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32516FB1"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070BE33D" w14:textId="77777777" w:rsidTr="00EA5632">
        <w:tc>
          <w:tcPr>
            <w:tcW w:w="279" w:type="dxa"/>
            <w:vMerge/>
            <w:tcBorders>
              <w:top w:val="dotted" w:sz="4" w:space="0" w:color="auto"/>
              <w:bottom w:val="nil"/>
            </w:tcBorders>
          </w:tcPr>
          <w:p w14:paraId="52B83DCD"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0127CDD3" w14:textId="11E75D92"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(9) 土地への立ち入り等</w:t>
            </w:r>
          </w:p>
        </w:tc>
        <w:tc>
          <w:tcPr>
            <w:tcW w:w="6079" w:type="dxa"/>
            <w:shd w:val="clear" w:color="auto" w:fill="auto"/>
          </w:tcPr>
          <w:p w14:paraId="6F0FBDCA" w14:textId="04DF01B5"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１）業務の実施に伴う植物の伐採、かき・さく等の除去又は土地若しくは工作物の一時使用により生じる損失は事業者の負担とする。</w:t>
            </w:r>
          </w:p>
        </w:tc>
        <w:tc>
          <w:tcPr>
            <w:tcW w:w="709" w:type="dxa"/>
            <w:shd w:val="clear" w:color="auto" w:fill="auto"/>
          </w:tcPr>
          <w:p w14:paraId="49F0D9A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37DBD1C9"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6865C2CD" w14:textId="77777777" w:rsidTr="00EA5632">
        <w:tc>
          <w:tcPr>
            <w:tcW w:w="279" w:type="dxa"/>
            <w:vMerge/>
            <w:tcBorders>
              <w:top w:val="dotted" w:sz="4" w:space="0" w:color="auto"/>
              <w:bottom w:val="nil"/>
            </w:tcBorders>
          </w:tcPr>
          <w:p w14:paraId="31FDA6AC"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6AEFDDC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F1B7469" w14:textId="5FEA1AB9"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２）現地調査を実施する場合、調査員のうち１人は必ず自己の身分証明書を携帯して業務にあたるものとする。</w:t>
            </w:r>
          </w:p>
        </w:tc>
        <w:tc>
          <w:tcPr>
            <w:tcW w:w="709" w:type="dxa"/>
            <w:shd w:val="clear" w:color="auto" w:fill="auto"/>
          </w:tcPr>
          <w:p w14:paraId="2B4D8948"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8985E48"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9195202" w14:textId="77777777" w:rsidTr="00EA5632">
        <w:tc>
          <w:tcPr>
            <w:tcW w:w="279" w:type="dxa"/>
            <w:vMerge/>
            <w:tcBorders>
              <w:top w:val="dotted" w:sz="4" w:space="0" w:color="auto"/>
              <w:bottom w:val="nil"/>
            </w:tcBorders>
          </w:tcPr>
          <w:p w14:paraId="3B17D8A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CDE8729"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1FF3EE3D" w14:textId="25214CA9"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３）身分証明書は、土地等の所有者、その他関係人等からの請求があったときは、これを提示するものとする。</w:t>
            </w:r>
          </w:p>
        </w:tc>
        <w:tc>
          <w:tcPr>
            <w:tcW w:w="709" w:type="dxa"/>
            <w:shd w:val="clear" w:color="auto" w:fill="auto"/>
          </w:tcPr>
          <w:p w14:paraId="6C07526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FF22F9B"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4ACF8BFC" w14:textId="77777777" w:rsidTr="00EA5632">
        <w:tc>
          <w:tcPr>
            <w:tcW w:w="279" w:type="dxa"/>
            <w:vMerge/>
            <w:tcBorders>
              <w:top w:val="dotted" w:sz="4" w:space="0" w:color="auto"/>
              <w:bottom w:val="nil"/>
            </w:tcBorders>
          </w:tcPr>
          <w:p w14:paraId="2B7A108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04D9E13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5A2D034" w14:textId="060B0DE1"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４）身分証明書の内容については事業契約に基づく業務を行うものであることの証明とし、別に定める身分証明書に基づき、近畿地方整備局が交付するものとする。</w:t>
            </w:r>
          </w:p>
        </w:tc>
        <w:tc>
          <w:tcPr>
            <w:tcW w:w="709" w:type="dxa"/>
            <w:shd w:val="clear" w:color="auto" w:fill="auto"/>
          </w:tcPr>
          <w:p w14:paraId="421A3C1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037F6EEF"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227EE42C" w14:textId="77777777" w:rsidTr="00EA5632">
        <w:tc>
          <w:tcPr>
            <w:tcW w:w="279" w:type="dxa"/>
            <w:vMerge/>
            <w:tcBorders>
              <w:top w:val="dotted" w:sz="4" w:space="0" w:color="auto"/>
              <w:bottom w:val="nil"/>
            </w:tcBorders>
          </w:tcPr>
          <w:p w14:paraId="6A96AE5D"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31AC225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3AD52EC" w14:textId="496EA15E"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５）身分証明書の発行対象者は原則として、管理技術者とする。ただし調査員の編成等に関連して別途必要となる場合は、契約後速やかに、その適任者を届け出て交付を受けるものとする。</w:t>
            </w:r>
          </w:p>
        </w:tc>
        <w:tc>
          <w:tcPr>
            <w:tcW w:w="709" w:type="dxa"/>
            <w:shd w:val="clear" w:color="auto" w:fill="auto"/>
          </w:tcPr>
          <w:p w14:paraId="1B52E4E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623479B"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67957152" w14:textId="77777777" w:rsidTr="00EA5632">
        <w:tc>
          <w:tcPr>
            <w:tcW w:w="279" w:type="dxa"/>
            <w:vMerge/>
            <w:tcBorders>
              <w:top w:val="dotted" w:sz="4" w:space="0" w:color="auto"/>
              <w:bottom w:val="nil"/>
            </w:tcBorders>
          </w:tcPr>
          <w:p w14:paraId="42B56D94"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4539A85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4FFB3EA9" w14:textId="388E64A3" w:rsidR="00BF2420" w:rsidRPr="002D6264" w:rsidRDefault="00BF2420" w:rsidP="00670944">
            <w:pPr>
              <w:rPr>
                <w:rFonts w:asciiTheme="minorEastAsia" w:eastAsiaTheme="minorEastAsia" w:hAnsiTheme="minorEastAsia"/>
                <w:color w:val="000000" w:themeColor="text1"/>
                <w:kern w:val="0"/>
                <w:sz w:val="18"/>
                <w:lang w:val="en-AU"/>
              </w:rPr>
            </w:pPr>
            <w:r w:rsidRPr="0007204C">
              <w:rPr>
                <w:rFonts w:asciiTheme="minorEastAsia" w:eastAsiaTheme="minorEastAsia" w:hAnsiTheme="minorEastAsia" w:hint="eastAsia"/>
                <w:color w:val="000000" w:themeColor="text1"/>
                <w:kern w:val="0"/>
                <w:sz w:val="18"/>
                <w:lang w:val="en-AU"/>
              </w:rPr>
              <w:t>６）強制立入り等で関係法令に基づく身分証明書については別途とする。</w:t>
            </w:r>
          </w:p>
        </w:tc>
        <w:tc>
          <w:tcPr>
            <w:tcW w:w="709" w:type="dxa"/>
            <w:shd w:val="clear" w:color="auto" w:fill="auto"/>
          </w:tcPr>
          <w:p w14:paraId="749FB04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D3BBB84"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19E3401C" w14:textId="77777777" w:rsidTr="00EA5632">
        <w:tc>
          <w:tcPr>
            <w:tcW w:w="279" w:type="dxa"/>
            <w:vMerge/>
            <w:tcBorders>
              <w:top w:val="dotted" w:sz="4" w:space="0" w:color="auto"/>
              <w:bottom w:val="nil"/>
            </w:tcBorders>
          </w:tcPr>
          <w:p w14:paraId="086BCCD4"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shd w:val="clear" w:color="auto" w:fill="auto"/>
          </w:tcPr>
          <w:p w14:paraId="2A9D8F2C" w14:textId="31DBEB5F"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(10) </w:t>
            </w:r>
            <w:r w:rsidRPr="00670944">
              <w:rPr>
                <w:rFonts w:asciiTheme="minorEastAsia" w:eastAsiaTheme="minorEastAsia" w:hAnsiTheme="minorEastAsia" w:hint="eastAsia"/>
                <w:color w:val="000000" w:themeColor="text1"/>
                <w:kern w:val="0"/>
                <w:sz w:val="18"/>
                <w:lang w:val="en-AU"/>
              </w:rPr>
              <w:t>既存ストックの活用検討</w:t>
            </w:r>
          </w:p>
        </w:tc>
        <w:tc>
          <w:tcPr>
            <w:tcW w:w="6079" w:type="dxa"/>
            <w:shd w:val="clear" w:color="auto" w:fill="auto"/>
          </w:tcPr>
          <w:p w14:paraId="798FAAEA"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既存ストック（占用者が所有する管路・マンホール（電力、通信）等の既存施設）の活用について検討すること。</w:t>
            </w:r>
          </w:p>
          <w:p w14:paraId="798A60A0" w14:textId="179CC367"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また、事業対象区域において既存ストックを活用する場合は、その内容について近畿地方整備局と協議すること。</w:t>
            </w:r>
          </w:p>
        </w:tc>
        <w:tc>
          <w:tcPr>
            <w:tcW w:w="709" w:type="dxa"/>
            <w:shd w:val="clear" w:color="auto" w:fill="auto"/>
          </w:tcPr>
          <w:p w14:paraId="4CA9CB9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8F353D1"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2497DDEB" w14:textId="77777777" w:rsidTr="00EA5632">
        <w:tc>
          <w:tcPr>
            <w:tcW w:w="279" w:type="dxa"/>
            <w:vMerge/>
            <w:tcBorders>
              <w:top w:val="dotted" w:sz="4" w:space="0" w:color="auto"/>
              <w:bottom w:val="nil"/>
            </w:tcBorders>
          </w:tcPr>
          <w:p w14:paraId="74CD95BA"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shd w:val="clear" w:color="auto" w:fill="auto"/>
          </w:tcPr>
          <w:p w14:paraId="0DF5F6E3" w14:textId="7A51273C"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1</w:t>
            </w:r>
            <w:r w:rsidRPr="002D6264">
              <w:rPr>
                <w:rFonts w:asciiTheme="minorEastAsia" w:eastAsiaTheme="minorEastAsia" w:hAnsiTheme="minorEastAsia" w:hint="eastAsia"/>
                <w:color w:val="000000" w:themeColor="text1"/>
                <w:kern w:val="0"/>
                <w:sz w:val="18"/>
                <w:lang w:val="en-AU"/>
              </w:rPr>
              <w:t>) 再委託</w:t>
            </w:r>
          </w:p>
        </w:tc>
        <w:tc>
          <w:tcPr>
            <w:tcW w:w="6079" w:type="dxa"/>
            <w:shd w:val="clear" w:color="auto" w:fill="auto"/>
          </w:tcPr>
          <w:p w14:paraId="689325AD"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１）本業務について、主たる部分の再委託は認めない。本業務における「主たる部分」は、「設計等共通仕様書」第1128条（再委託）第１項に規定するものとする。</w:t>
            </w:r>
          </w:p>
          <w:p w14:paraId="70193DAE"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lastRenderedPageBreak/>
              <w:t>２）本業務における契約書に規定する「軽微な部分」は、「設計等共通仕様書」第1128条第２項に規定する部分とする。</w:t>
            </w:r>
          </w:p>
          <w:p w14:paraId="13602244"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３）業務の一部(主たる部分を除く)を再委託しようとするときは、あらかじめ再委託の相手方の住所、氏名、再委託を行う業務の範囲、再委託の必要性及び契約金額等について記載した書面を近畿地方整備局に提出し、承諾を得なければならない。なお、再委託の内容を変更しようとするときも同様とする。</w:t>
            </w:r>
          </w:p>
          <w:p w14:paraId="6A0F4D76" w14:textId="77777777" w:rsidR="00BF2420" w:rsidRPr="0067094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４）前項の規定は、「設計等共通仕様書」第1128条第２項に示す簡易な業務を再委託しようとするときには、適用しない。</w:t>
            </w:r>
          </w:p>
          <w:p w14:paraId="300D0EC0" w14:textId="31A406ED" w:rsidR="00BF2420" w:rsidRPr="002D6264" w:rsidRDefault="00BF2420" w:rsidP="00670944">
            <w:pPr>
              <w:rPr>
                <w:rFonts w:asciiTheme="minorEastAsia" w:eastAsiaTheme="minorEastAsia" w:hAnsiTheme="minorEastAsia"/>
                <w:snapToGrid w:val="0"/>
                <w:color w:val="000000" w:themeColor="text1"/>
                <w:kern w:val="0"/>
                <w:lang w:val="x-none"/>
              </w:rPr>
            </w:pPr>
            <w:r w:rsidRPr="00670944">
              <w:rPr>
                <w:rFonts w:asciiTheme="minorEastAsia" w:eastAsiaTheme="minorEastAsia" w:hAnsiTheme="minorEastAsia" w:hint="eastAsia"/>
                <w:color w:val="000000" w:themeColor="text1"/>
                <w:kern w:val="0"/>
                <w:sz w:val="18"/>
                <w:lang w:val="en-AU"/>
              </w:rPr>
              <w:t>５）３）の規定は、軽微な変更に該当するときには、適用しない。</w:t>
            </w:r>
          </w:p>
        </w:tc>
        <w:tc>
          <w:tcPr>
            <w:tcW w:w="709" w:type="dxa"/>
            <w:shd w:val="clear" w:color="auto" w:fill="auto"/>
          </w:tcPr>
          <w:p w14:paraId="7FFB9CA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2B4FE97"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10DEFC0" w14:textId="77777777" w:rsidTr="00EA5632">
        <w:tc>
          <w:tcPr>
            <w:tcW w:w="279" w:type="dxa"/>
            <w:vMerge/>
            <w:tcBorders>
              <w:top w:val="dotted" w:sz="4" w:space="0" w:color="auto"/>
              <w:bottom w:val="nil"/>
            </w:tcBorders>
          </w:tcPr>
          <w:p w14:paraId="4407C8D6"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79B093E1" w14:textId="7CAA832B"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2</w:t>
            </w:r>
            <w:r w:rsidRPr="002D6264">
              <w:rPr>
                <w:rFonts w:asciiTheme="minorEastAsia" w:eastAsiaTheme="minorEastAsia" w:hAnsiTheme="minorEastAsia" w:hint="eastAsia"/>
                <w:color w:val="000000" w:themeColor="text1"/>
                <w:kern w:val="0"/>
                <w:sz w:val="18"/>
                <w:lang w:val="en-AU"/>
              </w:rPr>
              <w:t>) 合同現地踏査</w:t>
            </w:r>
          </w:p>
        </w:tc>
        <w:tc>
          <w:tcPr>
            <w:tcW w:w="6079" w:type="dxa"/>
            <w:shd w:val="clear" w:color="auto" w:fill="auto"/>
          </w:tcPr>
          <w:p w14:paraId="06260C4A" w14:textId="3476F6FE"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近畿地方整備局及び事業者は、合同で現地踏査を実施するものとする。</w:t>
            </w:r>
          </w:p>
        </w:tc>
        <w:tc>
          <w:tcPr>
            <w:tcW w:w="709" w:type="dxa"/>
            <w:shd w:val="clear" w:color="auto" w:fill="auto"/>
          </w:tcPr>
          <w:p w14:paraId="7CB2159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6F28610"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48FDEC52" w14:textId="77777777" w:rsidTr="00EA5632">
        <w:trPr>
          <w:trHeight w:val="2114"/>
        </w:trPr>
        <w:tc>
          <w:tcPr>
            <w:tcW w:w="279" w:type="dxa"/>
            <w:vMerge/>
            <w:tcBorders>
              <w:top w:val="dotted" w:sz="4" w:space="0" w:color="auto"/>
              <w:bottom w:val="nil"/>
            </w:tcBorders>
          </w:tcPr>
          <w:p w14:paraId="4C9B4215"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7B42F651"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52F087B2" w14:textId="7FB37E56"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実施時期については､業務着手後速やかに行うことを原則とし、実施時期の変更、再度の合同現地踏査が必要な場合は、近畿地方整備局と協議するものとする。合同現地踏査において確認した事項については、打合せ記録簿に記録し、近畿地方整備局と事業者間で相互に確認するものとする。なお、合同現地踏査は、１回の実施を想定している。</w:t>
            </w:r>
          </w:p>
        </w:tc>
        <w:tc>
          <w:tcPr>
            <w:tcW w:w="709" w:type="dxa"/>
            <w:shd w:val="clear" w:color="auto" w:fill="auto"/>
          </w:tcPr>
          <w:p w14:paraId="7092A4A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4C4B26E"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0F82918" w14:textId="77777777" w:rsidTr="00EA5632">
        <w:tc>
          <w:tcPr>
            <w:tcW w:w="279" w:type="dxa"/>
            <w:vMerge/>
            <w:tcBorders>
              <w:top w:val="dotted" w:sz="4" w:space="0" w:color="auto"/>
              <w:bottom w:val="nil"/>
            </w:tcBorders>
          </w:tcPr>
          <w:p w14:paraId="5EB4065C"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shd w:val="clear" w:color="auto" w:fill="auto"/>
          </w:tcPr>
          <w:p w14:paraId="3B64EE09" w14:textId="13775FA7"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3</w:t>
            </w:r>
            <w:r w:rsidRPr="002D6264">
              <w:rPr>
                <w:rFonts w:asciiTheme="minorEastAsia" w:eastAsiaTheme="minorEastAsia" w:hAnsiTheme="minorEastAsia" w:hint="eastAsia"/>
                <w:color w:val="000000" w:themeColor="text1"/>
                <w:kern w:val="0"/>
                <w:sz w:val="18"/>
                <w:lang w:val="en-AU"/>
              </w:rPr>
              <w:t xml:space="preserve">) </w:t>
            </w:r>
            <w:r>
              <w:rPr>
                <w:rFonts w:asciiTheme="minorEastAsia" w:eastAsiaTheme="minorEastAsia" w:hAnsiTheme="minorEastAsia" w:hint="eastAsia"/>
                <w:color w:val="000000" w:themeColor="text1"/>
                <w:kern w:val="0"/>
                <w:sz w:val="18"/>
                <w:lang w:val="en-AU"/>
              </w:rPr>
              <w:t>保険加入</w:t>
            </w:r>
          </w:p>
        </w:tc>
        <w:tc>
          <w:tcPr>
            <w:tcW w:w="6079" w:type="dxa"/>
            <w:shd w:val="clear" w:color="auto" w:fill="auto"/>
          </w:tcPr>
          <w:p w14:paraId="2A0C975A" w14:textId="2402B7FC"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事業者は、「設計等共通仕様書」第1139条に示されている保険に加入している旨を業務計画書に明示すること。ただし、近畿地方整備局からの請求があった場合は、保険加入を証明する書類を提示しなければならない。なお、当該被保険者証の写しを提示する際は当該被保険者証の被保険者等記号・番号等を書き写すことはない。</w:t>
            </w:r>
          </w:p>
        </w:tc>
        <w:tc>
          <w:tcPr>
            <w:tcW w:w="709" w:type="dxa"/>
            <w:shd w:val="clear" w:color="auto" w:fill="auto"/>
          </w:tcPr>
          <w:p w14:paraId="4017277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352F7C5"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AA14D02" w14:textId="77777777" w:rsidTr="00EA5632">
        <w:tc>
          <w:tcPr>
            <w:tcW w:w="279" w:type="dxa"/>
            <w:vMerge/>
            <w:tcBorders>
              <w:top w:val="dotted" w:sz="4" w:space="0" w:color="auto"/>
              <w:bottom w:val="nil"/>
            </w:tcBorders>
          </w:tcPr>
          <w:p w14:paraId="42ABE8D3"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580FC2AA" w14:textId="4A71E00A" w:rsidR="00BF2420" w:rsidRPr="002D6264" w:rsidRDefault="00BF2420"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4</w:t>
            </w:r>
            <w:r w:rsidRPr="002D6264">
              <w:rPr>
                <w:rFonts w:asciiTheme="minorEastAsia" w:eastAsiaTheme="minorEastAsia" w:hAnsiTheme="minorEastAsia" w:hint="eastAsia"/>
                <w:color w:val="000000" w:themeColor="text1"/>
                <w:kern w:val="0"/>
                <w:sz w:val="18"/>
                <w:lang w:val="en-AU"/>
              </w:rPr>
              <w:t>) 留意事項</w:t>
            </w:r>
          </w:p>
        </w:tc>
        <w:tc>
          <w:tcPr>
            <w:tcW w:w="6079" w:type="dxa"/>
            <w:shd w:val="clear" w:color="auto" w:fill="auto"/>
          </w:tcPr>
          <w:p w14:paraId="6FABCFB1" w14:textId="0DACCC0F"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事業者は、作成する設計図書及びそれに係る資料並びに近畿地方整備局から提供を受けた関連資料を、当該業務に携わる者以外に漏らしてはならない。</w:t>
            </w:r>
          </w:p>
        </w:tc>
        <w:tc>
          <w:tcPr>
            <w:tcW w:w="709" w:type="dxa"/>
            <w:shd w:val="clear" w:color="auto" w:fill="auto"/>
          </w:tcPr>
          <w:p w14:paraId="2D4BB4A2"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C5D8417"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67FBB50A" w14:textId="77777777" w:rsidTr="00EA5632">
        <w:tc>
          <w:tcPr>
            <w:tcW w:w="279" w:type="dxa"/>
            <w:vMerge/>
            <w:tcBorders>
              <w:top w:val="dotted" w:sz="4" w:space="0" w:color="auto"/>
              <w:bottom w:val="nil"/>
            </w:tcBorders>
          </w:tcPr>
          <w:p w14:paraId="585EFC10"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4EF8DA26"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BD5CE5A" w14:textId="391D088F" w:rsidR="00BF2420" w:rsidRPr="002D6264" w:rsidRDefault="00BF2420" w:rsidP="00670944">
            <w:pPr>
              <w:rPr>
                <w:rFonts w:asciiTheme="minorEastAsia" w:eastAsiaTheme="minorEastAsia" w:hAnsiTheme="minorEastAsia"/>
                <w:color w:val="000000" w:themeColor="text1"/>
                <w:kern w:val="0"/>
                <w:sz w:val="18"/>
                <w:lang w:val="en-AU"/>
              </w:rPr>
            </w:pPr>
            <w:r w:rsidRPr="00670944">
              <w:rPr>
                <w:rFonts w:asciiTheme="minorEastAsia" w:eastAsiaTheme="minorEastAsia" w:hAnsiTheme="minorEastAsia" w:hint="eastAsia"/>
                <w:color w:val="000000" w:themeColor="text1"/>
                <w:kern w:val="0"/>
                <w:sz w:val="18"/>
                <w:lang w:val="en-AU"/>
              </w:rPr>
              <w:t>なお、設計の検討内容について、近畿地方整備局から説明を求められた場合は、事業者は、その必要に応じて随時聴取を受けるものとする。</w:t>
            </w:r>
          </w:p>
        </w:tc>
        <w:tc>
          <w:tcPr>
            <w:tcW w:w="709" w:type="dxa"/>
            <w:shd w:val="clear" w:color="auto" w:fill="auto"/>
          </w:tcPr>
          <w:p w14:paraId="145A37C7"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41A820A"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BF2420" w:rsidRPr="00281C28" w14:paraId="323138E9" w14:textId="77777777" w:rsidTr="00EA5632">
        <w:tc>
          <w:tcPr>
            <w:tcW w:w="279" w:type="dxa"/>
            <w:vMerge/>
            <w:tcBorders>
              <w:top w:val="dotted" w:sz="4" w:space="0" w:color="auto"/>
              <w:bottom w:val="nil"/>
            </w:tcBorders>
          </w:tcPr>
          <w:p w14:paraId="05FD9DDF"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1688" w:type="dxa"/>
            <w:gridSpan w:val="2"/>
            <w:tcBorders>
              <w:bottom w:val="dotted" w:sz="4" w:space="0" w:color="auto"/>
            </w:tcBorders>
            <w:shd w:val="clear" w:color="auto" w:fill="auto"/>
          </w:tcPr>
          <w:p w14:paraId="6D9E2F0E" w14:textId="2D772D41" w:rsidR="00BF2420" w:rsidRPr="002D6264" w:rsidRDefault="00BF2420"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(15) その他</w:t>
            </w:r>
          </w:p>
        </w:tc>
        <w:tc>
          <w:tcPr>
            <w:tcW w:w="6079" w:type="dxa"/>
            <w:shd w:val="clear" w:color="auto" w:fill="auto"/>
          </w:tcPr>
          <w:p w14:paraId="68800B05" w14:textId="2C0DB5E9" w:rsidR="00BF2420" w:rsidRPr="00670944" w:rsidRDefault="00BF2420" w:rsidP="00670944">
            <w:pPr>
              <w:rPr>
                <w:rFonts w:asciiTheme="minorEastAsia" w:eastAsiaTheme="minorEastAsia" w:hAnsiTheme="minorEastAsia"/>
                <w:color w:val="000000" w:themeColor="text1"/>
                <w:kern w:val="0"/>
                <w:sz w:val="18"/>
                <w:lang w:val="en-AU"/>
              </w:rPr>
            </w:pPr>
            <w:r w:rsidRPr="00BF2420">
              <w:rPr>
                <w:rFonts w:asciiTheme="minorEastAsia" w:eastAsiaTheme="minorEastAsia" w:hAnsiTheme="minorEastAsia" w:hint="eastAsia"/>
                <w:color w:val="000000" w:themeColor="text1"/>
                <w:kern w:val="0"/>
                <w:sz w:val="18"/>
                <w:lang w:val="en-AU"/>
              </w:rPr>
              <w:t>業務の実施にあたり疑義が生じた場合は、速やかに近畿地方整備局と協議のうえ決定するものとする。成果品納入後、誤りがあった場合は、速やかに訂正し、近畿地方整備局に提出すること。</w:t>
            </w:r>
          </w:p>
        </w:tc>
        <w:tc>
          <w:tcPr>
            <w:tcW w:w="709" w:type="dxa"/>
            <w:shd w:val="clear" w:color="auto" w:fill="auto"/>
          </w:tcPr>
          <w:p w14:paraId="13339E0E" w14:textId="77777777" w:rsidR="00BF2420" w:rsidRPr="002D6264" w:rsidRDefault="00BF2420"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3E432D64" w14:textId="77777777" w:rsidR="00BF2420" w:rsidRPr="002D6264" w:rsidRDefault="00BF2420" w:rsidP="00670944">
            <w:pPr>
              <w:rPr>
                <w:rFonts w:asciiTheme="minorEastAsia" w:eastAsiaTheme="minorEastAsia" w:hAnsiTheme="minorEastAsia"/>
                <w:color w:val="000000" w:themeColor="text1"/>
                <w:kern w:val="0"/>
                <w:sz w:val="18"/>
                <w:lang w:val="en-AU"/>
              </w:rPr>
            </w:pPr>
          </w:p>
        </w:tc>
      </w:tr>
      <w:tr w:rsidR="00670944" w:rsidRPr="00281C28" w14:paraId="2BB84704" w14:textId="77777777" w:rsidTr="00EA5632">
        <w:tc>
          <w:tcPr>
            <w:tcW w:w="1967" w:type="dxa"/>
            <w:gridSpan w:val="3"/>
            <w:tcBorders>
              <w:top w:val="dotted" w:sz="4" w:space="0" w:color="auto"/>
              <w:bottom w:val="nil"/>
            </w:tcBorders>
            <w:shd w:val="clear" w:color="auto" w:fill="auto"/>
          </w:tcPr>
          <w:p w14:paraId="7D043AE1" w14:textId="2FCE9428"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事前調査業務</w:t>
            </w:r>
          </w:p>
        </w:tc>
        <w:tc>
          <w:tcPr>
            <w:tcW w:w="6079" w:type="dxa"/>
            <w:shd w:val="clear" w:color="auto" w:fill="auto"/>
          </w:tcPr>
          <w:p w14:paraId="2653C0F3" w14:textId="29DE16C4" w:rsidR="00670944" w:rsidRPr="002D6264" w:rsidRDefault="00BF2420" w:rsidP="00670944">
            <w:pPr>
              <w:rPr>
                <w:rFonts w:asciiTheme="minorEastAsia" w:eastAsiaTheme="minorEastAsia" w:hAnsiTheme="minorEastAsia"/>
                <w:color w:val="000000" w:themeColor="text1"/>
                <w:kern w:val="0"/>
                <w:sz w:val="18"/>
                <w:lang w:val="en-AU"/>
              </w:rPr>
            </w:pPr>
            <w:r w:rsidRPr="00BF2420">
              <w:rPr>
                <w:rFonts w:asciiTheme="minorEastAsia" w:eastAsiaTheme="minorEastAsia" w:hAnsiTheme="minorEastAsia" w:hint="eastAsia"/>
                <w:color w:val="000000" w:themeColor="text1"/>
                <w:kern w:val="0"/>
                <w:sz w:val="18"/>
                <w:lang w:val="en-AU"/>
              </w:rPr>
              <w:t>事業者は、事業契約締結後、速やかに現地踏査及び試掘調査を実施するとともに、必要に応じて、現況測量等を事業者の責任で行い、関係法令等に基づいて業務を遂行するものとする。</w:t>
            </w:r>
          </w:p>
        </w:tc>
        <w:tc>
          <w:tcPr>
            <w:tcW w:w="709" w:type="dxa"/>
            <w:shd w:val="clear" w:color="auto" w:fill="auto"/>
          </w:tcPr>
          <w:p w14:paraId="761E03D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8854516"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7D4B84DF" w14:textId="77777777" w:rsidTr="00EA5632">
        <w:tc>
          <w:tcPr>
            <w:tcW w:w="279" w:type="dxa"/>
            <w:vMerge w:val="restart"/>
            <w:tcBorders>
              <w:top w:val="nil"/>
              <w:bottom w:val="nil"/>
            </w:tcBorders>
          </w:tcPr>
          <w:p w14:paraId="77EED75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shd w:val="clear" w:color="auto" w:fill="auto"/>
          </w:tcPr>
          <w:p w14:paraId="20C70F6D" w14:textId="302C3798"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現地踏査</w:t>
            </w:r>
          </w:p>
        </w:tc>
        <w:tc>
          <w:tcPr>
            <w:tcW w:w="6079" w:type="dxa"/>
            <w:shd w:val="clear" w:color="auto" w:fill="auto"/>
          </w:tcPr>
          <w:p w14:paraId="0FA789B7" w14:textId="481C1540" w:rsidR="00670944" w:rsidRPr="00173858" w:rsidRDefault="00531A87" w:rsidP="0067094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１）事業者は、</w:t>
            </w:r>
            <w:r w:rsidR="00074A1F" w:rsidRPr="00173858">
              <w:rPr>
                <w:rFonts w:asciiTheme="minorEastAsia" w:eastAsiaTheme="minorEastAsia" w:hAnsiTheme="minorEastAsia" w:hint="eastAsia"/>
                <w:color w:val="000000" w:themeColor="text1"/>
                <w:kern w:val="0"/>
                <w:sz w:val="18"/>
                <w:lang w:val="en-AU"/>
              </w:rPr>
              <w:t>詳細</w:t>
            </w:r>
            <w:r w:rsidRPr="00173858">
              <w:rPr>
                <w:rFonts w:asciiTheme="minorEastAsia" w:eastAsiaTheme="minorEastAsia" w:hAnsiTheme="minorEastAsia" w:hint="eastAsia"/>
                <w:color w:val="000000" w:themeColor="text1"/>
                <w:kern w:val="0"/>
                <w:sz w:val="18"/>
                <w:lang w:val="en-AU"/>
              </w:rPr>
              <w:t>設計業務の実施にあたり、「大阪国道北部管内電線共同溝設計業務」の設計図及び道路台帳等をもとに現地調査を行い電線共同溝・情報ＢОＸ等の設置位置の把握を行うものとする。</w:t>
            </w:r>
          </w:p>
        </w:tc>
        <w:tc>
          <w:tcPr>
            <w:tcW w:w="709" w:type="dxa"/>
            <w:shd w:val="clear" w:color="auto" w:fill="auto"/>
          </w:tcPr>
          <w:p w14:paraId="295ADF0A"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1E2B46E5"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648CE4D0" w14:textId="77777777" w:rsidTr="00EA5632">
        <w:tc>
          <w:tcPr>
            <w:tcW w:w="279" w:type="dxa"/>
            <w:vMerge/>
            <w:tcBorders>
              <w:top w:val="dotted" w:sz="4" w:space="0" w:color="auto"/>
              <w:bottom w:val="nil"/>
            </w:tcBorders>
          </w:tcPr>
          <w:p w14:paraId="61E9793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54DCD254"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4CAB7A9" w14:textId="5C5A9B84" w:rsidR="00670944" w:rsidRPr="00173858" w:rsidRDefault="00531A87" w:rsidP="0067094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２）情報ＢОＸ等の設置位置の確認結果については、下記の「地下埋設物確認表」及び位置等のわかる図面（測量成果）、写真等の資料を添付して近畿地方整備局に報告すること。</w:t>
            </w:r>
          </w:p>
          <w:p w14:paraId="48934FB5" w14:textId="288B8699" w:rsidR="00CA7494" w:rsidRPr="00173858" w:rsidRDefault="00074A1F" w:rsidP="00074A1F">
            <w:pPr>
              <w:spacing w:line="200" w:lineRule="exact"/>
              <w:jc w:val="center"/>
              <w:rPr>
                <w:rFonts w:asciiTheme="minorEastAsia" w:eastAsiaTheme="minorEastAsia" w:hAnsiTheme="minorEastAsia"/>
                <w:color w:val="000000" w:themeColor="text1"/>
                <w:kern w:val="0"/>
                <w:sz w:val="18"/>
              </w:rPr>
            </w:pPr>
            <w:r w:rsidRPr="00173858">
              <w:rPr>
                <w:rFonts w:asciiTheme="minorEastAsia" w:eastAsiaTheme="minorEastAsia" w:hAnsiTheme="minorEastAsia" w:hint="eastAsia"/>
                <w:color w:val="000000" w:themeColor="text1"/>
                <w:kern w:val="0"/>
                <w:sz w:val="18"/>
              </w:rPr>
              <w:t>表－地下埋設物確認表</w:t>
            </w:r>
          </w:p>
          <w:tbl>
            <w:tblPr>
              <w:tblStyle w:val="aff5"/>
              <w:tblW w:w="5807" w:type="dxa"/>
              <w:tblInd w:w="37" w:type="dxa"/>
              <w:tblLayout w:type="fixed"/>
              <w:tblCellMar>
                <w:top w:w="28" w:type="dxa"/>
                <w:left w:w="28" w:type="dxa"/>
                <w:bottom w:w="28" w:type="dxa"/>
                <w:right w:w="28" w:type="dxa"/>
              </w:tblCellMar>
              <w:tblLook w:val="04A0" w:firstRow="1" w:lastRow="0" w:firstColumn="1" w:lastColumn="0" w:noHBand="0" w:noVBand="1"/>
            </w:tblPr>
            <w:tblGrid>
              <w:gridCol w:w="1129"/>
              <w:gridCol w:w="709"/>
              <w:gridCol w:w="851"/>
              <w:gridCol w:w="1134"/>
              <w:gridCol w:w="1984"/>
            </w:tblGrid>
            <w:tr w:rsidR="00CA7494" w:rsidRPr="00173858" w14:paraId="4D9293D8" w14:textId="77777777" w:rsidTr="00CA7494">
              <w:tc>
                <w:tcPr>
                  <w:tcW w:w="1129" w:type="dxa"/>
                  <w:shd w:val="clear" w:color="auto" w:fill="auto"/>
                  <w:vAlign w:val="center"/>
                </w:tcPr>
                <w:p w14:paraId="15BD9F59"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地下</w:t>
                  </w:r>
                </w:p>
                <w:p w14:paraId="2696E60F"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埋設物</w:t>
                  </w:r>
                </w:p>
              </w:tc>
              <w:tc>
                <w:tcPr>
                  <w:tcW w:w="709" w:type="dxa"/>
                  <w:shd w:val="clear" w:color="auto" w:fill="auto"/>
                  <w:vAlign w:val="center"/>
                </w:tcPr>
                <w:p w14:paraId="0604A74B"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位置</w:t>
                  </w:r>
                </w:p>
              </w:tc>
              <w:tc>
                <w:tcPr>
                  <w:tcW w:w="851" w:type="dxa"/>
                  <w:shd w:val="clear" w:color="auto" w:fill="auto"/>
                  <w:vAlign w:val="center"/>
                </w:tcPr>
                <w:p w14:paraId="7B92938D"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w:t>
                  </w:r>
                </w:p>
                <w:p w14:paraId="413387FA"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方法</w:t>
                  </w:r>
                </w:p>
              </w:tc>
              <w:tc>
                <w:tcPr>
                  <w:tcW w:w="1134" w:type="dxa"/>
                  <w:shd w:val="clear" w:color="auto" w:fill="auto"/>
                  <w:vAlign w:val="center"/>
                </w:tcPr>
                <w:p w14:paraId="70F4501E"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w:t>
                  </w:r>
                </w:p>
                <w:p w14:paraId="67B287FB"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確認者</w:t>
                  </w:r>
                </w:p>
              </w:tc>
              <w:tc>
                <w:tcPr>
                  <w:tcW w:w="1984" w:type="dxa"/>
                  <w:shd w:val="clear" w:color="auto" w:fill="auto"/>
                  <w:vAlign w:val="center"/>
                </w:tcPr>
                <w:p w14:paraId="47179667"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現場状況</w:t>
                  </w:r>
                </w:p>
                <w:p w14:paraId="6EF1CEAC"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特記事項</w:t>
                  </w:r>
                </w:p>
              </w:tc>
            </w:tr>
            <w:tr w:rsidR="00CA7494" w:rsidRPr="00173858" w14:paraId="6278B346" w14:textId="77777777" w:rsidTr="00CA7494">
              <w:tc>
                <w:tcPr>
                  <w:tcW w:w="1129" w:type="dxa"/>
                  <w:shd w:val="clear" w:color="auto" w:fill="auto"/>
                  <w:vAlign w:val="center"/>
                </w:tcPr>
                <w:p w14:paraId="0B3EACF3" w14:textId="50CEC830"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情報</w:t>
                  </w:r>
                  <w:r w:rsidR="00C27857" w:rsidRPr="00173858">
                    <w:rPr>
                      <w:rFonts w:asciiTheme="minorEastAsia" w:hAnsiTheme="minorEastAsia" w:cs="MS-Mincho" w:hint="eastAsia"/>
                      <w:kern w:val="0"/>
                      <w:sz w:val="18"/>
                      <w:szCs w:val="18"/>
                    </w:rPr>
                    <w:t>BOX</w:t>
                  </w:r>
                </w:p>
              </w:tc>
              <w:tc>
                <w:tcPr>
                  <w:tcW w:w="709" w:type="dxa"/>
                  <w:shd w:val="clear" w:color="auto" w:fill="auto"/>
                  <w:vAlign w:val="center"/>
                </w:tcPr>
                <w:p w14:paraId="7E7D93D5" w14:textId="77777777" w:rsidR="00CA7494" w:rsidRPr="00173858" w:rsidRDefault="00CA7494" w:rsidP="00CA7494">
                  <w:pPr>
                    <w:spacing w:line="240" w:lineRule="exact"/>
                    <w:jc w:val="center"/>
                    <w:rPr>
                      <w:rFonts w:asciiTheme="minorEastAsia" w:hAnsiTheme="minorEastAsia" w:cs="MS-Mincho"/>
                      <w:kern w:val="0"/>
                      <w:sz w:val="18"/>
                      <w:szCs w:val="18"/>
                    </w:rPr>
                  </w:pPr>
                </w:p>
              </w:tc>
              <w:tc>
                <w:tcPr>
                  <w:tcW w:w="851" w:type="dxa"/>
                  <w:shd w:val="clear" w:color="auto" w:fill="auto"/>
                  <w:vAlign w:val="center"/>
                </w:tcPr>
                <w:p w14:paraId="329D3D01"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試掘</w:t>
                  </w:r>
                </w:p>
              </w:tc>
              <w:tc>
                <w:tcPr>
                  <w:tcW w:w="1134" w:type="dxa"/>
                  <w:shd w:val="clear" w:color="auto" w:fill="auto"/>
                  <w:vAlign w:val="center"/>
                </w:tcPr>
                <w:p w14:paraId="553A151F" w14:textId="77777777" w:rsidR="00CA7494" w:rsidRPr="00173858" w:rsidRDefault="00CA7494" w:rsidP="00CA7494">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 ○○</w:t>
                  </w:r>
                </w:p>
              </w:tc>
              <w:tc>
                <w:tcPr>
                  <w:tcW w:w="1984" w:type="dxa"/>
                  <w:shd w:val="clear" w:color="auto" w:fill="auto"/>
                  <w:vAlign w:val="center"/>
                </w:tcPr>
                <w:p w14:paraId="30492439" w14:textId="77777777" w:rsidR="00CA7494" w:rsidRPr="00173858" w:rsidRDefault="00CA7494" w:rsidP="00CA7494">
                  <w:pPr>
                    <w:spacing w:line="240" w:lineRule="exact"/>
                    <w:jc w:val="left"/>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（確認日：</w:t>
                  </w:r>
                </w:p>
                <w:p w14:paraId="00FF7002" w14:textId="77777777" w:rsidR="00CA7494" w:rsidRPr="00173858" w:rsidRDefault="00CA7494" w:rsidP="00CA7494">
                  <w:pPr>
                    <w:spacing w:line="240" w:lineRule="exact"/>
                    <w:jc w:val="right"/>
                    <w:rPr>
                      <w:rFonts w:asciiTheme="minorEastAsia" w:hAnsiTheme="minorEastAsia" w:cs="MS-Mincho"/>
                      <w:kern w:val="0"/>
                      <w:sz w:val="18"/>
                      <w:szCs w:val="18"/>
                    </w:rPr>
                  </w:pPr>
                  <w:r w:rsidRPr="00173858">
                    <w:rPr>
                      <w:rFonts w:asciiTheme="minorEastAsia" w:hAnsiTheme="minorEastAsia" w:cs="MS-Mincho"/>
                      <w:kern w:val="0"/>
                      <w:sz w:val="18"/>
                      <w:szCs w:val="18"/>
                    </w:rPr>
                    <w:t xml:space="preserve">R○. </w:t>
                  </w:r>
                  <w:r w:rsidRPr="00173858">
                    <w:rPr>
                      <w:rFonts w:asciiTheme="minorEastAsia" w:hAnsiTheme="minorEastAsia" w:cs="MS-Mincho" w:hint="eastAsia"/>
                      <w:kern w:val="0"/>
                      <w:sz w:val="18"/>
                      <w:szCs w:val="18"/>
                    </w:rPr>
                    <w:t>○○</w:t>
                  </w:r>
                  <w:r w:rsidRPr="00173858">
                    <w:rPr>
                      <w:rFonts w:asciiTheme="minorEastAsia" w:hAnsiTheme="minorEastAsia" w:cs="MS-Mincho"/>
                      <w:kern w:val="0"/>
                      <w:sz w:val="18"/>
                      <w:szCs w:val="18"/>
                    </w:rPr>
                    <w:t xml:space="preserve">. </w:t>
                  </w:r>
                  <w:r w:rsidRPr="00173858">
                    <w:rPr>
                      <w:rFonts w:asciiTheme="minorEastAsia" w:hAnsiTheme="minorEastAsia" w:cs="MS-Mincho" w:hint="eastAsia"/>
                      <w:kern w:val="0"/>
                      <w:sz w:val="18"/>
                      <w:szCs w:val="18"/>
                    </w:rPr>
                    <w:t>○○）</w:t>
                  </w:r>
                </w:p>
              </w:tc>
            </w:tr>
          </w:tbl>
          <w:p w14:paraId="18BA30F1" w14:textId="77777777" w:rsidR="00CA7494" w:rsidRPr="00173858" w:rsidRDefault="00CA7494" w:rsidP="00C27857">
            <w:pPr>
              <w:spacing w:line="160" w:lineRule="exact"/>
              <w:rPr>
                <w:rFonts w:asciiTheme="minorEastAsia" w:eastAsiaTheme="minorEastAsia" w:hAnsiTheme="minorEastAsia"/>
                <w:color w:val="000000" w:themeColor="text1"/>
                <w:kern w:val="0"/>
                <w:sz w:val="18"/>
                <w:lang w:val="en-AU"/>
              </w:rPr>
            </w:pPr>
          </w:p>
          <w:p w14:paraId="367DD10F" w14:textId="5665C16C" w:rsidR="00CA7494" w:rsidRPr="00173858" w:rsidRDefault="00CA7494" w:rsidP="00C27857">
            <w:pPr>
              <w:spacing w:line="160" w:lineRule="exact"/>
              <w:rPr>
                <w:rFonts w:asciiTheme="minorEastAsia" w:eastAsiaTheme="minorEastAsia" w:hAnsiTheme="minorEastAsia"/>
                <w:color w:val="000000" w:themeColor="text1"/>
                <w:kern w:val="0"/>
                <w:sz w:val="18"/>
                <w:lang w:val="en-AU"/>
              </w:rPr>
            </w:pPr>
          </w:p>
        </w:tc>
        <w:tc>
          <w:tcPr>
            <w:tcW w:w="709" w:type="dxa"/>
            <w:shd w:val="clear" w:color="auto" w:fill="auto"/>
          </w:tcPr>
          <w:p w14:paraId="13C9FF8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75D6232"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07AEC007" w14:textId="77777777" w:rsidTr="00EA5632">
        <w:tc>
          <w:tcPr>
            <w:tcW w:w="279" w:type="dxa"/>
            <w:vMerge/>
            <w:tcBorders>
              <w:top w:val="dotted" w:sz="4" w:space="0" w:color="auto"/>
              <w:bottom w:val="nil"/>
            </w:tcBorders>
          </w:tcPr>
          <w:p w14:paraId="6A785F28"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nil"/>
            </w:tcBorders>
            <w:shd w:val="clear" w:color="auto" w:fill="auto"/>
          </w:tcPr>
          <w:p w14:paraId="26E77419" w14:textId="699BA0AA"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試掘調査</w:t>
            </w:r>
          </w:p>
        </w:tc>
        <w:tc>
          <w:tcPr>
            <w:tcW w:w="6079" w:type="dxa"/>
            <w:shd w:val="clear" w:color="auto" w:fill="auto"/>
          </w:tcPr>
          <w:p w14:paraId="185DB282" w14:textId="6700BD7A" w:rsidR="00670944" w:rsidRPr="002D6264" w:rsidRDefault="00670944" w:rsidP="00670944">
            <w:pPr>
              <w:rPr>
                <w:rFonts w:asciiTheme="minorEastAsia" w:eastAsiaTheme="minorEastAsia" w:hAnsiTheme="minorEastAsia"/>
                <w:color w:val="000000" w:themeColor="text1"/>
                <w:kern w:val="0"/>
                <w:sz w:val="18"/>
                <w:lang w:val="en-AU"/>
              </w:rPr>
            </w:pPr>
          </w:p>
        </w:tc>
        <w:tc>
          <w:tcPr>
            <w:tcW w:w="709" w:type="dxa"/>
            <w:shd w:val="clear" w:color="auto" w:fill="auto"/>
          </w:tcPr>
          <w:p w14:paraId="5D95ED62"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BC09F5E"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7201A390" w14:textId="77777777" w:rsidTr="00EA5632">
        <w:tc>
          <w:tcPr>
            <w:tcW w:w="279" w:type="dxa"/>
            <w:vMerge/>
            <w:tcBorders>
              <w:top w:val="dotted" w:sz="4" w:space="0" w:color="auto"/>
              <w:bottom w:val="nil"/>
            </w:tcBorders>
          </w:tcPr>
          <w:p w14:paraId="0D6C2D1B"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283" w:type="dxa"/>
            <w:vMerge w:val="restart"/>
            <w:tcBorders>
              <w:top w:val="dotted" w:sz="4" w:space="0" w:color="auto"/>
              <w:bottom w:val="dotted" w:sz="4" w:space="0" w:color="auto"/>
            </w:tcBorders>
            <w:shd w:val="clear" w:color="auto" w:fill="auto"/>
          </w:tcPr>
          <w:p w14:paraId="0A0B22C7"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405" w:type="dxa"/>
            <w:tcBorders>
              <w:top w:val="dotted" w:sz="4" w:space="0" w:color="auto"/>
              <w:bottom w:val="dotted" w:sz="4" w:space="0" w:color="auto"/>
            </w:tcBorders>
            <w:shd w:val="clear" w:color="auto" w:fill="auto"/>
          </w:tcPr>
          <w:p w14:paraId="6841E815" w14:textId="1B0D0001" w:rsidR="00670944" w:rsidRPr="002D6264" w:rsidRDefault="00531A87"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w:t>
            </w:r>
            <w:r w:rsidR="00670944" w:rsidRPr="002D6264">
              <w:rPr>
                <w:rFonts w:asciiTheme="minorEastAsia" w:eastAsiaTheme="minorEastAsia" w:hAnsiTheme="minorEastAsia" w:hint="eastAsia"/>
                <w:color w:val="000000" w:themeColor="text1"/>
                <w:kern w:val="0"/>
                <w:sz w:val="18"/>
                <w:lang w:val="en-AU"/>
              </w:rPr>
              <w:t xml:space="preserve"> 試掘調査</w:t>
            </w:r>
          </w:p>
        </w:tc>
        <w:tc>
          <w:tcPr>
            <w:tcW w:w="6079" w:type="dxa"/>
            <w:shd w:val="clear" w:color="auto" w:fill="auto"/>
          </w:tcPr>
          <w:p w14:paraId="0B5505D9" w14:textId="33315956" w:rsidR="00C27857" w:rsidRDefault="00531A87" w:rsidP="00670944">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「大阪国道北部管内電線共同溝設計業務」の検討内容を詳細設計に反</w:t>
            </w:r>
            <w:r w:rsidRPr="00531A87">
              <w:rPr>
                <w:rFonts w:asciiTheme="minorEastAsia" w:eastAsiaTheme="minorEastAsia" w:hAnsiTheme="minorEastAsia" w:hint="eastAsia"/>
                <w:color w:val="000000" w:themeColor="text1"/>
                <w:kern w:val="0"/>
                <w:sz w:val="18"/>
                <w:lang w:val="en-AU"/>
              </w:rPr>
              <w:lastRenderedPageBreak/>
              <w:t>映できない箇所においては、詳細設計に先立ち、試掘調査等を行い、本調査結果を基に特殊部設置箇所や管路線形等を決定すること。なお、試掘に際して交通の安全確保が必要な場合、交通誘導警備員の配置については下表のとおりとし、資格については、第３章３.（８）に準じるものとする。</w:t>
            </w:r>
          </w:p>
          <w:tbl>
            <w:tblPr>
              <w:tblStyle w:val="aff5"/>
              <w:tblW w:w="0" w:type="auto"/>
              <w:tblInd w:w="37" w:type="dxa"/>
              <w:tblLayout w:type="fixed"/>
              <w:tblCellMar>
                <w:top w:w="28" w:type="dxa"/>
                <w:left w:w="28" w:type="dxa"/>
                <w:bottom w:w="28" w:type="dxa"/>
                <w:right w:w="28" w:type="dxa"/>
              </w:tblCellMar>
              <w:tblLook w:val="04A0" w:firstRow="1" w:lastRow="0" w:firstColumn="1" w:lastColumn="0" w:noHBand="0" w:noVBand="1"/>
            </w:tblPr>
            <w:tblGrid>
              <w:gridCol w:w="853"/>
              <w:gridCol w:w="851"/>
              <w:gridCol w:w="1559"/>
              <w:gridCol w:w="567"/>
              <w:gridCol w:w="567"/>
              <w:gridCol w:w="1414"/>
            </w:tblGrid>
            <w:tr w:rsidR="00C27857" w:rsidRPr="00AA7E61" w14:paraId="6DD57937" w14:textId="77777777" w:rsidTr="00E5152D">
              <w:tc>
                <w:tcPr>
                  <w:tcW w:w="853" w:type="dxa"/>
                  <w:shd w:val="clear" w:color="auto" w:fill="auto"/>
                  <w:vAlign w:val="center"/>
                </w:tcPr>
                <w:p w14:paraId="115D008F"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配置</w:t>
                  </w:r>
                </w:p>
                <w:p w14:paraId="37EB2878"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場所</w:t>
                  </w:r>
                </w:p>
              </w:tc>
              <w:tc>
                <w:tcPr>
                  <w:tcW w:w="851" w:type="dxa"/>
                  <w:shd w:val="clear" w:color="auto" w:fill="auto"/>
                  <w:vAlign w:val="center"/>
                </w:tcPr>
                <w:p w14:paraId="537C581D"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交通誘導</w:t>
                  </w:r>
                </w:p>
                <w:p w14:paraId="644D262D"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警備員</w:t>
                  </w:r>
                </w:p>
              </w:tc>
              <w:tc>
                <w:tcPr>
                  <w:tcW w:w="1559" w:type="dxa"/>
                  <w:shd w:val="clear" w:color="auto" w:fill="auto"/>
                  <w:vAlign w:val="center"/>
                </w:tcPr>
                <w:p w14:paraId="2A312BB9"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交通誘導</w:t>
                  </w:r>
                </w:p>
                <w:p w14:paraId="6CEC885F" w14:textId="0F276002"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警備員の編成</w:t>
                  </w:r>
                </w:p>
              </w:tc>
              <w:tc>
                <w:tcPr>
                  <w:tcW w:w="567" w:type="dxa"/>
                  <w:shd w:val="clear" w:color="auto" w:fill="auto"/>
                  <w:vAlign w:val="center"/>
                </w:tcPr>
                <w:p w14:paraId="1CE5BF79" w14:textId="77777777" w:rsidR="00AD61C8"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昼夜</w:t>
                  </w:r>
                </w:p>
                <w:p w14:paraId="49388432" w14:textId="0F2F192E"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別</w:t>
                  </w:r>
                </w:p>
              </w:tc>
              <w:tc>
                <w:tcPr>
                  <w:tcW w:w="567" w:type="dxa"/>
                  <w:shd w:val="clear" w:color="auto" w:fill="auto"/>
                  <w:vAlign w:val="center"/>
                </w:tcPr>
                <w:p w14:paraId="18344A5B"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交替</w:t>
                  </w:r>
                </w:p>
                <w:p w14:paraId="291556E2"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要員</w:t>
                  </w:r>
                </w:p>
              </w:tc>
              <w:tc>
                <w:tcPr>
                  <w:tcW w:w="1414" w:type="dxa"/>
                  <w:shd w:val="clear" w:color="auto" w:fill="auto"/>
                  <w:vAlign w:val="center"/>
                </w:tcPr>
                <w:p w14:paraId="32B2DD11" w14:textId="77777777" w:rsidR="00C27857"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交替要員</w:t>
                  </w:r>
                </w:p>
                <w:p w14:paraId="12D79B29" w14:textId="77777777" w:rsidR="00C27857" w:rsidRPr="00AA7E61" w:rsidRDefault="00C27857" w:rsidP="00C27857">
                  <w:pPr>
                    <w:spacing w:line="220" w:lineRule="exact"/>
                    <w:jc w:val="center"/>
                    <w:rPr>
                      <w:rFonts w:asciiTheme="minorEastAsia" w:hAnsiTheme="minorEastAsia" w:cs="MS-Mincho"/>
                      <w:kern w:val="0"/>
                      <w:sz w:val="18"/>
                      <w:szCs w:val="18"/>
                    </w:rPr>
                  </w:pPr>
                  <w:r w:rsidRPr="00AA7E61">
                    <w:rPr>
                      <w:rFonts w:asciiTheme="minorEastAsia" w:hAnsiTheme="minorEastAsia" w:cs="MS-Mincho" w:hint="eastAsia"/>
                      <w:kern w:val="0"/>
                      <w:sz w:val="18"/>
                      <w:szCs w:val="18"/>
                    </w:rPr>
                    <w:t>の編成</w:t>
                  </w:r>
                </w:p>
              </w:tc>
            </w:tr>
            <w:tr w:rsidR="00C27857" w:rsidRPr="00AA7E61" w14:paraId="5A62CB76" w14:textId="77777777" w:rsidTr="00E5152D">
              <w:tc>
                <w:tcPr>
                  <w:tcW w:w="853" w:type="dxa"/>
                  <w:vAlign w:val="center"/>
                </w:tcPr>
                <w:p w14:paraId="5E7B4DFD" w14:textId="77777777" w:rsidR="00C27857" w:rsidRDefault="00C27857" w:rsidP="009771DA">
                  <w:pPr>
                    <w:pStyle w:val="TableParagraph"/>
                    <w:spacing w:before="0" w:line="200" w:lineRule="exact"/>
                    <w:ind w:left="0"/>
                    <w:jc w:val="center"/>
                    <w:rPr>
                      <w:rFonts w:asciiTheme="minorEastAsia" w:eastAsiaTheme="minorEastAsia" w:hAnsiTheme="minorEastAsia"/>
                      <w:sz w:val="18"/>
                      <w:szCs w:val="18"/>
                    </w:rPr>
                  </w:pPr>
                  <w:r w:rsidRPr="00AA7E61">
                    <w:rPr>
                      <w:rFonts w:asciiTheme="minorEastAsia" w:eastAsiaTheme="minorEastAsia" w:hAnsiTheme="minorEastAsia" w:hint="eastAsia"/>
                      <w:sz w:val="18"/>
                      <w:szCs w:val="18"/>
                    </w:rPr>
                    <w:t>工事規制</w:t>
                  </w:r>
                </w:p>
                <w:p w14:paraId="3B6BC0F2" w14:textId="77777777" w:rsidR="00C27857" w:rsidRPr="00AA7E61" w:rsidRDefault="00C27857" w:rsidP="009771DA">
                  <w:pPr>
                    <w:pStyle w:val="TableParagraph"/>
                    <w:spacing w:before="0" w:line="200" w:lineRule="exact"/>
                    <w:ind w:left="0"/>
                    <w:jc w:val="center"/>
                    <w:rPr>
                      <w:rFonts w:asciiTheme="minorEastAsia" w:eastAsiaTheme="minorEastAsia" w:hAnsiTheme="minorEastAsia"/>
                      <w:sz w:val="18"/>
                      <w:szCs w:val="18"/>
                    </w:rPr>
                  </w:pPr>
                  <w:r w:rsidRPr="00AA7E61">
                    <w:rPr>
                      <w:rFonts w:asciiTheme="minorEastAsia" w:eastAsiaTheme="minorEastAsia" w:hAnsiTheme="minorEastAsia" w:hint="eastAsia"/>
                      <w:sz w:val="18"/>
                      <w:szCs w:val="18"/>
                    </w:rPr>
                    <w:t>区間箇所</w:t>
                  </w:r>
                </w:p>
              </w:tc>
              <w:tc>
                <w:tcPr>
                  <w:tcW w:w="851" w:type="dxa"/>
                  <w:vAlign w:val="center"/>
                </w:tcPr>
                <w:p w14:paraId="2FD5DC2E" w14:textId="073D02F3" w:rsidR="00C27857" w:rsidRPr="00AA7E61" w:rsidRDefault="009534FF" w:rsidP="009771DA">
                  <w:pPr>
                    <w:spacing w:line="200" w:lineRule="exact"/>
                    <w:jc w:val="center"/>
                    <w:rPr>
                      <w:rFonts w:asciiTheme="minorEastAsia" w:hAnsiTheme="minorEastAsia" w:cs="MS-Mincho"/>
                      <w:kern w:val="0"/>
                      <w:sz w:val="18"/>
                      <w:szCs w:val="18"/>
                    </w:rPr>
                  </w:pPr>
                  <w:r>
                    <w:rPr>
                      <w:rFonts w:asciiTheme="minorEastAsia" w:hAnsiTheme="minorEastAsia" w:hint="eastAsia"/>
                      <w:sz w:val="18"/>
                      <w:szCs w:val="18"/>
                    </w:rPr>
                    <w:t>３</w:t>
                  </w:r>
                  <w:r w:rsidR="00C27857" w:rsidRPr="00AA7E61">
                    <w:rPr>
                      <w:rFonts w:asciiTheme="minorEastAsia" w:hAnsiTheme="minorEastAsia"/>
                      <w:sz w:val="18"/>
                      <w:szCs w:val="18"/>
                    </w:rPr>
                    <w:t>名</w:t>
                  </w:r>
                  <w:r w:rsidR="00C27857" w:rsidRPr="00AA7E61">
                    <w:rPr>
                      <w:rFonts w:asciiTheme="minorEastAsia" w:hAnsiTheme="minorEastAsia" w:hint="eastAsia"/>
                      <w:sz w:val="18"/>
                      <w:szCs w:val="18"/>
                    </w:rPr>
                    <w:t>/</w:t>
                  </w:r>
                  <w:r w:rsidR="00C27857" w:rsidRPr="00AA7E61">
                    <w:rPr>
                      <w:rFonts w:asciiTheme="minorEastAsia" w:hAnsiTheme="minorEastAsia"/>
                      <w:sz w:val="18"/>
                      <w:szCs w:val="18"/>
                    </w:rPr>
                    <w:t>日</w:t>
                  </w:r>
                </w:p>
              </w:tc>
              <w:tc>
                <w:tcPr>
                  <w:tcW w:w="1559" w:type="dxa"/>
                  <w:vAlign w:val="center"/>
                </w:tcPr>
                <w:p w14:paraId="6DDE89B0" w14:textId="4AA6DB6D" w:rsidR="00E5152D" w:rsidRDefault="00C27857" w:rsidP="009771DA">
                  <w:pPr>
                    <w:pStyle w:val="TableParagraph"/>
                    <w:tabs>
                      <w:tab w:val="left" w:pos="1822"/>
                    </w:tabs>
                    <w:spacing w:before="0" w:line="200" w:lineRule="exact"/>
                    <w:ind w:left="0"/>
                    <w:rPr>
                      <w:rFonts w:asciiTheme="minorEastAsia" w:eastAsiaTheme="minorEastAsia" w:hAnsiTheme="minorEastAsia"/>
                      <w:sz w:val="18"/>
                      <w:szCs w:val="18"/>
                    </w:rPr>
                  </w:pPr>
                  <w:r w:rsidRPr="00AA7E61">
                    <w:rPr>
                      <w:rFonts w:asciiTheme="minorEastAsia" w:eastAsiaTheme="minorEastAsia" w:hAnsiTheme="minorEastAsia"/>
                      <w:sz w:val="18"/>
                      <w:szCs w:val="18"/>
                    </w:rPr>
                    <w:t>交通誘導</w:t>
                  </w:r>
                </w:p>
                <w:p w14:paraId="75AF76B4" w14:textId="68C81329" w:rsidR="00C27857" w:rsidRPr="00AA7E61" w:rsidRDefault="00C27857" w:rsidP="009771DA">
                  <w:pPr>
                    <w:pStyle w:val="TableParagraph"/>
                    <w:tabs>
                      <w:tab w:val="left" w:pos="1822"/>
                    </w:tabs>
                    <w:spacing w:before="0" w:line="200" w:lineRule="exact"/>
                    <w:ind w:left="0"/>
                    <w:rPr>
                      <w:rFonts w:asciiTheme="minorEastAsia" w:eastAsiaTheme="minorEastAsia" w:hAnsiTheme="minorEastAsia"/>
                      <w:sz w:val="18"/>
                      <w:szCs w:val="18"/>
                    </w:rPr>
                  </w:pPr>
                  <w:r w:rsidRPr="00AA7E61">
                    <w:rPr>
                      <w:rFonts w:asciiTheme="minorEastAsia" w:eastAsiaTheme="minorEastAsia" w:hAnsiTheme="minorEastAsia"/>
                      <w:sz w:val="18"/>
                      <w:szCs w:val="18"/>
                    </w:rPr>
                    <w:t>警備員</w:t>
                  </w:r>
                  <w:r w:rsidRPr="00AA7E61">
                    <w:rPr>
                      <w:rFonts w:asciiTheme="minorEastAsia" w:eastAsiaTheme="minorEastAsia" w:hAnsiTheme="minorEastAsia" w:hint="eastAsia"/>
                      <w:sz w:val="18"/>
                      <w:szCs w:val="18"/>
                    </w:rPr>
                    <w:t>Ａ</w:t>
                  </w:r>
                  <w:r w:rsidR="00E5152D">
                    <w:rPr>
                      <w:rFonts w:asciiTheme="minorEastAsia" w:eastAsiaTheme="minorEastAsia" w:hAnsiTheme="minorEastAsia" w:hint="eastAsia"/>
                      <w:sz w:val="18"/>
                      <w:szCs w:val="18"/>
                    </w:rPr>
                    <w:t xml:space="preserve">　</w:t>
                  </w:r>
                  <w:r w:rsidRPr="00AA7E61">
                    <w:rPr>
                      <w:rFonts w:asciiTheme="minorEastAsia" w:eastAsiaTheme="minorEastAsia" w:hAnsiTheme="minorEastAsia" w:hint="eastAsia"/>
                      <w:sz w:val="18"/>
                      <w:szCs w:val="18"/>
                    </w:rPr>
                    <w:t>１</w:t>
                  </w:r>
                  <w:r w:rsidRPr="00AA7E61">
                    <w:rPr>
                      <w:rFonts w:asciiTheme="minorEastAsia" w:eastAsiaTheme="minorEastAsia" w:hAnsiTheme="minorEastAsia"/>
                      <w:sz w:val="18"/>
                      <w:szCs w:val="18"/>
                    </w:rPr>
                    <w:t>名</w:t>
                  </w:r>
                </w:p>
                <w:p w14:paraId="700F5AD1" w14:textId="5E93F0BF" w:rsidR="00E5152D" w:rsidRDefault="00C27857" w:rsidP="009771DA">
                  <w:pPr>
                    <w:spacing w:beforeLines="20" w:before="60" w:line="200" w:lineRule="exact"/>
                    <w:jc w:val="left"/>
                    <w:rPr>
                      <w:rFonts w:asciiTheme="minorEastAsia" w:hAnsiTheme="minorEastAsia"/>
                      <w:sz w:val="18"/>
                      <w:szCs w:val="18"/>
                    </w:rPr>
                  </w:pPr>
                  <w:r w:rsidRPr="00AA7E61">
                    <w:rPr>
                      <w:rFonts w:asciiTheme="minorEastAsia" w:hAnsiTheme="minorEastAsia"/>
                      <w:sz w:val="18"/>
                      <w:szCs w:val="18"/>
                    </w:rPr>
                    <w:t>交通誘導</w:t>
                  </w:r>
                </w:p>
                <w:p w14:paraId="5F955597" w14:textId="5C5D2C6C" w:rsidR="00C27857" w:rsidRPr="00AA7E61" w:rsidRDefault="00C27857" w:rsidP="009771DA">
                  <w:pPr>
                    <w:spacing w:line="200" w:lineRule="exact"/>
                    <w:jc w:val="left"/>
                    <w:rPr>
                      <w:rFonts w:asciiTheme="minorEastAsia" w:hAnsiTheme="minorEastAsia" w:cs="MS-Mincho"/>
                      <w:kern w:val="0"/>
                      <w:sz w:val="18"/>
                      <w:szCs w:val="18"/>
                    </w:rPr>
                  </w:pPr>
                  <w:r w:rsidRPr="00AA7E61">
                    <w:rPr>
                      <w:rFonts w:asciiTheme="minorEastAsia" w:hAnsiTheme="minorEastAsia"/>
                      <w:sz w:val="18"/>
                      <w:szCs w:val="18"/>
                    </w:rPr>
                    <w:t>警備員</w:t>
                  </w:r>
                  <w:r w:rsidRPr="00AA7E61">
                    <w:rPr>
                      <w:rFonts w:asciiTheme="minorEastAsia" w:hAnsiTheme="minorEastAsia" w:hint="eastAsia"/>
                      <w:sz w:val="18"/>
                      <w:szCs w:val="18"/>
                    </w:rPr>
                    <w:t>Ｂ</w:t>
                  </w:r>
                  <w:r w:rsidR="00E5152D">
                    <w:rPr>
                      <w:rFonts w:asciiTheme="minorEastAsia" w:hAnsiTheme="minorEastAsia" w:hint="eastAsia"/>
                      <w:sz w:val="18"/>
                      <w:szCs w:val="18"/>
                    </w:rPr>
                    <w:t xml:space="preserve">　</w:t>
                  </w:r>
                  <w:r w:rsidR="00F41DE4">
                    <w:rPr>
                      <w:rFonts w:asciiTheme="minorEastAsia" w:hAnsiTheme="minorEastAsia" w:hint="eastAsia"/>
                      <w:sz w:val="18"/>
                      <w:szCs w:val="18"/>
                    </w:rPr>
                    <w:t>２</w:t>
                  </w:r>
                  <w:r w:rsidRPr="00AA7E61">
                    <w:rPr>
                      <w:rFonts w:asciiTheme="minorEastAsia" w:hAnsiTheme="minorEastAsia"/>
                      <w:sz w:val="18"/>
                      <w:szCs w:val="18"/>
                    </w:rPr>
                    <w:t>名</w:t>
                  </w:r>
                </w:p>
              </w:tc>
              <w:tc>
                <w:tcPr>
                  <w:tcW w:w="567" w:type="dxa"/>
                  <w:vAlign w:val="center"/>
                </w:tcPr>
                <w:p w14:paraId="7F015F83" w14:textId="77777777" w:rsidR="00C27857" w:rsidRPr="00AA7E61" w:rsidRDefault="00C27857" w:rsidP="009771DA">
                  <w:pPr>
                    <w:spacing w:line="200" w:lineRule="exact"/>
                    <w:jc w:val="center"/>
                    <w:rPr>
                      <w:rFonts w:asciiTheme="minorEastAsia" w:hAnsiTheme="minorEastAsia" w:cs="MS-Mincho"/>
                      <w:kern w:val="0"/>
                      <w:sz w:val="18"/>
                      <w:szCs w:val="18"/>
                    </w:rPr>
                  </w:pPr>
                  <w:r w:rsidRPr="00AA7E61">
                    <w:rPr>
                      <w:rFonts w:asciiTheme="minorEastAsia" w:hAnsiTheme="minorEastAsia"/>
                      <w:sz w:val="18"/>
                      <w:szCs w:val="18"/>
                    </w:rPr>
                    <w:t>夜間</w:t>
                  </w:r>
                </w:p>
              </w:tc>
              <w:tc>
                <w:tcPr>
                  <w:tcW w:w="567" w:type="dxa"/>
                  <w:vAlign w:val="center"/>
                </w:tcPr>
                <w:p w14:paraId="0893FEAD" w14:textId="77777777" w:rsidR="00C27857" w:rsidRDefault="00C27857" w:rsidP="009771DA">
                  <w:pPr>
                    <w:spacing w:line="200" w:lineRule="exact"/>
                    <w:jc w:val="left"/>
                    <w:rPr>
                      <w:rFonts w:asciiTheme="minorEastAsia" w:hAnsiTheme="minorEastAsia"/>
                      <w:sz w:val="18"/>
                      <w:szCs w:val="18"/>
                    </w:rPr>
                  </w:pPr>
                  <w:r w:rsidRPr="00AA7E61">
                    <w:rPr>
                      <w:rFonts w:asciiTheme="minorEastAsia" w:hAnsiTheme="minorEastAsia" w:hint="eastAsia"/>
                      <w:sz w:val="18"/>
                      <w:szCs w:val="18"/>
                    </w:rPr>
                    <w:t>１</w:t>
                  </w:r>
                  <w:r w:rsidRPr="00AA7E61">
                    <w:rPr>
                      <w:rFonts w:asciiTheme="minorEastAsia" w:hAnsiTheme="minorEastAsia"/>
                      <w:sz w:val="18"/>
                      <w:szCs w:val="18"/>
                    </w:rPr>
                    <w:t>名</w:t>
                  </w:r>
                </w:p>
                <w:p w14:paraId="72BA26BD" w14:textId="69E4C630" w:rsidR="00C27857" w:rsidRPr="00AA7E61" w:rsidRDefault="00C27857" w:rsidP="009771DA">
                  <w:pPr>
                    <w:spacing w:line="200" w:lineRule="exact"/>
                    <w:jc w:val="right"/>
                    <w:rPr>
                      <w:rFonts w:asciiTheme="minorEastAsia" w:hAnsiTheme="minorEastAsia" w:cs="MS-Mincho"/>
                      <w:kern w:val="0"/>
                      <w:sz w:val="18"/>
                      <w:szCs w:val="18"/>
                    </w:rPr>
                  </w:pPr>
                  <w:r w:rsidRPr="00AA7E61">
                    <w:rPr>
                      <w:rFonts w:asciiTheme="minorEastAsia" w:hAnsiTheme="minorEastAsia" w:hint="eastAsia"/>
                      <w:sz w:val="18"/>
                      <w:szCs w:val="18"/>
                    </w:rPr>
                    <w:t>/</w:t>
                  </w:r>
                  <w:r w:rsidRPr="00AA7E61">
                    <w:rPr>
                      <w:rFonts w:asciiTheme="minorEastAsia" w:hAnsiTheme="minorEastAsia"/>
                      <w:sz w:val="18"/>
                      <w:szCs w:val="18"/>
                    </w:rPr>
                    <w:t>日</w:t>
                  </w:r>
                </w:p>
              </w:tc>
              <w:tc>
                <w:tcPr>
                  <w:tcW w:w="1414" w:type="dxa"/>
                  <w:vAlign w:val="center"/>
                </w:tcPr>
                <w:p w14:paraId="0D32A525" w14:textId="7D7E1F4B" w:rsidR="00E5152D" w:rsidRDefault="00C27857" w:rsidP="009771DA">
                  <w:pPr>
                    <w:pStyle w:val="TableParagraph"/>
                    <w:spacing w:before="0" w:line="200" w:lineRule="exact"/>
                    <w:ind w:left="0"/>
                    <w:rPr>
                      <w:rFonts w:asciiTheme="minorEastAsia" w:eastAsiaTheme="minorEastAsia" w:hAnsiTheme="minorEastAsia"/>
                      <w:sz w:val="18"/>
                      <w:szCs w:val="18"/>
                    </w:rPr>
                  </w:pPr>
                  <w:r w:rsidRPr="00AA7E61">
                    <w:rPr>
                      <w:rFonts w:asciiTheme="minorEastAsia" w:eastAsiaTheme="minorEastAsia" w:hAnsiTheme="minorEastAsia"/>
                      <w:sz w:val="18"/>
                      <w:szCs w:val="18"/>
                    </w:rPr>
                    <w:t>交通誘導</w:t>
                  </w:r>
                </w:p>
                <w:p w14:paraId="74C3F05C" w14:textId="5298D3F0" w:rsidR="00C27857" w:rsidRPr="00AA7E61" w:rsidRDefault="00C27857" w:rsidP="009771DA">
                  <w:pPr>
                    <w:pStyle w:val="TableParagraph"/>
                    <w:spacing w:before="0" w:line="200" w:lineRule="exact"/>
                    <w:ind w:left="0"/>
                    <w:rPr>
                      <w:rFonts w:asciiTheme="minorEastAsia" w:hAnsiTheme="minorEastAsia" w:cs="MS-Mincho"/>
                      <w:sz w:val="18"/>
                      <w:szCs w:val="18"/>
                    </w:rPr>
                  </w:pPr>
                  <w:r w:rsidRPr="00AA7E61">
                    <w:rPr>
                      <w:rFonts w:asciiTheme="minorEastAsia" w:hAnsiTheme="minorEastAsia"/>
                      <w:sz w:val="18"/>
                      <w:szCs w:val="18"/>
                    </w:rPr>
                    <w:t>警備員</w:t>
                  </w:r>
                  <w:r w:rsidRPr="00AA7E61">
                    <w:rPr>
                      <w:rFonts w:asciiTheme="minorEastAsia" w:hAnsiTheme="minorEastAsia" w:hint="eastAsia"/>
                      <w:sz w:val="18"/>
                      <w:szCs w:val="18"/>
                    </w:rPr>
                    <w:t>Ａ</w:t>
                  </w:r>
                  <w:r w:rsidR="00E5152D">
                    <w:rPr>
                      <w:rFonts w:asciiTheme="minorEastAsia" w:hAnsiTheme="minorEastAsia" w:hint="eastAsia"/>
                      <w:sz w:val="18"/>
                      <w:szCs w:val="18"/>
                    </w:rPr>
                    <w:t xml:space="preserve">　</w:t>
                  </w:r>
                  <w:r w:rsidRPr="00AA7E61">
                    <w:rPr>
                      <w:rFonts w:asciiTheme="minorEastAsia" w:hAnsiTheme="minorEastAsia" w:hint="eastAsia"/>
                      <w:sz w:val="18"/>
                      <w:szCs w:val="18"/>
                    </w:rPr>
                    <w:t>１</w:t>
                  </w:r>
                  <w:r w:rsidRPr="00AA7E61">
                    <w:rPr>
                      <w:rFonts w:asciiTheme="minorEastAsia" w:hAnsiTheme="minorEastAsia"/>
                      <w:sz w:val="18"/>
                      <w:szCs w:val="18"/>
                    </w:rPr>
                    <w:t>名</w:t>
                  </w:r>
                </w:p>
              </w:tc>
            </w:tr>
          </w:tbl>
          <w:p w14:paraId="43716BE2" w14:textId="1D192AC1" w:rsidR="00670944" w:rsidRPr="002D6264" w:rsidRDefault="00670944" w:rsidP="00670944">
            <w:pPr>
              <w:rPr>
                <w:rFonts w:asciiTheme="minorEastAsia" w:eastAsiaTheme="minorEastAsia" w:hAnsiTheme="minorEastAsia"/>
                <w:color w:val="000000" w:themeColor="text1"/>
                <w:kern w:val="0"/>
                <w:sz w:val="18"/>
                <w:lang w:val="en-AU"/>
              </w:rPr>
            </w:pPr>
          </w:p>
        </w:tc>
        <w:tc>
          <w:tcPr>
            <w:tcW w:w="709" w:type="dxa"/>
            <w:shd w:val="clear" w:color="auto" w:fill="auto"/>
          </w:tcPr>
          <w:p w14:paraId="71449969"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FBE48F4"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599AA8D9" w14:textId="77777777" w:rsidTr="00EA5632">
        <w:trPr>
          <w:trHeight w:val="876"/>
        </w:trPr>
        <w:tc>
          <w:tcPr>
            <w:tcW w:w="279" w:type="dxa"/>
            <w:vMerge/>
            <w:tcBorders>
              <w:top w:val="dotted" w:sz="4" w:space="0" w:color="auto"/>
              <w:bottom w:val="nil"/>
            </w:tcBorders>
          </w:tcPr>
          <w:p w14:paraId="4CF279DE"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dotted" w:sz="4" w:space="0" w:color="auto"/>
            </w:tcBorders>
            <w:shd w:val="clear" w:color="auto" w:fill="auto"/>
          </w:tcPr>
          <w:p w14:paraId="0D3A1297"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405" w:type="dxa"/>
            <w:vMerge w:val="restart"/>
            <w:shd w:val="clear" w:color="auto" w:fill="auto"/>
          </w:tcPr>
          <w:p w14:paraId="07E7F5A3" w14:textId="6989DE4A" w:rsidR="00670944" w:rsidRPr="002D6264" w:rsidRDefault="00531A87"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00670944" w:rsidRPr="002D6264">
              <w:rPr>
                <w:rFonts w:asciiTheme="minorEastAsia" w:eastAsiaTheme="minorEastAsia" w:hAnsiTheme="minorEastAsia" w:hint="eastAsia"/>
                <w:color w:val="000000" w:themeColor="text1"/>
                <w:kern w:val="0"/>
                <w:sz w:val="18"/>
                <w:lang w:val="en-AU"/>
              </w:rPr>
              <w:t>電線共同溝･情報</w:t>
            </w:r>
            <w:r w:rsidR="00670944" w:rsidRPr="002D6264">
              <w:rPr>
                <w:rFonts w:asciiTheme="minorEastAsia" w:eastAsiaTheme="minorEastAsia" w:hAnsiTheme="minorEastAsia"/>
                <w:color w:val="000000" w:themeColor="text1"/>
                <w:kern w:val="0"/>
                <w:sz w:val="18"/>
                <w:lang w:val="en-AU"/>
              </w:rPr>
              <w:t>BOX</w:t>
            </w:r>
            <w:r w:rsidR="00670944" w:rsidRPr="002D6264">
              <w:rPr>
                <w:rFonts w:asciiTheme="minorEastAsia" w:eastAsiaTheme="minorEastAsia" w:hAnsiTheme="minorEastAsia" w:hint="eastAsia"/>
                <w:color w:val="000000" w:themeColor="text1"/>
                <w:kern w:val="0"/>
                <w:sz w:val="18"/>
                <w:lang w:val="en-AU"/>
              </w:rPr>
              <w:t>等の埋設管路等の事故防止</w:t>
            </w:r>
          </w:p>
        </w:tc>
        <w:tc>
          <w:tcPr>
            <w:tcW w:w="6079" w:type="dxa"/>
            <w:shd w:val="clear" w:color="auto" w:fill="auto"/>
          </w:tcPr>
          <w:p w14:paraId="6496A4E5"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① 本工事は、情報ボックス（電線共同溝、道路管理用光ファイバーケーブル）の近隣工事であるため、「共同溝等管理マニュアル」に基づき、施工計画書の通信等設備事故防止計画には下記事項を記載するものとする。</w:t>
            </w:r>
          </w:p>
          <w:p w14:paraId="0240E1F3"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・設備事故防止管理者</w:t>
            </w:r>
          </w:p>
          <w:p w14:paraId="0E28EB51"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・埋設箇所の確認方法（地中探査機含む）</w:t>
            </w:r>
          </w:p>
          <w:p w14:paraId="52D83335"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・近接部の工事施工方法（仮設計画含む）</w:t>
            </w:r>
          </w:p>
          <w:p w14:paraId="4B314C40"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・作業上の留意事項及び作業員への周知方法</w:t>
            </w:r>
          </w:p>
          <w:p w14:paraId="3D46FE7A"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・事故発生時の連絡体制及び即応体制</w:t>
            </w:r>
          </w:p>
          <w:p w14:paraId="679D763E" w14:textId="77777777" w:rsidR="00531A87" w:rsidRPr="00531A87" w:rsidRDefault="00531A87" w:rsidP="00531A87">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・その他必要な事項</w:t>
            </w:r>
          </w:p>
          <w:p w14:paraId="68C72C54" w14:textId="32494BF8" w:rsidR="00670944" w:rsidRPr="002D6264" w:rsidRDefault="00531A87" w:rsidP="00670944">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また、工事着工前にあたり、近畿地方整備局及び占用企業者の立会を求め試掘を行い、埋設位置を確認すること。</w:t>
            </w:r>
          </w:p>
        </w:tc>
        <w:tc>
          <w:tcPr>
            <w:tcW w:w="709" w:type="dxa"/>
            <w:shd w:val="clear" w:color="auto" w:fill="auto"/>
          </w:tcPr>
          <w:p w14:paraId="3BFC829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12B6A52"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1551E75B" w14:textId="77777777" w:rsidTr="00EA5632">
        <w:trPr>
          <w:trHeight w:val="927"/>
        </w:trPr>
        <w:tc>
          <w:tcPr>
            <w:tcW w:w="279" w:type="dxa"/>
            <w:vMerge/>
            <w:tcBorders>
              <w:top w:val="dotted" w:sz="4" w:space="0" w:color="auto"/>
              <w:bottom w:val="nil"/>
            </w:tcBorders>
          </w:tcPr>
          <w:p w14:paraId="1E16991A"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283" w:type="dxa"/>
            <w:vMerge/>
            <w:tcBorders>
              <w:top w:val="dotted" w:sz="4" w:space="0" w:color="auto"/>
              <w:bottom w:val="dotted" w:sz="4" w:space="0" w:color="auto"/>
            </w:tcBorders>
            <w:shd w:val="clear" w:color="auto" w:fill="auto"/>
          </w:tcPr>
          <w:p w14:paraId="63FC4E1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405" w:type="dxa"/>
            <w:vMerge/>
            <w:tcBorders>
              <w:bottom w:val="dotted" w:sz="4" w:space="0" w:color="auto"/>
            </w:tcBorders>
            <w:shd w:val="clear" w:color="auto" w:fill="auto"/>
          </w:tcPr>
          <w:p w14:paraId="614BB0EC"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56BC1940" w14:textId="779253FB" w:rsidR="00670944" w:rsidRDefault="00531A87" w:rsidP="00670944">
            <w:pPr>
              <w:rPr>
                <w:rFonts w:asciiTheme="minorEastAsia" w:eastAsiaTheme="minorEastAsia" w:hAnsiTheme="minorEastAsia"/>
                <w:color w:val="000000" w:themeColor="text1"/>
                <w:kern w:val="0"/>
                <w:sz w:val="18"/>
                <w:lang w:val="en-AU"/>
              </w:rPr>
            </w:pPr>
            <w:r w:rsidRPr="00531A87">
              <w:rPr>
                <w:rFonts w:asciiTheme="minorEastAsia" w:eastAsiaTheme="minorEastAsia" w:hAnsiTheme="minorEastAsia" w:hint="eastAsia"/>
                <w:color w:val="000000" w:themeColor="text1"/>
                <w:kern w:val="0"/>
                <w:sz w:val="18"/>
                <w:lang w:val="en-AU"/>
              </w:rPr>
              <w:t>② 情報ＢОＸ等の設置位置の確認結果については、工事打合簿に下記の「地下埋設物確認表」及び位置等の分かる図面（測量成果)、写真等の資料を添付して近畿地方整備局に報告すること。</w:t>
            </w:r>
          </w:p>
          <w:p w14:paraId="37D49A84" w14:textId="1065912F" w:rsidR="007B2A26" w:rsidRPr="00CA7494" w:rsidRDefault="00C70FD5" w:rsidP="00C70FD5">
            <w:pPr>
              <w:spacing w:line="200" w:lineRule="exact"/>
              <w:jc w:val="center"/>
              <w:rPr>
                <w:rFonts w:asciiTheme="minorEastAsia" w:eastAsiaTheme="minorEastAsia" w:hAnsiTheme="minorEastAsia"/>
                <w:color w:val="000000" w:themeColor="text1"/>
                <w:kern w:val="0"/>
                <w:sz w:val="18"/>
              </w:rPr>
            </w:pPr>
            <w:r w:rsidRPr="00173858">
              <w:rPr>
                <w:rFonts w:asciiTheme="minorEastAsia" w:eastAsiaTheme="minorEastAsia" w:hAnsiTheme="minorEastAsia" w:hint="eastAsia"/>
                <w:color w:val="000000" w:themeColor="text1"/>
                <w:kern w:val="0"/>
                <w:sz w:val="18"/>
              </w:rPr>
              <w:t>表－地下埋設物確認表</w:t>
            </w:r>
          </w:p>
          <w:tbl>
            <w:tblPr>
              <w:tblStyle w:val="aff5"/>
              <w:tblW w:w="5807" w:type="dxa"/>
              <w:tblInd w:w="37" w:type="dxa"/>
              <w:tblLayout w:type="fixed"/>
              <w:tblCellMar>
                <w:top w:w="28" w:type="dxa"/>
                <w:left w:w="28" w:type="dxa"/>
                <w:bottom w:w="28" w:type="dxa"/>
                <w:right w:w="28" w:type="dxa"/>
              </w:tblCellMar>
              <w:tblLook w:val="04A0" w:firstRow="1" w:lastRow="0" w:firstColumn="1" w:lastColumn="0" w:noHBand="0" w:noVBand="1"/>
            </w:tblPr>
            <w:tblGrid>
              <w:gridCol w:w="1129"/>
              <w:gridCol w:w="709"/>
              <w:gridCol w:w="851"/>
              <w:gridCol w:w="1134"/>
              <w:gridCol w:w="1984"/>
            </w:tblGrid>
            <w:tr w:rsidR="007B2A26" w:rsidRPr="00902208" w14:paraId="1EAEA510" w14:textId="77777777" w:rsidTr="0020074F">
              <w:tc>
                <w:tcPr>
                  <w:tcW w:w="1129" w:type="dxa"/>
                  <w:shd w:val="clear" w:color="auto" w:fill="auto"/>
                  <w:vAlign w:val="center"/>
                </w:tcPr>
                <w:p w14:paraId="72388CE5"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地下</w:t>
                  </w:r>
                </w:p>
                <w:p w14:paraId="7E823050"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埋設物</w:t>
                  </w:r>
                </w:p>
              </w:tc>
              <w:tc>
                <w:tcPr>
                  <w:tcW w:w="709" w:type="dxa"/>
                  <w:shd w:val="clear" w:color="auto" w:fill="auto"/>
                  <w:vAlign w:val="center"/>
                </w:tcPr>
                <w:p w14:paraId="63846878"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位置</w:t>
                  </w:r>
                </w:p>
              </w:tc>
              <w:tc>
                <w:tcPr>
                  <w:tcW w:w="851" w:type="dxa"/>
                  <w:shd w:val="clear" w:color="auto" w:fill="auto"/>
                  <w:vAlign w:val="center"/>
                </w:tcPr>
                <w:p w14:paraId="69A8A3B9"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確認</w:t>
                  </w:r>
                </w:p>
                <w:p w14:paraId="059DF223"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方法</w:t>
                  </w:r>
                </w:p>
              </w:tc>
              <w:tc>
                <w:tcPr>
                  <w:tcW w:w="1134" w:type="dxa"/>
                  <w:shd w:val="clear" w:color="auto" w:fill="auto"/>
                  <w:vAlign w:val="center"/>
                </w:tcPr>
                <w:p w14:paraId="175EDAD8"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現場</w:t>
                  </w:r>
                </w:p>
                <w:p w14:paraId="2CFE57CD"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確認者</w:t>
                  </w:r>
                </w:p>
              </w:tc>
              <w:tc>
                <w:tcPr>
                  <w:tcW w:w="1984" w:type="dxa"/>
                  <w:shd w:val="clear" w:color="auto" w:fill="auto"/>
                  <w:vAlign w:val="center"/>
                </w:tcPr>
                <w:p w14:paraId="347B2A51"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現場状況</w:t>
                  </w:r>
                </w:p>
                <w:p w14:paraId="74132CE8"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特記事項</w:t>
                  </w:r>
                </w:p>
              </w:tc>
            </w:tr>
            <w:tr w:rsidR="007B2A26" w:rsidRPr="00902208" w14:paraId="105AA1D3" w14:textId="77777777" w:rsidTr="0020074F">
              <w:tc>
                <w:tcPr>
                  <w:tcW w:w="1129" w:type="dxa"/>
                  <w:shd w:val="clear" w:color="auto" w:fill="auto"/>
                  <w:vAlign w:val="center"/>
                </w:tcPr>
                <w:p w14:paraId="2CFF1621"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情報</w:t>
                  </w:r>
                  <w:r>
                    <w:rPr>
                      <w:rFonts w:asciiTheme="minorEastAsia" w:hAnsiTheme="minorEastAsia" w:cs="MS-Mincho" w:hint="eastAsia"/>
                      <w:kern w:val="0"/>
                      <w:sz w:val="18"/>
                      <w:szCs w:val="18"/>
                    </w:rPr>
                    <w:t>BOX</w:t>
                  </w:r>
                </w:p>
              </w:tc>
              <w:tc>
                <w:tcPr>
                  <w:tcW w:w="709" w:type="dxa"/>
                  <w:shd w:val="clear" w:color="auto" w:fill="auto"/>
                  <w:vAlign w:val="center"/>
                </w:tcPr>
                <w:p w14:paraId="5100B61F" w14:textId="77777777" w:rsidR="007B2A26" w:rsidRPr="00902208" w:rsidRDefault="007B2A26" w:rsidP="007B2A26">
                  <w:pPr>
                    <w:spacing w:line="240" w:lineRule="exact"/>
                    <w:jc w:val="center"/>
                    <w:rPr>
                      <w:rFonts w:asciiTheme="minorEastAsia" w:hAnsiTheme="minorEastAsia" w:cs="MS-Mincho"/>
                      <w:kern w:val="0"/>
                      <w:sz w:val="18"/>
                      <w:szCs w:val="18"/>
                    </w:rPr>
                  </w:pPr>
                </w:p>
              </w:tc>
              <w:tc>
                <w:tcPr>
                  <w:tcW w:w="851" w:type="dxa"/>
                  <w:shd w:val="clear" w:color="auto" w:fill="auto"/>
                  <w:vAlign w:val="center"/>
                </w:tcPr>
                <w:p w14:paraId="23579DB4"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試掘</w:t>
                  </w:r>
                </w:p>
              </w:tc>
              <w:tc>
                <w:tcPr>
                  <w:tcW w:w="1134" w:type="dxa"/>
                  <w:shd w:val="clear" w:color="auto" w:fill="auto"/>
                  <w:vAlign w:val="center"/>
                </w:tcPr>
                <w:p w14:paraId="7349BF14" w14:textId="77777777" w:rsidR="007B2A26" w:rsidRPr="00902208" w:rsidRDefault="007B2A26" w:rsidP="007B2A26">
                  <w:pPr>
                    <w:spacing w:line="240" w:lineRule="exact"/>
                    <w:jc w:val="center"/>
                    <w:rPr>
                      <w:rFonts w:asciiTheme="minorEastAsia" w:hAnsiTheme="minorEastAsia" w:cs="MS-Mincho"/>
                      <w:kern w:val="0"/>
                      <w:sz w:val="18"/>
                      <w:szCs w:val="18"/>
                    </w:rPr>
                  </w:pPr>
                  <w:r w:rsidRPr="00902208">
                    <w:rPr>
                      <w:rFonts w:asciiTheme="minorEastAsia" w:hAnsiTheme="minorEastAsia" w:cs="MS-Mincho" w:hint="eastAsia"/>
                      <w:kern w:val="0"/>
                      <w:sz w:val="18"/>
                      <w:szCs w:val="18"/>
                    </w:rPr>
                    <w:t>○○ ○○</w:t>
                  </w:r>
                </w:p>
              </w:tc>
              <w:tc>
                <w:tcPr>
                  <w:tcW w:w="1984" w:type="dxa"/>
                  <w:shd w:val="clear" w:color="auto" w:fill="auto"/>
                  <w:vAlign w:val="center"/>
                </w:tcPr>
                <w:p w14:paraId="6F346769" w14:textId="77777777" w:rsidR="007B2A26" w:rsidRPr="00902208" w:rsidRDefault="007B2A26" w:rsidP="007B2A26">
                  <w:pPr>
                    <w:spacing w:line="240" w:lineRule="exact"/>
                    <w:jc w:val="left"/>
                    <w:rPr>
                      <w:rFonts w:asciiTheme="minorEastAsia" w:hAnsiTheme="minorEastAsia" w:cs="MS-Mincho"/>
                      <w:kern w:val="0"/>
                      <w:sz w:val="18"/>
                      <w:szCs w:val="18"/>
                    </w:rPr>
                  </w:pPr>
                  <w:r w:rsidRPr="00902208">
                    <w:rPr>
                      <w:rFonts w:asciiTheme="minorEastAsia" w:hAnsiTheme="minorEastAsia" w:cs="MS-Mincho" w:hint="eastAsia"/>
                      <w:kern w:val="0"/>
                      <w:sz w:val="18"/>
                      <w:szCs w:val="18"/>
                    </w:rPr>
                    <w:t>（確認日：</w:t>
                  </w:r>
                </w:p>
                <w:p w14:paraId="48701ECE" w14:textId="77777777" w:rsidR="007B2A26" w:rsidRPr="00902208" w:rsidRDefault="007B2A26" w:rsidP="007B2A26">
                  <w:pPr>
                    <w:spacing w:line="240" w:lineRule="exact"/>
                    <w:jc w:val="right"/>
                    <w:rPr>
                      <w:rFonts w:asciiTheme="minorEastAsia" w:hAnsiTheme="minorEastAsia" w:cs="MS-Mincho"/>
                      <w:kern w:val="0"/>
                      <w:sz w:val="18"/>
                      <w:szCs w:val="18"/>
                    </w:rPr>
                  </w:pPr>
                  <w:r w:rsidRPr="00902208">
                    <w:rPr>
                      <w:rFonts w:asciiTheme="minorEastAsia" w:hAnsiTheme="minorEastAsia" w:cs="MS-Mincho"/>
                      <w:kern w:val="0"/>
                      <w:sz w:val="18"/>
                      <w:szCs w:val="18"/>
                    </w:rPr>
                    <w:t xml:space="preserve">R○. </w:t>
                  </w:r>
                  <w:r w:rsidRPr="00902208">
                    <w:rPr>
                      <w:rFonts w:asciiTheme="minorEastAsia" w:hAnsiTheme="minorEastAsia" w:cs="MS-Mincho" w:hint="eastAsia"/>
                      <w:kern w:val="0"/>
                      <w:sz w:val="18"/>
                      <w:szCs w:val="18"/>
                    </w:rPr>
                    <w:t>○○</w:t>
                  </w:r>
                  <w:r w:rsidRPr="00902208">
                    <w:rPr>
                      <w:rFonts w:asciiTheme="minorEastAsia" w:hAnsiTheme="minorEastAsia" w:cs="MS-Mincho"/>
                      <w:kern w:val="0"/>
                      <w:sz w:val="18"/>
                      <w:szCs w:val="18"/>
                    </w:rPr>
                    <w:t xml:space="preserve">. </w:t>
                  </w:r>
                  <w:r w:rsidRPr="00902208">
                    <w:rPr>
                      <w:rFonts w:asciiTheme="minorEastAsia" w:hAnsiTheme="minorEastAsia" w:cs="MS-Mincho" w:hint="eastAsia"/>
                      <w:kern w:val="0"/>
                      <w:sz w:val="18"/>
                      <w:szCs w:val="18"/>
                    </w:rPr>
                    <w:t>○○）</w:t>
                  </w:r>
                </w:p>
              </w:tc>
            </w:tr>
          </w:tbl>
          <w:p w14:paraId="7FFEDF16" w14:textId="77777777" w:rsidR="007B2A26" w:rsidRDefault="007B2A26" w:rsidP="007B2A26">
            <w:pPr>
              <w:spacing w:line="160" w:lineRule="exact"/>
              <w:rPr>
                <w:rFonts w:asciiTheme="minorEastAsia" w:eastAsiaTheme="minorEastAsia" w:hAnsiTheme="minorEastAsia"/>
                <w:color w:val="000000" w:themeColor="text1"/>
                <w:kern w:val="0"/>
                <w:sz w:val="18"/>
                <w:lang w:val="en-AU"/>
              </w:rPr>
            </w:pPr>
          </w:p>
          <w:p w14:paraId="2FCF4A44" w14:textId="4E66D356" w:rsidR="007B2A26" w:rsidRPr="002D6264" w:rsidRDefault="007B2A26" w:rsidP="007B2A26">
            <w:pPr>
              <w:spacing w:line="160" w:lineRule="exact"/>
              <w:rPr>
                <w:rFonts w:asciiTheme="minorEastAsia" w:eastAsiaTheme="minorEastAsia" w:hAnsiTheme="minorEastAsia"/>
                <w:color w:val="000000" w:themeColor="text1"/>
                <w:kern w:val="0"/>
                <w:sz w:val="18"/>
                <w:lang w:val="en-AU"/>
              </w:rPr>
            </w:pPr>
          </w:p>
        </w:tc>
        <w:tc>
          <w:tcPr>
            <w:tcW w:w="709" w:type="dxa"/>
            <w:shd w:val="clear" w:color="auto" w:fill="auto"/>
          </w:tcPr>
          <w:p w14:paraId="3E60E832"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6B8A9AC"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0EEE7534" w14:textId="77777777" w:rsidTr="00EA5632">
        <w:tc>
          <w:tcPr>
            <w:tcW w:w="1967" w:type="dxa"/>
            <w:gridSpan w:val="3"/>
            <w:tcBorders>
              <w:top w:val="dotted" w:sz="4" w:space="0" w:color="auto"/>
              <w:bottom w:val="nil"/>
            </w:tcBorders>
            <w:shd w:val="clear" w:color="auto" w:fill="auto"/>
          </w:tcPr>
          <w:p w14:paraId="484B3810" w14:textId="6F5D15D5"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 詳細設計業務</w:t>
            </w:r>
          </w:p>
        </w:tc>
        <w:tc>
          <w:tcPr>
            <w:tcW w:w="6079" w:type="dxa"/>
            <w:shd w:val="clear" w:color="auto" w:fill="auto"/>
          </w:tcPr>
          <w:p w14:paraId="08B295EF"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09" w:type="dxa"/>
            <w:shd w:val="clear" w:color="auto" w:fill="auto"/>
          </w:tcPr>
          <w:p w14:paraId="462E9650"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04496683"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26749980" w14:textId="77777777" w:rsidTr="00EA5632">
        <w:trPr>
          <w:trHeight w:val="906"/>
        </w:trPr>
        <w:tc>
          <w:tcPr>
            <w:tcW w:w="279" w:type="dxa"/>
            <w:vMerge w:val="restart"/>
            <w:tcBorders>
              <w:top w:val="nil"/>
            </w:tcBorders>
          </w:tcPr>
          <w:p w14:paraId="1F986D84"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bottom w:val="dotted" w:sz="4" w:space="0" w:color="auto"/>
            </w:tcBorders>
            <w:shd w:val="clear" w:color="auto" w:fill="auto"/>
          </w:tcPr>
          <w:p w14:paraId="35AE2BCF" w14:textId="0ECC9ED5" w:rsidR="00670944" w:rsidRPr="002D6264" w:rsidRDefault="0067094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基本的な考え方</w:t>
            </w:r>
          </w:p>
        </w:tc>
        <w:tc>
          <w:tcPr>
            <w:tcW w:w="6079" w:type="dxa"/>
            <w:shd w:val="clear" w:color="auto" w:fill="auto"/>
          </w:tcPr>
          <w:p w14:paraId="6FE8394D" w14:textId="172D83A5" w:rsidR="00C70FD5" w:rsidRDefault="00C70FD5" w:rsidP="0067094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詳細設計の基本的な考え方を以下に示す。</w:t>
            </w:r>
          </w:p>
          <w:p w14:paraId="75D36948" w14:textId="518689DB" w:rsidR="0067094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１）詳細設計は、既存設計成果である「大阪国道北部管内電線共同溝設計業務」を参考とし、詳細設計にて実施する試掘調査結果や関係機関協議会等における要望事項などを反映させ実施すること。</w:t>
            </w:r>
          </w:p>
        </w:tc>
        <w:tc>
          <w:tcPr>
            <w:tcW w:w="709" w:type="dxa"/>
            <w:shd w:val="clear" w:color="auto" w:fill="auto"/>
          </w:tcPr>
          <w:p w14:paraId="4A7ADB21"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66355116"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670944" w:rsidRPr="00281C28" w14:paraId="24F34546" w14:textId="77777777" w:rsidTr="00EA5632">
        <w:tc>
          <w:tcPr>
            <w:tcW w:w="279" w:type="dxa"/>
            <w:vMerge/>
          </w:tcPr>
          <w:p w14:paraId="3A35F353"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1688" w:type="dxa"/>
            <w:gridSpan w:val="2"/>
            <w:vMerge/>
            <w:tcBorders>
              <w:top w:val="dotted" w:sz="4" w:space="0" w:color="auto"/>
              <w:bottom w:val="dotted" w:sz="4" w:space="0" w:color="auto"/>
            </w:tcBorders>
            <w:shd w:val="clear" w:color="auto" w:fill="auto"/>
          </w:tcPr>
          <w:p w14:paraId="42C489B9"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8E45E7E" w14:textId="3950B0AD" w:rsidR="0067094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２）始点部においては、既存の高槻今城電線共同溝と接続する計画とすること。</w:t>
            </w:r>
          </w:p>
        </w:tc>
        <w:tc>
          <w:tcPr>
            <w:tcW w:w="709" w:type="dxa"/>
            <w:shd w:val="clear" w:color="auto" w:fill="auto"/>
          </w:tcPr>
          <w:p w14:paraId="3C09CAE9" w14:textId="77777777" w:rsidR="00670944" w:rsidRPr="002D6264" w:rsidRDefault="0067094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EBA1CE4" w14:textId="77777777" w:rsidR="00670944" w:rsidRPr="002D6264" w:rsidRDefault="00670944" w:rsidP="00670944">
            <w:pPr>
              <w:rPr>
                <w:rFonts w:asciiTheme="minorEastAsia" w:eastAsiaTheme="minorEastAsia" w:hAnsiTheme="minorEastAsia"/>
                <w:color w:val="000000" w:themeColor="text1"/>
                <w:kern w:val="0"/>
                <w:sz w:val="18"/>
                <w:lang w:val="en-AU"/>
              </w:rPr>
            </w:pPr>
          </w:p>
        </w:tc>
      </w:tr>
      <w:tr w:rsidR="00A314B4" w:rsidRPr="00281C28" w14:paraId="3CCC7B9B" w14:textId="77777777" w:rsidTr="00EA5632">
        <w:tc>
          <w:tcPr>
            <w:tcW w:w="279" w:type="dxa"/>
            <w:vMerge/>
          </w:tcPr>
          <w:p w14:paraId="11858D50"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tcBorders>
            <w:shd w:val="clear" w:color="auto" w:fill="auto"/>
          </w:tcPr>
          <w:p w14:paraId="4B8B0290" w14:textId="04F04B3F" w:rsidR="00A314B4" w:rsidRPr="002D6264" w:rsidRDefault="00A314B4" w:rsidP="0067094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設計条件の整理</w:t>
            </w:r>
          </w:p>
        </w:tc>
        <w:tc>
          <w:tcPr>
            <w:tcW w:w="6079" w:type="dxa"/>
            <w:shd w:val="clear" w:color="auto" w:fill="auto"/>
          </w:tcPr>
          <w:p w14:paraId="2EEE399C" w14:textId="6796AA79"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電線共同溝利用者が作成した配線計画図を基に、ケーブル条数、径などを区間別に整理すること。また、将来の道路計画について把握し、問題点を整理すること。</w:t>
            </w:r>
          </w:p>
        </w:tc>
        <w:tc>
          <w:tcPr>
            <w:tcW w:w="709" w:type="dxa"/>
            <w:shd w:val="clear" w:color="auto" w:fill="auto"/>
          </w:tcPr>
          <w:p w14:paraId="0424F3B6"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18A63F06"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3730DD31" w14:textId="77777777" w:rsidTr="00EA5632">
        <w:tc>
          <w:tcPr>
            <w:tcW w:w="279" w:type="dxa"/>
            <w:vMerge/>
          </w:tcPr>
          <w:p w14:paraId="2939327E"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252CA4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D2658EA" w14:textId="34929C10"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１）詳細設計においては、「大阪国道北部管内電線共同溝設計業務」において計画した配線計画図をもとに、区間ごとの管路配置や、特殊部の配置を行うこと。</w:t>
            </w:r>
          </w:p>
        </w:tc>
        <w:tc>
          <w:tcPr>
            <w:tcW w:w="709" w:type="dxa"/>
            <w:shd w:val="clear" w:color="auto" w:fill="auto"/>
          </w:tcPr>
          <w:p w14:paraId="132DC40E"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DC705A8"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134B7A13" w14:textId="77777777" w:rsidTr="00EA5632">
        <w:tc>
          <w:tcPr>
            <w:tcW w:w="279" w:type="dxa"/>
            <w:vMerge/>
          </w:tcPr>
          <w:p w14:paraId="7CDE12DC"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6E867BD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849623C" w14:textId="6B338BBB"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２）電線共同溝設計時に道路復旧について以下の事項を近畿地方整備局及び関係機関等と協議し、設計に反映すること。</w:t>
            </w:r>
          </w:p>
        </w:tc>
        <w:tc>
          <w:tcPr>
            <w:tcW w:w="709" w:type="dxa"/>
            <w:shd w:val="clear" w:color="auto" w:fill="auto"/>
          </w:tcPr>
          <w:p w14:paraId="724A7920"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E15BEF5"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57DC0807" w14:textId="77777777" w:rsidTr="00EA5632">
        <w:tc>
          <w:tcPr>
            <w:tcW w:w="279" w:type="dxa"/>
            <w:vMerge/>
          </w:tcPr>
          <w:p w14:paraId="5196DFCD"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24149E7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460F9FF5" w14:textId="652CE8D3"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・照明設備等の計画、舗装の形式</w:t>
            </w:r>
          </w:p>
        </w:tc>
        <w:tc>
          <w:tcPr>
            <w:tcW w:w="709" w:type="dxa"/>
            <w:shd w:val="clear" w:color="auto" w:fill="auto"/>
          </w:tcPr>
          <w:p w14:paraId="60784F58"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0288DEE7"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3678F3CE" w14:textId="77777777" w:rsidTr="00EA5632">
        <w:tc>
          <w:tcPr>
            <w:tcW w:w="279" w:type="dxa"/>
            <w:vMerge/>
          </w:tcPr>
          <w:p w14:paraId="76285075"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03A3812F"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329F921C" w14:textId="7233629E"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・道路の将来計画における、拡幅の有無、車両の出入口、盤下げ、道路</w:t>
            </w:r>
            <w:r w:rsidRPr="00A314B4">
              <w:rPr>
                <w:rFonts w:asciiTheme="minorEastAsia" w:eastAsiaTheme="minorEastAsia" w:hAnsiTheme="minorEastAsia" w:hint="eastAsia"/>
                <w:color w:val="000000" w:themeColor="text1"/>
                <w:kern w:val="0"/>
                <w:sz w:val="18"/>
                <w:lang w:val="en-AU"/>
              </w:rPr>
              <w:lastRenderedPageBreak/>
              <w:t>排水の変更等の事項</w:t>
            </w:r>
          </w:p>
        </w:tc>
        <w:tc>
          <w:tcPr>
            <w:tcW w:w="709" w:type="dxa"/>
            <w:shd w:val="clear" w:color="auto" w:fill="auto"/>
          </w:tcPr>
          <w:p w14:paraId="2EB51231"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387A95B"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52D5E26F" w14:textId="77777777" w:rsidTr="00EA5632">
        <w:tc>
          <w:tcPr>
            <w:tcW w:w="279" w:type="dxa"/>
            <w:vMerge/>
          </w:tcPr>
          <w:p w14:paraId="592E0777"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55E15412"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40630956" w14:textId="21733656" w:rsidR="00A314B4" w:rsidRPr="002D6264" w:rsidDel="00A314B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・その他関連事業の有無</w:t>
            </w:r>
          </w:p>
        </w:tc>
        <w:tc>
          <w:tcPr>
            <w:tcW w:w="709" w:type="dxa"/>
            <w:shd w:val="clear" w:color="auto" w:fill="auto"/>
          </w:tcPr>
          <w:p w14:paraId="3269F711"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26382450"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757DC001" w14:textId="77777777" w:rsidTr="00EA5632">
        <w:tc>
          <w:tcPr>
            <w:tcW w:w="279" w:type="dxa"/>
            <w:vMerge/>
          </w:tcPr>
          <w:p w14:paraId="0E9A1738"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48797F68"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78199E3B" w14:textId="14A2AF96"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３）歩道部内は既設埋設物が多く存在していることから、特殊部設置箇所においては、試掘調査等を行い、特殊部設置箇所を設定すること。</w:t>
            </w:r>
          </w:p>
        </w:tc>
        <w:tc>
          <w:tcPr>
            <w:tcW w:w="709" w:type="dxa"/>
            <w:shd w:val="clear" w:color="auto" w:fill="auto"/>
          </w:tcPr>
          <w:p w14:paraId="09D83B64"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476B2BD7"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767AFE7D" w14:textId="77777777" w:rsidTr="00EA5632">
        <w:tc>
          <w:tcPr>
            <w:tcW w:w="279" w:type="dxa"/>
            <w:vMerge/>
          </w:tcPr>
          <w:p w14:paraId="61BCA465"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CFBA18B"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7C7105B8" w14:textId="135C1168"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・既設占用物は迂回するなど、支障移転は可能な限り発生しないよう求めるが、やむを得ない場合は、詳細設計時に、関係機関と協議・調整を行い、支障移転の計画とすること。</w:t>
            </w:r>
          </w:p>
        </w:tc>
        <w:tc>
          <w:tcPr>
            <w:tcW w:w="709" w:type="dxa"/>
            <w:shd w:val="clear" w:color="auto" w:fill="auto"/>
          </w:tcPr>
          <w:p w14:paraId="16F554D7"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CC46C48"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A314B4" w:rsidRPr="00281C28" w14:paraId="0B47A369" w14:textId="77777777" w:rsidTr="00EA5632">
        <w:tc>
          <w:tcPr>
            <w:tcW w:w="279" w:type="dxa"/>
            <w:vMerge/>
          </w:tcPr>
          <w:p w14:paraId="4D357285"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16773C59"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7752E89D" w14:textId="453F2AC3" w:rsidR="00A314B4" w:rsidRPr="002D6264" w:rsidRDefault="00A314B4" w:rsidP="0067094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工法は、国土交通省等で検討が進められている無電柱化整備の低コスト手法に基づき、導入可能な手法について、近畿地方整備局及び関係機関との協議・調整を行いながら詳細設計に反映し、コスト縮減を図ること。</w:t>
            </w:r>
          </w:p>
        </w:tc>
        <w:tc>
          <w:tcPr>
            <w:tcW w:w="709" w:type="dxa"/>
            <w:shd w:val="clear" w:color="auto" w:fill="auto"/>
          </w:tcPr>
          <w:p w14:paraId="42B2B769" w14:textId="77777777" w:rsidR="00A314B4" w:rsidRPr="002D6264" w:rsidRDefault="00A314B4"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D331208" w14:textId="77777777" w:rsidR="00A314B4" w:rsidRPr="002D6264" w:rsidRDefault="00A314B4" w:rsidP="00670944">
            <w:pPr>
              <w:rPr>
                <w:rFonts w:asciiTheme="minorEastAsia" w:eastAsiaTheme="minorEastAsia" w:hAnsiTheme="minorEastAsia"/>
                <w:color w:val="000000" w:themeColor="text1"/>
                <w:kern w:val="0"/>
                <w:sz w:val="18"/>
                <w:lang w:val="en-AU"/>
              </w:rPr>
            </w:pPr>
          </w:p>
        </w:tc>
      </w:tr>
      <w:tr w:rsidR="002D5D3F" w:rsidRPr="00281C28" w14:paraId="434AC0D3" w14:textId="77777777" w:rsidTr="00EA5632">
        <w:tc>
          <w:tcPr>
            <w:tcW w:w="279" w:type="dxa"/>
            <w:vMerge/>
          </w:tcPr>
          <w:p w14:paraId="49C3F89D"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val="restart"/>
            <w:shd w:val="clear" w:color="auto" w:fill="auto"/>
          </w:tcPr>
          <w:p w14:paraId="7E257A98" w14:textId="0575BADA" w:rsidR="002D5D3F" w:rsidRPr="002D6264" w:rsidRDefault="002D5D3F"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A314B4">
              <w:rPr>
                <w:rFonts w:asciiTheme="minorEastAsia" w:eastAsiaTheme="minorEastAsia" w:hAnsiTheme="minorEastAsia" w:hint="eastAsia"/>
                <w:color w:val="000000" w:themeColor="text1"/>
                <w:kern w:val="0"/>
                <w:sz w:val="18"/>
                <w:lang w:val="en-AU"/>
              </w:rPr>
              <w:t>BIM/CIM活用業務について</w:t>
            </w:r>
          </w:p>
        </w:tc>
        <w:tc>
          <w:tcPr>
            <w:tcW w:w="6079" w:type="dxa"/>
            <w:shd w:val="clear" w:color="auto" w:fill="auto"/>
          </w:tcPr>
          <w:p w14:paraId="1980D844" w14:textId="77777777" w:rsidR="002D5D3F" w:rsidRPr="00A314B4" w:rsidRDefault="002D5D3F" w:rsidP="00A314B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 xml:space="preserve">本業務は、BIM/CIM適用業務である。詳細については、近畿地方整備局及び事業者間で協議し、以下の１）～３）により実施する。 </w:t>
            </w:r>
          </w:p>
          <w:p w14:paraId="7EDD1812" w14:textId="23584BB1" w:rsidR="002D5D3F" w:rsidRPr="002D6264" w:rsidDel="00A314B4" w:rsidRDefault="002D5D3F" w:rsidP="00A314B4">
            <w:pPr>
              <w:rPr>
                <w:rFonts w:asciiTheme="minorEastAsia" w:eastAsiaTheme="minorEastAsia" w:hAnsiTheme="minorEastAsia"/>
                <w:color w:val="000000" w:themeColor="text1"/>
                <w:kern w:val="0"/>
                <w:sz w:val="18"/>
                <w:lang w:val="en-AU"/>
              </w:rPr>
            </w:pPr>
            <w:r w:rsidRPr="00A314B4">
              <w:rPr>
                <w:rFonts w:asciiTheme="minorEastAsia" w:eastAsiaTheme="minorEastAsia" w:hAnsiTheme="minorEastAsia" w:hint="eastAsia"/>
                <w:color w:val="000000" w:themeColor="text1"/>
                <w:kern w:val="0"/>
                <w:sz w:val="18"/>
                <w:lang w:val="en-AU"/>
              </w:rPr>
              <w:t>事業者が希望する場合、活用内容を提案することができる。BIM/CIM適用業務に要する費用については、当初は計上していない。近畿地方整備局及び事業者間の協議に基づき、設計変更を行うものとする。</w:t>
            </w:r>
          </w:p>
        </w:tc>
        <w:tc>
          <w:tcPr>
            <w:tcW w:w="709" w:type="dxa"/>
            <w:shd w:val="clear" w:color="auto" w:fill="auto"/>
          </w:tcPr>
          <w:p w14:paraId="02F15850"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7FD5AC95"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2D5D3F" w:rsidRPr="00281C28" w14:paraId="0CF59105" w14:textId="77777777" w:rsidTr="00EA5632">
        <w:tc>
          <w:tcPr>
            <w:tcW w:w="279" w:type="dxa"/>
            <w:vMerge/>
          </w:tcPr>
          <w:p w14:paraId="3B14D9D7"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shd w:val="clear" w:color="auto" w:fill="auto"/>
          </w:tcPr>
          <w:p w14:paraId="29F5DA82"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6079" w:type="dxa"/>
            <w:shd w:val="clear" w:color="auto" w:fill="auto"/>
          </w:tcPr>
          <w:p w14:paraId="09AFE3F2"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１）BIM/CIM実施計画書の作成</w:t>
            </w:r>
          </w:p>
          <w:p w14:paraId="3BC87150"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３次元モデルの活用について、以下の内容を近畿地方整備局及び事業者間で協議し、BIM/CIM実施計画書を作成する。内容に変更が生じた場合は、近畿地方整備局及び事業者間で協議し、BIM/CIM実施（変更）計画書を作成する。</w:t>
            </w:r>
          </w:p>
          <w:p w14:paraId="13AFDEF6"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①３次元モデルの活用内容（実施内容、期待する効果等） </w:t>
            </w:r>
          </w:p>
          <w:p w14:paraId="5D092F20"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②３次元モデルの作成仕様（作成範囲、詳細度、属性情報、別業務等で作成された３次元モデルの使用等） </w:t>
            </w:r>
          </w:p>
          <w:p w14:paraId="4461BB76"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③３次元モデルの作成に用いるソフトウェア、オリジナルデータの種類 </w:t>
            </w:r>
          </w:p>
          <w:p w14:paraId="746179BA"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④３次元モデルの作成担当者 </w:t>
            </w:r>
          </w:p>
          <w:p w14:paraId="57CC790E" w14:textId="5A87C8EF" w:rsidR="002D5D3F" w:rsidRPr="002D6264" w:rsidDel="00A314B4"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⑤３次元モデルの作成・活用に要する費用</w:t>
            </w:r>
          </w:p>
        </w:tc>
        <w:tc>
          <w:tcPr>
            <w:tcW w:w="709" w:type="dxa"/>
            <w:shd w:val="clear" w:color="auto" w:fill="auto"/>
          </w:tcPr>
          <w:p w14:paraId="5A4CE108"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shd w:val="clear" w:color="auto" w:fill="auto"/>
          </w:tcPr>
          <w:p w14:paraId="5261CCAB"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2D5D3F" w:rsidRPr="00281C28" w14:paraId="6C1AE5EA" w14:textId="77777777" w:rsidTr="00EA5632">
        <w:tc>
          <w:tcPr>
            <w:tcW w:w="279" w:type="dxa"/>
            <w:vMerge/>
          </w:tcPr>
          <w:p w14:paraId="3F5A149E"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tcPr>
          <w:p w14:paraId="7DD5B667"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6079" w:type="dxa"/>
          </w:tcPr>
          <w:p w14:paraId="67450241"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２）BIM/CIM実施報告書の作成</w:t>
            </w:r>
          </w:p>
          <w:p w14:paraId="5D74787D"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BIM/CIM実施計画書に基づく３次元モデルの活用について、以下の内容を記載したBIM/CIM実施報告書を作成する。</w:t>
            </w:r>
          </w:p>
          <w:p w14:paraId="583F3D6F"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①３次元モデルの活用概要（実施概要、期待する効果の結果等、期待した効果が十分に得られなかった場合の考察を含む） </w:t>
            </w:r>
          </w:p>
          <w:p w14:paraId="0D24A5FE"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②作成・活用した３次元モデル（作成範囲、詳細度、属性情報、基準点の情報等） </w:t>
            </w:r>
          </w:p>
          <w:p w14:paraId="5200AC82"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③後段階への引継事項（対応する無償ビューワーの種類、２次元図面との整合に関する情報、活用時の注意点等） </w:t>
            </w:r>
          </w:p>
          <w:p w14:paraId="7EE6C9A5"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 xml:space="preserve">④成果物 </w:t>
            </w:r>
          </w:p>
          <w:p w14:paraId="0AC398CA" w14:textId="76D2B7A6" w:rsidR="002D5D3F" w:rsidRPr="002D6264" w:rsidDel="00A314B4"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⑤その他（創意工夫内容、基準要領に関する改善提案・意見・要望、ソフトウェアへの技術開発提案事項等）</w:t>
            </w:r>
          </w:p>
        </w:tc>
        <w:tc>
          <w:tcPr>
            <w:tcW w:w="709" w:type="dxa"/>
          </w:tcPr>
          <w:p w14:paraId="0CC92B2B"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tcPr>
          <w:p w14:paraId="1C89C36D"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2D5D3F" w:rsidRPr="00281C28" w14:paraId="5138237F" w14:textId="77777777" w:rsidTr="00EA5632">
        <w:tc>
          <w:tcPr>
            <w:tcW w:w="279" w:type="dxa"/>
            <w:vMerge/>
          </w:tcPr>
          <w:p w14:paraId="121B89E6"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1688" w:type="dxa"/>
            <w:gridSpan w:val="2"/>
            <w:vMerge/>
          </w:tcPr>
          <w:p w14:paraId="4585E996"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6079" w:type="dxa"/>
          </w:tcPr>
          <w:p w14:paraId="1BD548BB" w14:textId="77777777" w:rsidR="002D5D3F" w:rsidRPr="002D5D3F"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３）成果の納品</w:t>
            </w:r>
          </w:p>
          <w:p w14:paraId="3D5EFFB3" w14:textId="6053EAD9" w:rsidR="002D5D3F" w:rsidRPr="002D6264" w:rsidDel="00A314B4" w:rsidRDefault="002D5D3F" w:rsidP="002D5D3F">
            <w:pPr>
              <w:rPr>
                <w:rFonts w:asciiTheme="minorEastAsia" w:eastAsiaTheme="minorEastAsia" w:hAnsiTheme="minorEastAsia"/>
                <w:color w:val="000000" w:themeColor="text1"/>
                <w:kern w:val="0"/>
                <w:sz w:val="18"/>
                <w:lang w:val="en-AU"/>
              </w:rPr>
            </w:pPr>
            <w:r w:rsidRPr="002D5D3F">
              <w:rPr>
                <w:rFonts w:asciiTheme="minorEastAsia" w:eastAsiaTheme="minorEastAsia" w:hAnsiTheme="minorEastAsia" w:hint="eastAsia"/>
                <w:color w:val="000000" w:themeColor="text1"/>
                <w:kern w:val="0"/>
                <w:sz w:val="18"/>
                <w:lang w:val="en-AU"/>
              </w:rPr>
              <w:t>BIM/CIM実施計画書（変更含む）、BIM/CIM実施報告書及び作成した３次元モデルを納品する。</w:t>
            </w:r>
          </w:p>
        </w:tc>
        <w:tc>
          <w:tcPr>
            <w:tcW w:w="709" w:type="dxa"/>
          </w:tcPr>
          <w:p w14:paraId="00845890" w14:textId="77777777" w:rsidR="002D5D3F" w:rsidRPr="002D6264" w:rsidRDefault="002D5D3F" w:rsidP="00670944">
            <w:pPr>
              <w:rPr>
                <w:rFonts w:asciiTheme="minorEastAsia" w:eastAsiaTheme="minorEastAsia" w:hAnsiTheme="minorEastAsia"/>
                <w:color w:val="000000" w:themeColor="text1"/>
                <w:kern w:val="0"/>
                <w:sz w:val="18"/>
                <w:lang w:val="en-AU"/>
              </w:rPr>
            </w:pPr>
          </w:p>
        </w:tc>
        <w:tc>
          <w:tcPr>
            <w:tcW w:w="738" w:type="dxa"/>
          </w:tcPr>
          <w:p w14:paraId="70463A51" w14:textId="77777777" w:rsidR="002D5D3F" w:rsidRPr="002D6264" w:rsidRDefault="002D5D3F" w:rsidP="00670944">
            <w:pPr>
              <w:rPr>
                <w:rFonts w:asciiTheme="minorEastAsia" w:eastAsiaTheme="minorEastAsia" w:hAnsiTheme="minorEastAsia"/>
                <w:color w:val="000000" w:themeColor="text1"/>
                <w:kern w:val="0"/>
                <w:sz w:val="18"/>
                <w:lang w:val="en-AU"/>
              </w:rPr>
            </w:pPr>
          </w:p>
        </w:tc>
      </w:tr>
      <w:tr w:rsidR="00455A34" w:rsidRPr="00281C28" w14:paraId="3111A44A" w14:textId="77777777" w:rsidTr="00EA5632">
        <w:tc>
          <w:tcPr>
            <w:tcW w:w="279" w:type="dxa"/>
            <w:vMerge/>
          </w:tcPr>
          <w:p w14:paraId="19EBF1F4"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val="restart"/>
          </w:tcPr>
          <w:p w14:paraId="0BADCFEC" w14:textId="305D77B0" w:rsidR="00455A34" w:rsidRPr="002D6264" w:rsidRDefault="00455A34" w:rsidP="0067094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46779C">
              <w:rPr>
                <w:rFonts w:asciiTheme="minorEastAsia" w:eastAsiaTheme="minorEastAsia" w:hAnsiTheme="minorEastAsia" w:hint="eastAsia"/>
                <w:color w:val="000000" w:themeColor="text1"/>
                <w:kern w:val="0"/>
                <w:sz w:val="18"/>
                <w:lang w:val="en-AU"/>
              </w:rPr>
              <w:t>電線共同溝詳細設計</w:t>
            </w:r>
          </w:p>
        </w:tc>
        <w:tc>
          <w:tcPr>
            <w:tcW w:w="6079" w:type="dxa"/>
          </w:tcPr>
          <w:p w14:paraId="4C4A987F"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１）設計条件は下記のとおりとする。</w:t>
            </w:r>
          </w:p>
          <w:p w14:paraId="64C92ECE" w14:textId="458FF6D5"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① 設計延長</w:t>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約2.0㎞（道路延長：約1.0㎞）</w:t>
            </w:r>
          </w:p>
          <w:p w14:paraId="1515798B" w14:textId="62A69A8E"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② 標準内空断面</w:t>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設計対象とする。</w:t>
            </w:r>
          </w:p>
          <w:p w14:paraId="73E481C4" w14:textId="776A6665"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③ 仮設設計の施工条件</w:t>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設計対象とする。</w:t>
            </w:r>
          </w:p>
          <w:p w14:paraId="205325DB" w14:textId="3C3CFB2C"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lastRenderedPageBreak/>
              <w:t>④ 舗装厚</w:t>
            </w:r>
            <w:r w:rsidRPr="0046779C">
              <w:rPr>
                <w:rFonts w:asciiTheme="minorEastAsia" w:eastAsiaTheme="minorEastAsia" w:hAnsiTheme="minorEastAsia" w:hint="eastAsia"/>
                <w:color w:val="000000" w:themeColor="text1"/>
                <w:kern w:val="0"/>
                <w:sz w:val="18"/>
                <w:lang w:val="en-AU"/>
              </w:rPr>
              <w:tab/>
            </w:r>
            <w:r>
              <w:rPr>
                <w:rFonts w:asciiTheme="minorEastAsia" w:eastAsiaTheme="minorEastAsia" w:hAnsiTheme="minorEastAsia" w:hint="eastAsia"/>
                <w:color w:val="000000" w:themeColor="text1"/>
                <w:kern w:val="0"/>
                <w:sz w:val="18"/>
                <w:lang w:val="en-AU"/>
              </w:rPr>
              <w:t xml:space="preserve">　　　　　　　</w:t>
            </w:r>
            <w:r w:rsidRPr="0046779C">
              <w:rPr>
                <w:rFonts w:asciiTheme="minorEastAsia" w:eastAsiaTheme="minorEastAsia" w:hAnsiTheme="minorEastAsia" w:hint="eastAsia"/>
                <w:color w:val="000000" w:themeColor="text1"/>
                <w:kern w:val="0"/>
                <w:sz w:val="18"/>
                <w:lang w:val="en-AU"/>
              </w:rPr>
              <w:t>車道５㎝（表層）、歩道４㎝（表層）</w:t>
            </w:r>
          </w:p>
          <w:p w14:paraId="30DFFA88"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⑤ 管路部設計</w:t>
            </w:r>
          </w:p>
          <w:p w14:paraId="1B9B012F"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既設埋設物件の状況等により、応力計算が必要となった場合は、別途設計するものとする。交差点縦横断部については、開削工法以外の工法についても検討するものとする。</w:t>
            </w:r>
          </w:p>
          <w:p w14:paraId="24893062"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⑥ 特殊部設計</w:t>
            </w:r>
          </w:p>
          <w:p w14:paraId="3E11DDF1"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既設埋設物件の状況等により、応力計算が必要となった場合は、別途設計するものとする。</w:t>
            </w:r>
          </w:p>
          <w:p w14:paraId="4E7C452F"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⑦ 地上機器部設計</w:t>
            </w:r>
          </w:p>
          <w:p w14:paraId="107705BA"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既設埋設物件の状況等により、応力計算が必要となった場合は、別途設計するものとする。</w:t>
            </w:r>
          </w:p>
          <w:p w14:paraId="41236864"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⑧ 仮設構造物設計</w:t>
            </w:r>
          </w:p>
          <w:p w14:paraId="260E3FA4" w14:textId="0668AA89" w:rsidR="00455A34" w:rsidRPr="002D6264" w:rsidDel="00A314B4"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応力計算を必要としない掘削深さ2.0ｍ程度の仮設構造物設計は、施工計画に含むものとする。</w:t>
            </w:r>
          </w:p>
        </w:tc>
        <w:tc>
          <w:tcPr>
            <w:tcW w:w="709" w:type="dxa"/>
          </w:tcPr>
          <w:p w14:paraId="0BAC452E"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6AE6BDF1"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2CA9F768" w14:textId="77777777" w:rsidTr="00EA5632">
        <w:tc>
          <w:tcPr>
            <w:tcW w:w="279" w:type="dxa"/>
            <w:vMerge/>
          </w:tcPr>
          <w:p w14:paraId="0E2C2739"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4EE9794B"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6A7F432C"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２）電線共同溝の設計にあたっては、「大阪国道北部管内電線共同溝設計業務」の成果を参考に占用業者等との調整を図ること。なお、特殊部及び連系管については、以下にも留意すること。</w:t>
            </w:r>
          </w:p>
          <w:p w14:paraId="2F40E54C"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① 特殊部</w:t>
            </w:r>
          </w:p>
          <w:p w14:paraId="67A9672E"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地上機器については、「大阪国道北部管内電線共同溝設計業務」成果を基に占用業者等との調整を図り、設置位置等を決定すること。</w:t>
            </w:r>
          </w:p>
          <w:p w14:paraId="68E82FFE" w14:textId="77777777" w:rsidR="00455A34" w:rsidRPr="0046779C"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② 連系管・連系設備</w:t>
            </w:r>
          </w:p>
          <w:p w14:paraId="6DDF05F0" w14:textId="2E860CC6" w:rsidR="00455A34" w:rsidRPr="002D6264" w:rsidDel="00A314B4" w:rsidRDefault="00455A34" w:rsidP="0046779C">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連系管・連系設備の立上り位置調整と、近畿地方整備局以外の道路管理者の管理道路への連系設備等に関する調整を行う。なお、連系管・連系設備を立上げる場合は、電柱所有者の了解を得ることとする。</w:t>
            </w:r>
          </w:p>
        </w:tc>
        <w:tc>
          <w:tcPr>
            <w:tcW w:w="709" w:type="dxa"/>
          </w:tcPr>
          <w:p w14:paraId="1FF3C445"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65BD5D1C"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1D28DDF3" w14:textId="77777777" w:rsidTr="00EA5632">
        <w:tc>
          <w:tcPr>
            <w:tcW w:w="279" w:type="dxa"/>
            <w:vMerge/>
          </w:tcPr>
          <w:p w14:paraId="76F05802"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7D6D2BAD"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60317BDD" w14:textId="67A1C246" w:rsidR="00455A34" w:rsidRPr="002D6264" w:rsidDel="00A314B4" w:rsidRDefault="00455A34" w:rsidP="0067094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３）安全かつ円滑な交通環境の形成を図るため、道路利用者に適切な視環境を提供する照明設備等を設置すること。また、本事業の対象区間道路においては、「大阪国道北部管内電線共同溝設計業務」の照明計画を基に交差点照明に関する詳細設計を実施すること。</w:t>
            </w:r>
          </w:p>
        </w:tc>
        <w:tc>
          <w:tcPr>
            <w:tcW w:w="709" w:type="dxa"/>
          </w:tcPr>
          <w:p w14:paraId="6569BC67"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246DA392"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5323CF92" w14:textId="77777777" w:rsidTr="00EA5632">
        <w:tc>
          <w:tcPr>
            <w:tcW w:w="279" w:type="dxa"/>
            <w:vMerge/>
          </w:tcPr>
          <w:p w14:paraId="289D6CFF"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3A6B3FBD"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3F790BFA" w14:textId="13D7C5F4" w:rsidR="00455A34" w:rsidRPr="002D6264" w:rsidDel="00A314B4" w:rsidRDefault="00455A34" w:rsidP="0067094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４）設計区間に地下埋設物が近接するので仮設工法の検討に際して留意するものとする。</w:t>
            </w:r>
          </w:p>
        </w:tc>
        <w:tc>
          <w:tcPr>
            <w:tcW w:w="709" w:type="dxa"/>
          </w:tcPr>
          <w:p w14:paraId="21CD5941"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5DE5C783"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6FFD026E" w14:textId="77777777" w:rsidTr="00EA5632">
        <w:tc>
          <w:tcPr>
            <w:tcW w:w="279" w:type="dxa"/>
            <w:vMerge/>
          </w:tcPr>
          <w:p w14:paraId="2F3A2712"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1688" w:type="dxa"/>
            <w:gridSpan w:val="2"/>
            <w:vMerge/>
          </w:tcPr>
          <w:p w14:paraId="64F99DE7"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6079" w:type="dxa"/>
          </w:tcPr>
          <w:p w14:paraId="572B81E1" w14:textId="1ACD3263" w:rsidR="00455A34" w:rsidRPr="002D6264" w:rsidDel="00A314B4" w:rsidRDefault="00455A34" w:rsidP="0067094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５）支障物件の移設等に考慮した施工計画を作成するものとする。</w:t>
            </w:r>
          </w:p>
        </w:tc>
        <w:tc>
          <w:tcPr>
            <w:tcW w:w="709" w:type="dxa"/>
          </w:tcPr>
          <w:p w14:paraId="3B228236" w14:textId="77777777" w:rsidR="00455A34" w:rsidRPr="002D6264" w:rsidRDefault="00455A34" w:rsidP="00670944">
            <w:pPr>
              <w:rPr>
                <w:rFonts w:asciiTheme="minorEastAsia" w:eastAsiaTheme="minorEastAsia" w:hAnsiTheme="minorEastAsia"/>
                <w:color w:val="000000" w:themeColor="text1"/>
                <w:kern w:val="0"/>
                <w:sz w:val="18"/>
                <w:lang w:val="en-AU"/>
              </w:rPr>
            </w:pPr>
          </w:p>
        </w:tc>
        <w:tc>
          <w:tcPr>
            <w:tcW w:w="738" w:type="dxa"/>
          </w:tcPr>
          <w:p w14:paraId="35EA138E" w14:textId="77777777" w:rsidR="00455A34" w:rsidRPr="002D6264" w:rsidRDefault="00455A34" w:rsidP="00670944">
            <w:pPr>
              <w:rPr>
                <w:rFonts w:asciiTheme="minorEastAsia" w:eastAsiaTheme="minorEastAsia" w:hAnsiTheme="minorEastAsia"/>
                <w:color w:val="000000" w:themeColor="text1"/>
                <w:kern w:val="0"/>
                <w:sz w:val="18"/>
                <w:lang w:val="en-AU"/>
              </w:rPr>
            </w:pPr>
          </w:p>
        </w:tc>
      </w:tr>
      <w:tr w:rsidR="00455A34" w:rsidRPr="00281C28" w14:paraId="70A82CAB" w14:textId="77777777" w:rsidTr="00EA5632">
        <w:tc>
          <w:tcPr>
            <w:tcW w:w="279" w:type="dxa"/>
            <w:vMerge/>
            <w:tcBorders>
              <w:bottom w:val="dotted" w:sz="4" w:space="0" w:color="auto"/>
            </w:tcBorders>
          </w:tcPr>
          <w:p w14:paraId="6400483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688" w:type="dxa"/>
            <w:gridSpan w:val="2"/>
            <w:vMerge/>
            <w:tcBorders>
              <w:bottom w:val="dotted" w:sz="4" w:space="0" w:color="auto"/>
            </w:tcBorders>
          </w:tcPr>
          <w:p w14:paraId="79E07C77"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79" w:type="dxa"/>
          </w:tcPr>
          <w:p w14:paraId="2260A361" w14:textId="77777777" w:rsidR="00455A34" w:rsidRPr="0046779C" w:rsidRDefault="00455A34" w:rsidP="00455A3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６）関係機関との協議用・説明用として作成する資料は下記のとおりとする。なお、作成にあたっての詳細は近畿地方整備局の指示によるものとする。</w:t>
            </w:r>
          </w:p>
          <w:p w14:paraId="70688DDD" w14:textId="77777777" w:rsidR="00455A34" w:rsidRPr="0046779C" w:rsidRDefault="00455A34" w:rsidP="00455A3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① 関係機関</w:t>
            </w:r>
          </w:p>
          <w:p w14:paraId="3413CA6E" w14:textId="70B33AAA" w:rsidR="00455A34" w:rsidRPr="002D6264" w:rsidRDefault="00455A34" w:rsidP="00455A34">
            <w:pPr>
              <w:rPr>
                <w:rFonts w:asciiTheme="minorEastAsia" w:eastAsiaTheme="minorEastAsia" w:hAnsiTheme="minorEastAsia"/>
                <w:color w:val="000000" w:themeColor="text1"/>
                <w:kern w:val="0"/>
                <w:sz w:val="18"/>
                <w:lang w:val="en-AU"/>
              </w:rPr>
            </w:pPr>
            <w:r w:rsidRPr="0046779C">
              <w:rPr>
                <w:rFonts w:asciiTheme="minorEastAsia" w:eastAsiaTheme="minorEastAsia" w:hAnsiTheme="minorEastAsia" w:hint="eastAsia"/>
                <w:color w:val="000000" w:themeColor="text1"/>
                <w:kern w:val="0"/>
                <w:sz w:val="18"/>
                <w:lang w:val="en-AU"/>
              </w:rPr>
              <w:t>全体一般図、全体計画図</w:t>
            </w:r>
          </w:p>
        </w:tc>
        <w:tc>
          <w:tcPr>
            <w:tcW w:w="709" w:type="dxa"/>
          </w:tcPr>
          <w:p w14:paraId="7649B8B2"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38" w:type="dxa"/>
          </w:tcPr>
          <w:p w14:paraId="053F8399"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0F2EA2" w:rsidRPr="00281C28" w14:paraId="4DF424D3" w14:textId="77777777" w:rsidTr="00EA5632">
        <w:tc>
          <w:tcPr>
            <w:tcW w:w="8046" w:type="dxa"/>
            <w:gridSpan w:val="4"/>
            <w:tcBorders>
              <w:top w:val="dotted" w:sz="4" w:space="0" w:color="auto"/>
              <w:bottom w:val="nil"/>
            </w:tcBorders>
          </w:tcPr>
          <w:p w14:paraId="4CC0FFCE" w14:textId="58EF7A93" w:rsidR="000F2EA2" w:rsidRPr="002D6264" w:rsidRDefault="000F2EA2" w:rsidP="000F2EA2">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4. </w:t>
            </w:r>
            <w:r w:rsidRPr="005E0905">
              <w:rPr>
                <w:rFonts w:asciiTheme="minorEastAsia" w:eastAsiaTheme="minorEastAsia" w:hAnsiTheme="minorEastAsia" w:hint="eastAsia"/>
                <w:color w:val="000000" w:themeColor="text1"/>
                <w:kern w:val="0"/>
                <w:sz w:val="18"/>
                <w:lang w:val="en-AU"/>
              </w:rPr>
              <w:t>調整マネジメント業務（設計段階）</w:t>
            </w:r>
          </w:p>
        </w:tc>
        <w:tc>
          <w:tcPr>
            <w:tcW w:w="709" w:type="dxa"/>
          </w:tcPr>
          <w:p w14:paraId="23224DE4" w14:textId="77777777" w:rsidR="000F2EA2" w:rsidRPr="002D6264" w:rsidRDefault="000F2EA2" w:rsidP="00455A34">
            <w:pPr>
              <w:rPr>
                <w:rFonts w:asciiTheme="minorEastAsia" w:eastAsiaTheme="minorEastAsia" w:hAnsiTheme="minorEastAsia"/>
                <w:color w:val="000000" w:themeColor="text1"/>
                <w:kern w:val="0"/>
                <w:sz w:val="18"/>
                <w:lang w:val="en-AU"/>
              </w:rPr>
            </w:pPr>
          </w:p>
        </w:tc>
        <w:tc>
          <w:tcPr>
            <w:tcW w:w="738" w:type="dxa"/>
          </w:tcPr>
          <w:p w14:paraId="7612E550" w14:textId="77777777" w:rsidR="000F2EA2" w:rsidRPr="002D6264" w:rsidRDefault="000F2EA2" w:rsidP="00455A34">
            <w:pPr>
              <w:rPr>
                <w:rFonts w:asciiTheme="minorEastAsia" w:eastAsiaTheme="minorEastAsia" w:hAnsiTheme="minorEastAsia"/>
                <w:color w:val="000000" w:themeColor="text1"/>
                <w:kern w:val="0"/>
                <w:sz w:val="18"/>
                <w:lang w:val="en-AU"/>
              </w:rPr>
            </w:pPr>
          </w:p>
        </w:tc>
      </w:tr>
      <w:tr w:rsidR="00455A34" w:rsidRPr="00281C28" w14:paraId="55BE2235" w14:textId="77777777" w:rsidTr="00EA5632">
        <w:tc>
          <w:tcPr>
            <w:tcW w:w="279" w:type="dxa"/>
            <w:vMerge w:val="restart"/>
            <w:tcBorders>
              <w:top w:val="nil"/>
            </w:tcBorders>
          </w:tcPr>
          <w:p w14:paraId="1BC67C5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bottom w:val="dotted" w:sz="4" w:space="0" w:color="auto"/>
            </w:tcBorders>
          </w:tcPr>
          <w:p w14:paraId="289C98D4" w14:textId="4A496E51" w:rsidR="00455A34" w:rsidRPr="002D6264" w:rsidRDefault="005E0905"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5E0905">
              <w:rPr>
                <w:rFonts w:asciiTheme="minorEastAsia" w:eastAsiaTheme="minorEastAsia" w:hAnsiTheme="minorEastAsia" w:hint="eastAsia"/>
                <w:color w:val="000000" w:themeColor="text1"/>
                <w:kern w:val="0"/>
                <w:sz w:val="18"/>
                <w:lang w:val="en-AU"/>
              </w:rPr>
              <w:t>一般事項</w:t>
            </w:r>
          </w:p>
        </w:tc>
        <w:tc>
          <w:tcPr>
            <w:tcW w:w="6079" w:type="dxa"/>
          </w:tcPr>
          <w:p w14:paraId="1A9FCF97" w14:textId="4C52AFCC" w:rsidR="00455A34"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事業者は、設計業務と並行して、以下に記載する各種業務について近畿地方整備局と協議・連携の上、自ら主体的に業務をマネジメントし実施すること。</w:t>
            </w:r>
          </w:p>
        </w:tc>
        <w:tc>
          <w:tcPr>
            <w:tcW w:w="709" w:type="dxa"/>
          </w:tcPr>
          <w:p w14:paraId="7FEB8DC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38" w:type="dxa"/>
          </w:tcPr>
          <w:p w14:paraId="0AAACE6F"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5E0905" w:rsidRPr="00281C28" w14:paraId="399FE671" w14:textId="77777777" w:rsidTr="00EA5632">
        <w:tc>
          <w:tcPr>
            <w:tcW w:w="279" w:type="dxa"/>
            <w:vMerge/>
          </w:tcPr>
          <w:p w14:paraId="25691BC6"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4C5B4961" w14:textId="5AF0403F"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5E0905">
              <w:rPr>
                <w:rFonts w:asciiTheme="minorEastAsia" w:eastAsiaTheme="minorEastAsia" w:hAnsiTheme="minorEastAsia" w:hint="eastAsia"/>
                <w:color w:val="000000" w:themeColor="text1"/>
                <w:kern w:val="0"/>
                <w:sz w:val="18"/>
                <w:lang w:val="en-AU"/>
              </w:rPr>
              <w:t>業務計画</w:t>
            </w:r>
          </w:p>
        </w:tc>
        <w:tc>
          <w:tcPr>
            <w:tcW w:w="6079" w:type="dxa"/>
          </w:tcPr>
          <w:p w14:paraId="651AEEE5" w14:textId="4DDD8AC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事業者は、調整マネジメント業務（設計段階）実施にあたり、次の（３）から（８）に記載する各種業務について業務計画書を作成し、業務着手予定の前日までに、近畿地方整備局へ提出する。</w:t>
            </w:r>
          </w:p>
        </w:tc>
        <w:tc>
          <w:tcPr>
            <w:tcW w:w="709" w:type="dxa"/>
          </w:tcPr>
          <w:p w14:paraId="554BAD2B"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533F2CA0"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1108E99A" w14:textId="77777777" w:rsidTr="00EA5632">
        <w:tc>
          <w:tcPr>
            <w:tcW w:w="279" w:type="dxa"/>
            <w:vMerge/>
          </w:tcPr>
          <w:p w14:paraId="410B35B4"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val="restart"/>
          </w:tcPr>
          <w:p w14:paraId="66181AAC" w14:textId="650BB4E3"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5E0905">
              <w:rPr>
                <w:rFonts w:asciiTheme="minorEastAsia" w:eastAsiaTheme="minorEastAsia" w:hAnsiTheme="minorEastAsia" w:hint="eastAsia"/>
                <w:color w:val="000000" w:themeColor="text1"/>
                <w:kern w:val="0"/>
                <w:sz w:val="18"/>
                <w:lang w:val="en-AU"/>
              </w:rPr>
              <w:t>事業説明、地元・関係者機関調整等</w:t>
            </w:r>
          </w:p>
        </w:tc>
        <w:tc>
          <w:tcPr>
            <w:tcW w:w="6079" w:type="dxa"/>
          </w:tcPr>
          <w:p w14:paraId="45C421FC" w14:textId="4722B31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地域住民及び地権者に対して事業（設計）説明会を実施し、内容に対して同意を得るよう努めなければならない。説明対象者と周知方法については近畿地方整備局及び市役所と協議の上で決定し、十分な周知期間を確保するものとすること。</w:t>
            </w:r>
          </w:p>
        </w:tc>
        <w:tc>
          <w:tcPr>
            <w:tcW w:w="709" w:type="dxa"/>
          </w:tcPr>
          <w:p w14:paraId="105890CC"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30B7AA31"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30FF5E6" w14:textId="77777777" w:rsidTr="00EA5632">
        <w:tc>
          <w:tcPr>
            <w:tcW w:w="279" w:type="dxa"/>
            <w:vMerge/>
          </w:tcPr>
          <w:p w14:paraId="73025E6F"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tcPr>
          <w:p w14:paraId="3CEDAC0E" w14:textId="045C0CA0" w:rsidR="005E0905" w:rsidRPr="002D6264" w:rsidRDefault="005E0905" w:rsidP="00455A34">
            <w:pPr>
              <w:rPr>
                <w:rFonts w:asciiTheme="minorEastAsia" w:eastAsiaTheme="minorEastAsia" w:hAnsiTheme="minorEastAsia"/>
                <w:color w:val="000000" w:themeColor="text1"/>
                <w:kern w:val="0"/>
                <w:sz w:val="18"/>
                <w:lang w:val="en-AU"/>
              </w:rPr>
            </w:pPr>
          </w:p>
        </w:tc>
        <w:tc>
          <w:tcPr>
            <w:tcW w:w="6079" w:type="dxa"/>
          </w:tcPr>
          <w:p w14:paraId="04EE65F0" w14:textId="193E34CE" w:rsidR="005E0905" w:rsidRPr="002D6264" w:rsidRDefault="005E0905" w:rsidP="00455A34">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なお、説明会の周知方法については、近畿地方整備局が市役所の協力を得た上で、事業者が周知活動を行うものとする。</w:t>
            </w:r>
          </w:p>
        </w:tc>
        <w:tc>
          <w:tcPr>
            <w:tcW w:w="709" w:type="dxa"/>
          </w:tcPr>
          <w:p w14:paraId="48C95B4A"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6FBFFB13"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7BDD934" w14:textId="77777777" w:rsidTr="00EA5632">
        <w:tc>
          <w:tcPr>
            <w:tcW w:w="279" w:type="dxa"/>
            <w:vMerge/>
          </w:tcPr>
          <w:p w14:paraId="750A6C0E"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2BE04D59" w14:textId="278C6FD0"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5E0905">
              <w:rPr>
                <w:rFonts w:asciiTheme="minorEastAsia" w:eastAsiaTheme="minorEastAsia" w:hAnsiTheme="minorEastAsia" w:hint="eastAsia"/>
                <w:color w:val="000000" w:themeColor="text1"/>
                <w:kern w:val="0"/>
                <w:sz w:val="18"/>
                <w:lang w:val="en-AU"/>
              </w:rPr>
              <w:t>支障物件等調査及び移転協議</w:t>
            </w:r>
          </w:p>
        </w:tc>
        <w:tc>
          <w:tcPr>
            <w:tcW w:w="6079" w:type="dxa"/>
          </w:tcPr>
          <w:p w14:paraId="57041756" w14:textId="027C9171"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詳細設計にあたり電線共同溝の設置位置と影響範囲を現地確認した上で、支障物件の抽出と移転計画を立案すること。なお、占用者等への協議は事前に協議内容を近畿地方整備局と協議した上で行うものとする。</w:t>
            </w:r>
          </w:p>
        </w:tc>
        <w:tc>
          <w:tcPr>
            <w:tcW w:w="709" w:type="dxa"/>
          </w:tcPr>
          <w:p w14:paraId="53002D6F"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48DBEA71"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57B0F1A1" w14:textId="77777777" w:rsidTr="00EA5632">
        <w:tc>
          <w:tcPr>
            <w:tcW w:w="279" w:type="dxa"/>
            <w:vMerge/>
          </w:tcPr>
          <w:p w14:paraId="3F247603"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74D0326B" w14:textId="61DA9000"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5E0905">
              <w:rPr>
                <w:rFonts w:asciiTheme="minorEastAsia" w:eastAsiaTheme="minorEastAsia" w:hAnsiTheme="minorEastAsia" w:hint="eastAsia"/>
                <w:color w:val="000000" w:themeColor="text1"/>
                <w:kern w:val="0"/>
                <w:sz w:val="18"/>
                <w:lang w:val="en-AU"/>
              </w:rPr>
              <w:t>占用業者等との電線共同溝の協議</w:t>
            </w:r>
          </w:p>
        </w:tc>
        <w:tc>
          <w:tcPr>
            <w:tcW w:w="6079" w:type="dxa"/>
          </w:tcPr>
          <w:p w14:paraId="54033412" w14:textId="72283E1B"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事業者は、詳細設計について、以下に挙げる占用業者等と協議したうえで設計図書を作成するものとする。</w:t>
            </w:r>
          </w:p>
          <w:p w14:paraId="5E43F6EF"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関西電力送配電（株）</w:t>
            </w:r>
          </w:p>
          <w:p w14:paraId="706512B3"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ＮＴＴインフラネット（株）</w:t>
            </w:r>
          </w:p>
          <w:p w14:paraId="708B6219"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（株）ジェイコムウェスト</w:t>
            </w:r>
          </w:p>
          <w:p w14:paraId="2E3F49B3"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（株）オプテージ</w:t>
            </w:r>
          </w:p>
          <w:p w14:paraId="4CFB322A" w14:textId="77777777" w:rsidR="005E0905" w:rsidRPr="005E0905"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公安委員会</w:t>
            </w:r>
          </w:p>
          <w:p w14:paraId="722B3133" w14:textId="20979312" w:rsidR="005E0905" w:rsidRPr="002D6264" w:rsidRDefault="005E0905" w:rsidP="005E0905">
            <w:pPr>
              <w:ind w:leftChars="150" w:left="325"/>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道路管理者</w:t>
            </w:r>
          </w:p>
        </w:tc>
        <w:tc>
          <w:tcPr>
            <w:tcW w:w="709" w:type="dxa"/>
          </w:tcPr>
          <w:p w14:paraId="7E0B54F4"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13C71658"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52CC566" w14:textId="77777777" w:rsidTr="00EA5632">
        <w:tc>
          <w:tcPr>
            <w:tcW w:w="279" w:type="dxa"/>
            <w:vMerge/>
          </w:tcPr>
          <w:p w14:paraId="4501CDBE" w14:textId="1FE5B5D8"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val="restart"/>
          </w:tcPr>
          <w:p w14:paraId="713EC125" w14:textId="52482B15"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5E0905">
              <w:rPr>
                <w:rFonts w:asciiTheme="minorEastAsia" w:eastAsiaTheme="minorEastAsia" w:hAnsiTheme="minorEastAsia" w:hint="eastAsia"/>
                <w:color w:val="000000" w:themeColor="text1"/>
                <w:kern w:val="0"/>
                <w:sz w:val="18"/>
                <w:lang w:val="en-AU"/>
              </w:rPr>
              <w:t>占用業者等と引込管及び連系管・連系設備の協議</w:t>
            </w:r>
          </w:p>
        </w:tc>
        <w:tc>
          <w:tcPr>
            <w:tcW w:w="6079" w:type="dxa"/>
          </w:tcPr>
          <w:p w14:paraId="0F84A174" w14:textId="71F1DA0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事業者は、詳細設計にあたり、前項の占用業者等と協議した上で引込管、連系管・連系設備の設計を行うとともに、引込設備の設計を依頼するものとする。</w:t>
            </w:r>
          </w:p>
        </w:tc>
        <w:tc>
          <w:tcPr>
            <w:tcW w:w="709" w:type="dxa"/>
          </w:tcPr>
          <w:p w14:paraId="6E32A01A"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2734F1CB"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1405F4B7" w14:textId="77777777" w:rsidTr="00EA5632">
        <w:tc>
          <w:tcPr>
            <w:tcW w:w="279" w:type="dxa"/>
            <w:vMerge/>
          </w:tcPr>
          <w:p w14:paraId="19F75DB6"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vMerge/>
          </w:tcPr>
          <w:p w14:paraId="41D2DB52" w14:textId="7E762FFE" w:rsidR="005E0905" w:rsidRPr="002D6264" w:rsidRDefault="005E0905" w:rsidP="00455A34">
            <w:pPr>
              <w:rPr>
                <w:rFonts w:asciiTheme="minorEastAsia" w:eastAsiaTheme="minorEastAsia" w:hAnsiTheme="minorEastAsia"/>
                <w:color w:val="000000" w:themeColor="text1"/>
                <w:kern w:val="0"/>
                <w:sz w:val="18"/>
                <w:lang w:val="en-AU"/>
              </w:rPr>
            </w:pPr>
          </w:p>
        </w:tc>
        <w:tc>
          <w:tcPr>
            <w:tcW w:w="6079" w:type="dxa"/>
          </w:tcPr>
          <w:p w14:paraId="5134A836" w14:textId="66470D9F" w:rsidR="005E0905" w:rsidRPr="002D6264" w:rsidRDefault="005E0905" w:rsidP="00455A34">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また、電線共同溝と引込設備の同時施工について、調整を行うこと。</w:t>
            </w:r>
          </w:p>
        </w:tc>
        <w:tc>
          <w:tcPr>
            <w:tcW w:w="709" w:type="dxa"/>
          </w:tcPr>
          <w:p w14:paraId="6C260E22"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0AF92B7C"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37577E8E" w14:textId="77777777" w:rsidTr="00EA5632">
        <w:tc>
          <w:tcPr>
            <w:tcW w:w="279" w:type="dxa"/>
            <w:vMerge/>
          </w:tcPr>
          <w:p w14:paraId="6C55C6C5"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31B7665C" w14:textId="797A165A"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(7) </w:t>
            </w:r>
            <w:r w:rsidRPr="005E0905">
              <w:rPr>
                <w:rFonts w:asciiTheme="minorEastAsia" w:eastAsiaTheme="minorEastAsia" w:hAnsiTheme="minorEastAsia" w:hint="eastAsia"/>
                <w:color w:val="000000" w:themeColor="text1"/>
                <w:kern w:val="0"/>
                <w:sz w:val="18"/>
                <w:lang w:val="en-AU"/>
              </w:rPr>
              <w:t>道路標識、道路照明、信号等の計画調整</w:t>
            </w:r>
          </w:p>
        </w:tc>
        <w:tc>
          <w:tcPr>
            <w:tcW w:w="6079" w:type="dxa"/>
          </w:tcPr>
          <w:p w14:paraId="63DE9563" w14:textId="1EE4CEE1" w:rsidR="005E0905" w:rsidRPr="002D6264" w:rsidDel="005E0905"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事業者は、道路標識、道路照明、信号等の計画について、道路管理者及び警察と調整を行うものとする。</w:t>
            </w:r>
          </w:p>
        </w:tc>
        <w:tc>
          <w:tcPr>
            <w:tcW w:w="709" w:type="dxa"/>
          </w:tcPr>
          <w:p w14:paraId="6D15D91E"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7A375226"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r w:rsidR="005E0905" w:rsidRPr="00281C28" w14:paraId="2D91834D" w14:textId="77777777" w:rsidTr="00EA5632">
        <w:tc>
          <w:tcPr>
            <w:tcW w:w="279" w:type="dxa"/>
            <w:vMerge/>
          </w:tcPr>
          <w:p w14:paraId="1B659F85"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1688" w:type="dxa"/>
            <w:gridSpan w:val="2"/>
          </w:tcPr>
          <w:p w14:paraId="24A567DE" w14:textId="421778A0" w:rsidR="005E0905" w:rsidRPr="002D6264" w:rsidRDefault="005E0905" w:rsidP="005E0905">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(8) </w:t>
            </w:r>
            <w:r w:rsidRPr="005E0905">
              <w:rPr>
                <w:rFonts w:asciiTheme="minorEastAsia" w:eastAsiaTheme="minorEastAsia" w:hAnsiTheme="minorEastAsia" w:hint="eastAsia"/>
                <w:color w:val="000000" w:themeColor="text1"/>
                <w:kern w:val="0"/>
                <w:sz w:val="18"/>
                <w:lang w:val="en-AU"/>
              </w:rPr>
              <w:t>関係機関協議結果等のとりまとめ</w:t>
            </w:r>
          </w:p>
        </w:tc>
        <w:tc>
          <w:tcPr>
            <w:tcW w:w="6079" w:type="dxa"/>
          </w:tcPr>
          <w:p w14:paraId="788E6C1D" w14:textId="4EE271FD" w:rsidR="005E0905" w:rsidRPr="002D6264" w:rsidRDefault="005E0905" w:rsidP="005E0905">
            <w:pPr>
              <w:rPr>
                <w:rFonts w:asciiTheme="minorEastAsia" w:eastAsiaTheme="minorEastAsia" w:hAnsiTheme="minorEastAsia"/>
                <w:color w:val="000000" w:themeColor="text1"/>
                <w:kern w:val="0"/>
                <w:sz w:val="18"/>
                <w:lang w:val="en-AU"/>
              </w:rPr>
            </w:pPr>
            <w:r w:rsidRPr="005E0905">
              <w:rPr>
                <w:rFonts w:asciiTheme="minorEastAsia" w:eastAsiaTheme="minorEastAsia" w:hAnsiTheme="minorEastAsia" w:hint="eastAsia"/>
                <w:color w:val="000000" w:themeColor="text1"/>
                <w:kern w:val="0"/>
                <w:sz w:val="18"/>
                <w:lang w:val="en-AU"/>
              </w:rPr>
              <w:t>調整マネジメント業務において実施した関係機関協議等の経緯及び結果を整理し、近畿地方整備局に提出するものとする。</w:t>
            </w:r>
          </w:p>
        </w:tc>
        <w:tc>
          <w:tcPr>
            <w:tcW w:w="709" w:type="dxa"/>
          </w:tcPr>
          <w:p w14:paraId="0AD684C8" w14:textId="77777777" w:rsidR="005E0905" w:rsidRPr="002D6264" w:rsidRDefault="005E0905" w:rsidP="00455A34">
            <w:pPr>
              <w:rPr>
                <w:rFonts w:asciiTheme="minorEastAsia" w:eastAsiaTheme="minorEastAsia" w:hAnsiTheme="minorEastAsia"/>
                <w:color w:val="000000" w:themeColor="text1"/>
                <w:kern w:val="0"/>
                <w:sz w:val="18"/>
                <w:lang w:val="en-AU"/>
              </w:rPr>
            </w:pPr>
          </w:p>
        </w:tc>
        <w:tc>
          <w:tcPr>
            <w:tcW w:w="738" w:type="dxa"/>
          </w:tcPr>
          <w:p w14:paraId="62B0A407" w14:textId="77777777" w:rsidR="005E0905" w:rsidRPr="002D6264" w:rsidRDefault="005E0905" w:rsidP="00455A34">
            <w:pPr>
              <w:rPr>
                <w:rFonts w:asciiTheme="minorEastAsia" w:eastAsiaTheme="minorEastAsia" w:hAnsiTheme="minorEastAsia"/>
                <w:color w:val="000000" w:themeColor="text1"/>
                <w:kern w:val="0"/>
                <w:sz w:val="18"/>
                <w:lang w:val="en-AU"/>
              </w:rPr>
            </w:pPr>
          </w:p>
        </w:tc>
      </w:tr>
    </w:tbl>
    <w:p w14:paraId="64A0C306" w14:textId="5FBCFB33" w:rsidR="00D610B2" w:rsidRDefault="00D610B2" w:rsidP="00455A34">
      <w:pPr>
        <w:rPr>
          <w:rFonts w:asciiTheme="minorEastAsia" w:eastAsiaTheme="minorEastAsia" w:hAnsiTheme="minorEastAsia"/>
          <w:color w:val="000000" w:themeColor="text1"/>
          <w:kern w:val="0"/>
          <w:sz w:val="18"/>
        </w:rPr>
      </w:pPr>
    </w:p>
    <w:p w14:paraId="6FFDB262" w14:textId="77777777" w:rsidR="00D610B2" w:rsidRDefault="00D610B2">
      <w:pPr>
        <w:widowControl/>
        <w:jc w:val="left"/>
        <w:rPr>
          <w:rFonts w:asciiTheme="minorEastAsia" w:eastAsiaTheme="minorEastAsia" w:hAnsiTheme="minorEastAsia"/>
          <w:color w:val="000000" w:themeColor="text1"/>
          <w:kern w:val="0"/>
          <w:sz w:val="18"/>
        </w:rPr>
      </w:pPr>
      <w:r>
        <w:rPr>
          <w:rFonts w:asciiTheme="minorEastAsia" w:eastAsiaTheme="minorEastAsia" w:hAnsiTheme="minorEastAsia"/>
          <w:color w:val="000000" w:themeColor="text1"/>
          <w:kern w:val="0"/>
          <w:sz w:val="18"/>
        </w:rPr>
        <w:br w:type="page"/>
      </w:r>
    </w:p>
    <w:p w14:paraId="1C0DFD59" w14:textId="77777777" w:rsidR="00D610B2" w:rsidRPr="00D610B2" w:rsidRDefault="00D610B2" w:rsidP="00455A34">
      <w:pPr>
        <w:rPr>
          <w:rFonts w:asciiTheme="minorEastAsia" w:eastAsiaTheme="minorEastAsia" w:hAnsiTheme="minorEastAsia"/>
          <w:color w:val="000000" w:themeColor="text1"/>
          <w:kern w:val="0"/>
          <w:sz w:val="18"/>
        </w:rPr>
      </w:pPr>
    </w:p>
    <w:tbl>
      <w:tblPr>
        <w:tblStyle w:val="aff5"/>
        <w:tblW w:w="9493" w:type="dxa"/>
        <w:tblBorders>
          <w:top w:val="single" w:sz="4" w:space="0" w:color="FF0000"/>
          <w:left w:val="single" w:sz="4" w:space="0" w:color="FF0000"/>
          <w:bottom w:val="single" w:sz="4" w:space="0" w:color="FF0000"/>
          <w:right w:val="single" w:sz="4" w:space="0" w:color="FF0000"/>
          <w:insideH w:val="dotted" w:sz="4" w:space="0" w:color="FF0000"/>
          <w:insideV w:val="dotted" w:sz="4" w:space="0" w:color="FF0000"/>
        </w:tblBorders>
        <w:tblLayout w:type="fixed"/>
        <w:tblLook w:val="04A0" w:firstRow="1" w:lastRow="0" w:firstColumn="1" w:lastColumn="0" w:noHBand="0" w:noVBand="1"/>
      </w:tblPr>
      <w:tblGrid>
        <w:gridCol w:w="271"/>
        <w:gridCol w:w="8"/>
        <w:gridCol w:w="283"/>
        <w:gridCol w:w="284"/>
        <w:gridCol w:w="1134"/>
        <w:gridCol w:w="6095"/>
        <w:gridCol w:w="709"/>
        <w:gridCol w:w="709"/>
      </w:tblGrid>
      <w:tr w:rsidR="00455A34" w:rsidRPr="00281C28" w14:paraId="453027B5" w14:textId="77777777" w:rsidTr="00C87C01">
        <w:tc>
          <w:tcPr>
            <w:tcW w:w="9493"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3FD08A" w14:textId="028EBD30"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第3章  工事業務</w:t>
            </w:r>
          </w:p>
        </w:tc>
      </w:tr>
      <w:tr w:rsidR="00455A34" w:rsidRPr="00281C28" w14:paraId="6B6F6ADA" w14:textId="77777777" w:rsidTr="00C87C01">
        <w:tc>
          <w:tcPr>
            <w:tcW w:w="1980" w:type="dxa"/>
            <w:gridSpan w:val="5"/>
            <w:tcBorders>
              <w:top w:val="single" w:sz="4" w:space="0" w:color="auto"/>
              <w:left w:val="single" w:sz="4" w:space="0" w:color="auto"/>
              <w:bottom w:val="nil"/>
              <w:right w:val="dotted" w:sz="4" w:space="0" w:color="auto"/>
            </w:tcBorders>
          </w:tcPr>
          <w:p w14:paraId="75CFBA84" w14:textId="159B658A"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基本事項</w:t>
            </w:r>
          </w:p>
        </w:tc>
        <w:tc>
          <w:tcPr>
            <w:tcW w:w="6095" w:type="dxa"/>
            <w:tcBorders>
              <w:top w:val="single" w:sz="4" w:space="0" w:color="auto"/>
              <w:left w:val="dotted" w:sz="4" w:space="0" w:color="auto"/>
              <w:bottom w:val="dotted" w:sz="4" w:space="0" w:color="auto"/>
              <w:right w:val="dotted" w:sz="4" w:space="0" w:color="auto"/>
            </w:tcBorders>
          </w:tcPr>
          <w:p w14:paraId="3D335B0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single" w:sz="4" w:space="0" w:color="auto"/>
              <w:left w:val="dotted" w:sz="4" w:space="0" w:color="auto"/>
              <w:bottom w:val="dotted" w:sz="4" w:space="0" w:color="auto"/>
              <w:right w:val="dotted" w:sz="4" w:space="0" w:color="auto"/>
            </w:tcBorders>
          </w:tcPr>
          <w:p w14:paraId="763900B9"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single" w:sz="4" w:space="0" w:color="auto"/>
              <w:left w:val="dotted" w:sz="4" w:space="0" w:color="auto"/>
              <w:bottom w:val="dotted" w:sz="4" w:space="0" w:color="auto"/>
              <w:right w:val="single" w:sz="4" w:space="0" w:color="auto"/>
            </w:tcBorders>
          </w:tcPr>
          <w:p w14:paraId="03DDB4D8"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779C7C89" w14:textId="77777777" w:rsidTr="00C87C01">
        <w:tc>
          <w:tcPr>
            <w:tcW w:w="279" w:type="dxa"/>
            <w:gridSpan w:val="2"/>
            <w:vMerge w:val="restart"/>
            <w:tcBorders>
              <w:top w:val="nil"/>
              <w:left w:val="single" w:sz="4" w:space="0" w:color="auto"/>
              <w:bottom w:val="dotted" w:sz="4" w:space="0" w:color="auto"/>
              <w:right w:val="dotted" w:sz="4" w:space="0" w:color="auto"/>
            </w:tcBorders>
          </w:tcPr>
          <w:p w14:paraId="1A13988A"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7CCFB5EE" w14:textId="277633ED"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(1) 一般事項</w:t>
            </w:r>
          </w:p>
        </w:tc>
        <w:tc>
          <w:tcPr>
            <w:tcW w:w="6095" w:type="dxa"/>
            <w:tcBorders>
              <w:top w:val="dotted" w:sz="4" w:space="0" w:color="auto"/>
              <w:left w:val="dotted" w:sz="4" w:space="0" w:color="auto"/>
              <w:bottom w:val="dotted" w:sz="4" w:space="0" w:color="auto"/>
              <w:right w:val="dotted" w:sz="4" w:space="0" w:color="auto"/>
            </w:tcBorders>
          </w:tcPr>
          <w:p w14:paraId="47835675" w14:textId="7EFF2B6D"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事業者は、詳細設計図書、事業契約書、本要求水準書、入札時の提案書類に基づいて、本施設の工事を行うこと。なお、事業者は、工事に支障となる既存施設の移設・解体撤去・復旧等を行うこと。</w:t>
            </w:r>
          </w:p>
        </w:tc>
        <w:tc>
          <w:tcPr>
            <w:tcW w:w="709" w:type="dxa"/>
            <w:tcBorders>
              <w:top w:val="dotted" w:sz="4" w:space="0" w:color="auto"/>
              <w:left w:val="dotted" w:sz="4" w:space="0" w:color="auto"/>
              <w:bottom w:val="dotted" w:sz="4" w:space="0" w:color="auto"/>
              <w:right w:val="dotted" w:sz="4" w:space="0" w:color="auto"/>
            </w:tcBorders>
          </w:tcPr>
          <w:p w14:paraId="1498AF08"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07F884B"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6A7526B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709CC2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DE96CD4"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F00BC22" w14:textId="1E31E884"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事業者は、工事業務期間中に電線管理者や関係機関、地域住民等と必要な調整を行うものとし、本施設の完成後、施設の所有権移転を行うものとする。</w:t>
            </w:r>
          </w:p>
        </w:tc>
        <w:tc>
          <w:tcPr>
            <w:tcW w:w="709" w:type="dxa"/>
            <w:tcBorders>
              <w:top w:val="dotted" w:sz="4" w:space="0" w:color="auto"/>
              <w:left w:val="dotted" w:sz="4" w:space="0" w:color="auto"/>
              <w:bottom w:val="dotted" w:sz="4" w:space="0" w:color="auto"/>
              <w:right w:val="dotted" w:sz="4" w:space="0" w:color="auto"/>
            </w:tcBorders>
          </w:tcPr>
          <w:p w14:paraId="6A3E4A40"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2B37AA6"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142CE815"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4EB4481"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0AFE39A"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6BB6383" w14:textId="546D1DE7"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土木工事共通仕様書」及び「電気通信設備工事共通仕様書」の各章における「適用すべき諸基準」で示された示方書、指針、便覧等は、改訂された最新のものとする。なお、工事途中で改訂された場合はこの限りではない。</w:t>
            </w:r>
          </w:p>
        </w:tc>
        <w:tc>
          <w:tcPr>
            <w:tcW w:w="709" w:type="dxa"/>
            <w:tcBorders>
              <w:top w:val="dotted" w:sz="4" w:space="0" w:color="auto"/>
              <w:left w:val="dotted" w:sz="4" w:space="0" w:color="auto"/>
              <w:bottom w:val="dotted" w:sz="4" w:space="0" w:color="auto"/>
              <w:right w:val="dotted" w:sz="4" w:space="0" w:color="auto"/>
            </w:tcBorders>
          </w:tcPr>
          <w:p w14:paraId="4DE566E4"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4A90B8C"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4784448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EA691A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172E4355" w14:textId="0E2D29E7"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(2) 業務の条件</w:t>
            </w:r>
          </w:p>
        </w:tc>
        <w:tc>
          <w:tcPr>
            <w:tcW w:w="6095" w:type="dxa"/>
            <w:tcBorders>
              <w:top w:val="dotted" w:sz="4" w:space="0" w:color="auto"/>
              <w:left w:val="dotted" w:sz="4" w:space="0" w:color="auto"/>
              <w:bottom w:val="dotted" w:sz="4" w:space="0" w:color="auto"/>
              <w:right w:val="dotted" w:sz="4" w:space="0" w:color="auto"/>
            </w:tcBorders>
          </w:tcPr>
          <w:p w14:paraId="64D9C5EE" w14:textId="136AFC13"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事業者は、以下の条件に基づいて工事業務を実施すること。</w:t>
            </w:r>
          </w:p>
        </w:tc>
        <w:tc>
          <w:tcPr>
            <w:tcW w:w="709" w:type="dxa"/>
            <w:tcBorders>
              <w:top w:val="dotted" w:sz="4" w:space="0" w:color="auto"/>
              <w:left w:val="dotted" w:sz="4" w:space="0" w:color="auto"/>
              <w:bottom w:val="dotted" w:sz="4" w:space="0" w:color="auto"/>
              <w:right w:val="dotted" w:sz="4" w:space="0" w:color="auto"/>
            </w:tcBorders>
          </w:tcPr>
          <w:p w14:paraId="118B2231"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1AB6667"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181C5303"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9AE66F3"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62B055F0"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1DDB3FA" w14:textId="479AC4E3"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１）事業契約書に定められた本施設の工事の履行のために必要となる業務は、事業契約書において近畿地方整備局が実施することとしている業務を除き、事業者の責任において実施すること。</w:t>
            </w:r>
          </w:p>
        </w:tc>
        <w:tc>
          <w:tcPr>
            <w:tcW w:w="709" w:type="dxa"/>
            <w:tcBorders>
              <w:top w:val="dotted" w:sz="4" w:space="0" w:color="auto"/>
              <w:left w:val="dotted" w:sz="4" w:space="0" w:color="auto"/>
              <w:bottom w:val="dotted" w:sz="4" w:space="0" w:color="auto"/>
              <w:right w:val="dotted" w:sz="4" w:space="0" w:color="auto"/>
            </w:tcBorders>
          </w:tcPr>
          <w:p w14:paraId="514E44DA"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2B44087"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50156CF4"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7F22E7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60ECFED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EFA659C" w14:textId="7AFA7C42"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２）工事業務の実施にあたり必要となる工事説明会等で近隣住民等に工事内容等の周知を行い、作業時間等の了承を得ること。</w:t>
            </w:r>
          </w:p>
        </w:tc>
        <w:tc>
          <w:tcPr>
            <w:tcW w:w="709" w:type="dxa"/>
            <w:tcBorders>
              <w:top w:val="dotted" w:sz="4" w:space="0" w:color="auto"/>
              <w:left w:val="dotted" w:sz="4" w:space="0" w:color="auto"/>
              <w:bottom w:val="dotted" w:sz="4" w:space="0" w:color="auto"/>
              <w:right w:val="dotted" w:sz="4" w:space="0" w:color="auto"/>
            </w:tcBorders>
          </w:tcPr>
          <w:p w14:paraId="6718FF24"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500F074"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690403A8"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431B45D7"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85325D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8E08A8A" w14:textId="55C45205"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３）建設工事に伴い想定される騒音、振動、悪臭、粉塵、交通渋滞等については、近隣住民の生活環境や近隣商業施設の営業環境に与える影響を勘案し、合理的に要求される範囲の対応を講じて影響を最小限に抑えるための工夫を行うこと。</w:t>
            </w:r>
          </w:p>
        </w:tc>
        <w:tc>
          <w:tcPr>
            <w:tcW w:w="709" w:type="dxa"/>
            <w:tcBorders>
              <w:top w:val="dotted" w:sz="4" w:space="0" w:color="auto"/>
              <w:left w:val="dotted" w:sz="4" w:space="0" w:color="auto"/>
              <w:bottom w:val="dotted" w:sz="4" w:space="0" w:color="auto"/>
              <w:right w:val="dotted" w:sz="4" w:space="0" w:color="auto"/>
            </w:tcBorders>
          </w:tcPr>
          <w:p w14:paraId="592FC89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930323D"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622E8F61"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76AE568"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AEFB993"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9AEFA5F" w14:textId="32E57FF9"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４）工事業務期間中の工事用電力、用水等については事業者の負担とする。</w:t>
            </w:r>
          </w:p>
        </w:tc>
        <w:tc>
          <w:tcPr>
            <w:tcW w:w="709" w:type="dxa"/>
            <w:tcBorders>
              <w:top w:val="dotted" w:sz="4" w:space="0" w:color="auto"/>
              <w:left w:val="dotted" w:sz="4" w:space="0" w:color="auto"/>
              <w:bottom w:val="dotted" w:sz="4" w:space="0" w:color="auto"/>
              <w:right w:val="dotted" w:sz="4" w:space="0" w:color="auto"/>
            </w:tcBorders>
          </w:tcPr>
          <w:p w14:paraId="38C7CA4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3A8EA3A"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046DA7A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395E018"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7C2EDF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C309A4A" w14:textId="05EAD16F"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５）事業者は、工事着工前に、工期及び工事目的物を完成するために必要な手順や工法等についての施工計画書を作成し、近畿地方整備局に提出して、確認を得ること。提出書類の内容については、「土木工事共通仕様書」及び本要求水準書に準拠すること。</w:t>
            </w:r>
          </w:p>
        </w:tc>
        <w:tc>
          <w:tcPr>
            <w:tcW w:w="709" w:type="dxa"/>
            <w:tcBorders>
              <w:top w:val="dotted" w:sz="4" w:space="0" w:color="auto"/>
              <w:left w:val="dotted" w:sz="4" w:space="0" w:color="auto"/>
              <w:bottom w:val="dotted" w:sz="4" w:space="0" w:color="auto"/>
              <w:right w:val="dotted" w:sz="4" w:space="0" w:color="auto"/>
            </w:tcBorders>
          </w:tcPr>
          <w:p w14:paraId="7F9BD621"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872BA9C"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73AAD943"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C30753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A0EE25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80E8943" w14:textId="6D63233E"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６）事業者は、上記の工事全体工程表記載の日程に従い、工事に着手し、工事を遂行するものとする。</w:t>
            </w:r>
          </w:p>
        </w:tc>
        <w:tc>
          <w:tcPr>
            <w:tcW w:w="709" w:type="dxa"/>
            <w:tcBorders>
              <w:top w:val="dotted" w:sz="4" w:space="0" w:color="auto"/>
              <w:left w:val="dotted" w:sz="4" w:space="0" w:color="auto"/>
              <w:bottom w:val="dotted" w:sz="4" w:space="0" w:color="auto"/>
              <w:right w:val="dotted" w:sz="4" w:space="0" w:color="auto"/>
            </w:tcBorders>
          </w:tcPr>
          <w:p w14:paraId="70B49EC3"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C3B8D5C"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711F4C0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7297F38C"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A674429"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6AEADEF" w14:textId="011A40A4"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７）事業者は、工事期間中、現場事務所に工事記録を常備するものとする。</w:t>
            </w:r>
          </w:p>
        </w:tc>
        <w:tc>
          <w:tcPr>
            <w:tcW w:w="709" w:type="dxa"/>
            <w:tcBorders>
              <w:top w:val="dotted" w:sz="4" w:space="0" w:color="auto"/>
              <w:left w:val="dotted" w:sz="4" w:space="0" w:color="auto"/>
              <w:bottom w:val="dotted" w:sz="4" w:space="0" w:color="auto"/>
              <w:right w:val="dotted" w:sz="4" w:space="0" w:color="auto"/>
            </w:tcBorders>
          </w:tcPr>
          <w:p w14:paraId="2653B03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39D35A1"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465C8DBC"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938D314"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4065C5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3123B2C" w14:textId="1CA05A07"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８）事業者は、近畿地方整備局に対し、工事の進捗状況を定期的に報告するものとする。</w:t>
            </w:r>
          </w:p>
        </w:tc>
        <w:tc>
          <w:tcPr>
            <w:tcW w:w="709" w:type="dxa"/>
            <w:tcBorders>
              <w:top w:val="dotted" w:sz="4" w:space="0" w:color="auto"/>
              <w:left w:val="dotted" w:sz="4" w:space="0" w:color="auto"/>
              <w:bottom w:val="dotted" w:sz="4" w:space="0" w:color="auto"/>
              <w:right w:val="dotted" w:sz="4" w:space="0" w:color="auto"/>
            </w:tcBorders>
          </w:tcPr>
          <w:p w14:paraId="6D74C339"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3726369"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3EA83ED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B250E67"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77A6434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07108E3" w14:textId="13F3C104"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９）近畿地方整備局は、工事の進捗状況及び内容について、随時事業者に確認できるものとする。</w:t>
            </w:r>
          </w:p>
        </w:tc>
        <w:tc>
          <w:tcPr>
            <w:tcW w:w="709" w:type="dxa"/>
            <w:tcBorders>
              <w:top w:val="dotted" w:sz="4" w:space="0" w:color="auto"/>
              <w:left w:val="dotted" w:sz="4" w:space="0" w:color="auto"/>
              <w:bottom w:val="dotted" w:sz="4" w:space="0" w:color="auto"/>
              <w:right w:val="dotted" w:sz="4" w:space="0" w:color="auto"/>
            </w:tcBorders>
          </w:tcPr>
          <w:p w14:paraId="4B6EC88D"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410AC20"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0F63EBE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C6E7C52"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5A42F2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6B2C5EF" w14:textId="47E54970" w:rsidR="00455A34" w:rsidRPr="002D6264" w:rsidRDefault="00546927" w:rsidP="0054692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10</w:t>
            </w:r>
            <w:r w:rsidRPr="00546927">
              <w:rPr>
                <w:rFonts w:asciiTheme="minorEastAsia" w:eastAsiaTheme="minorEastAsia" w:hAnsiTheme="minorEastAsia" w:hint="eastAsia"/>
                <w:color w:val="000000" w:themeColor="text1"/>
                <w:kern w:val="0"/>
                <w:sz w:val="18"/>
                <w:lang w:val="en-AU"/>
              </w:rPr>
              <w:t>）事業者は、道路占用並びに土木工事施工許可申請等の工事に伴う各種手続きを、事業スケジュールに支障がないように実施すること。必要に応じて、各種許認可等の書類の写しを近畿地方整備局に提出すること。</w:t>
            </w:r>
          </w:p>
        </w:tc>
        <w:tc>
          <w:tcPr>
            <w:tcW w:w="709" w:type="dxa"/>
            <w:tcBorders>
              <w:top w:val="dotted" w:sz="4" w:space="0" w:color="auto"/>
              <w:left w:val="dotted" w:sz="4" w:space="0" w:color="auto"/>
              <w:bottom w:val="dotted" w:sz="4" w:space="0" w:color="auto"/>
              <w:right w:val="dotted" w:sz="4" w:space="0" w:color="auto"/>
            </w:tcBorders>
          </w:tcPr>
          <w:p w14:paraId="236053F1"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1811087"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60FAEB5D"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099490D7"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238530B9"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7AADE8C" w14:textId="738DE9E1" w:rsidR="00455A34" w:rsidRPr="002D6264" w:rsidRDefault="00546927" w:rsidP="0054692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11</w:t>
            </w:r>
            <w:r w:rsidRPr="00546927">
              <w:rPr>
                <w:rFonts w:asciiTheme="minorEastAsia" w:eastAsiaTheme="minorEastAsia" w:hAnsiTheme="minorEastAsia" w:hint="eastAsia"/>
                <w:color w:val="000000" w:themeColor="text1"/>
                <w:kern w:val="0"/>
                <w:sz w:val="18"/>
                <w:lang w:val="en-AU"/>
              </w:rPr>
              <w:t>）事業者は、工事着工前に、施工管理計画及び施工管理担当者を定めること。</w:t>
            </w:r>
          </w:p>
        </w:tc>
        <w:tc>
          <w:tcPr>
            <w:tcW w:w="709" w:type="dxa"/>
            <w:tcBorders>
              <w:top w:val="dotted" w:sz="4" w:space="0" w:color="auto"/>
              <w:left w:val="dotted" w:sz="4" w:space="0" w:color="auto"/>
              <w:bottom w:val="dotted" w:sz="4" w:space="0" w:color="auto"/>
              <w:right w:val="dotted" w:sz="4" w:space="0" w:color="auto"/>
            </w:tcBorders>
          </w:tcPr>
          <w:p w14:paraId="0128780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891EB42"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088FC35F"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44D8F52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2424E8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4CC98EB" w14:textId="6794B70E" w:rsidR="00455A34" w:rsidRPr="002D6264" w:rsidRDefault="00546927" w:rsidP="0054692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12</w:t>
            </w:r>
            <w:r w:rsidRPr="00546927">
              <w:rPr>
                <w:rFonts w:asciiTheme="minorEastAsia" w:eastAsiaTheme="minorEastAsia" w:hAnsiTheme="minorEastAsia" w:hint="eastAsia"/>
                <w:color w:val="000000" w:themeColor="text1"/>
                <w:kern w:val="0"/>
                <w:sz w:val="18"/>
                <w:lang w:val="en-AU"/>
              </w:rPr>
              <w:t>）建設にあたって必要な関係諸官庁との協議に起因する遅延については、事業者がその責めを負うものとする。</w:t>
            </w:r>
          </w:p>
        </w:tc>
        <w:tc>
          <w:tcPr>
            <w:tcW w:w="709" w:type="dxa"/>
            <w:tcBorders>
              <w:top w:val="dotted" w:sz="4" w:space="0" w:color="auto"/>
              <w:left w:val="dotted" w:sz="4" w:space="0" w:color="auto"/>
              <w:bottom w:val="dotted" w:sz="4" w:space="0" w:color="auto"/>
              <w:right w:val="dotted" w:sz="4" w:space="0" w:color="auto"/>
            </w:tcBorders>
          </w:tcPr>
          <w:p w14:paraId="48134876"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6CFAF96"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05CEB098"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2166569"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003D274B" w14:textId="5407BFD5"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(3) 業務期間</w:t>
            </w:r>
          </w:p>
        </w:tc>
        <w:tc>
          <w:tcPr>
            <w:tcW w:w="6095" w:type="dxa"/>
            <w:tcBorders>
              <w:top w:val="dotted" w:sz="4" w:space="0" w:color="auto"/>
              <w:left w:val="dotted" w:sz="4" w:space="0" w:color="auto"/>
              <w:bottom w:val="dotted" w:sz="4" w:space="0" w:color="auto"/>
              <w:right w:val="dotted" w:sz="4" w:space="0" w:color="auto"/>
            </w:tcBorders>
          </w:tcPr>
          <w:p w14:paraId="11171554" w14:textId="77777777" w:rsidR="00546927"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t>事業者は、令和15年３月末までに本施設の完成・引渡しの工事業務を完了すること。</w:t>
            </w:r>
          </w:p>
          <w:p w14:paraId="451919EC" w14:textId="436CF005" w:rsidR="00455A34" w:rsidRPr="002D6264" w:rsidRDefault="00546927" w:rsidP="00546927">
            <w:pPr>
              <w:rPr>
                <w:rFonts w:asciiTheme="minorEastAsia" w:eastAsiaTheme="minorEastAsia" w:hAnsiTheme="minorEastAsia"/>
                <w:color w:val="000000" w:themeColor="text1"/>
                <w:kern w:val="0"/>
                <w:sz w:val="18"/>
                <w:lang w:val="en-AU"/>
              </w:rPr>
            </w:pPr>
            <w:r w:rsidRPr="00546927">
              <w:rPr>
                <w:rFonts w:asciiTheme="minorEastAsia" w:eastAsiaTheme="minorEastAsia" w:hAnsiTheme="minorEastAsia" w:hint="eastAsia"/>
                <w:color w:val="000000" w:themeColor="text1"/>
                <w:kern w:val="0"/>
                <w:sz w:val="18"/>
                <w:lang w:val="en-AU"/>
              </w:rPr>
              <w:lastRenderedPageBreak/>
              <w:t>また、路上工期抑制期間は、大阪国道事務所ホームページ「路上工事抑制」による。</w:t>
            </w:r>
          </w:p>
        </w:tc>
        <w:tc>
          <w:tcPr>
            <w:tcW w:w="709" w:type="dxa"/>
            <w:tcBorders>
              <w:top w:val="dotted" w:sz="4" w:space="0" w:color="auto"/>
              <w:left w:val="dotted" w:sz="4" w:space="0" w:color="auto"/>
              <w:bottom w:val="dotted" w:sz="4" w:space="0" w:color="auto"/>
              <w:right w:val="dotted" w:sz="4" w:space="0" w:color="auto"/>
            </w:tcBorders>
          </w:tcPr>
          <w:p w14:paraId="6F045CF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5700724"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37850DA7"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AC4FBFC"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2203F2C0" w14:textId="627398F8" w:rsidR="00455A34" w:rsidRPr="00173858" w:rsidRDefault="00455A34"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(4) </w:t>
            </w:r>
            <w:r w:rsidR="00C70FD5" w:rsidRPr="00173858">
              <w:rPr>
                <w:rFonts w:asciiTheme="minorEastAsia" w:eastAsiaTheme="minorEastAsia" w:hAnsiTheme="minorEastAsia" w:hint="eastAsia"/>
                <w:color w:val="000000" w:themeColor="text1"/>
                <w:kern w:val="0"/>
                <w:sz w:val="18"/>
                <w:lang w:val="en-AU"/>
              </w:rPr>
              <w:t>現場代理人等</w:t>
            </w:r>
          </w:p>
        </w:tc>
        <w:tc>
          <w:tcPr>
            <w:tcW w:w="6095" w:type="dxa"/>
            <w:tcBorders>
              <w:top w:val="dotted" w:sz="4" w:space="0" w:color="auto"/>
              <w:left w:val="dotted" w:sz="4" w:space="0" w:color="auto"/>
              <w:bottom w:val="dotted" w:sz="4" w:space="0" w:color="auto"/>
              <w:right w:val="dotted" w:sz="4" w:space="0" w:color="auto"/>
            </w:tcBorders>
          </w:tcPr>
          <w:p w14:paraId="0C848180" w14:textId="2A815C7B" w:rsidR="00455A34"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w:t>
            </w:r>
            <w:r w:rsidR="00C70FD5" w:rsidRPr="00173858">
              <w:rPr>
                <w:rFonts w:asciiTheme="minorEastAsia" w:eastAsiaTheme="minorEastAsia" w:hAnsiTheme="minorEastAsia" w:hint="eastAsia"/>
                <w:color w:val="000000" w:themeColor="text1"/>
                <w:kern w:val="0"/>
                <w:sz w:val="18"/>
                <w:lang w:val="en-AU"/>
              </w:rPr>
              <w:t>事業者は、現場代理人を設置するものとする。また、</w:t>
            </w:r>
            <w:r w:rsidRPr="00173858">
              <w:rPr>
                <w:rFonts w:asciiTheme="minorEastAsia" w:eastAsiaTheme="minorEastAsia" w:hAnsiTheme="minorEastAsia" w:hint="eastAsia"/>
                <w:color w:val="000000" w:themeColor="text1"/>
                <w:kern w:val="0"/>
                <w:sz w:val="18"/>
                <w:lang w:val="en-AU"/>
              </w:rPr>
              <w:t>主任技術者又は監理技術者については、</w:t>
            </w:r>
            <w:r w:rsidR="00C70FD5" w:rsidRPr="00173858">
              <w:rPr>
                <w:rFonts w:asciiTheme="minorEastAsia" w:eastAsiaTheme="minorEastAsia" w:hAnsiTheme="minorEastAsia" w:hint="eastAsia"/>
                <w:color w:val="000000" w:themeColor="text1"/>
                <w:kern w:val="0"/>
                <w:sz w:val="18"/>
                <w:lang w:val="en-AU"/>
              </w:rPr>
              <w:t>第一次審査提出書類</w:t>
            </w:r>
            <w:r w:rsidRPr="00173858">
              <w:rPr>
                <w:rFonts w:asciiTheme="minorEastAsia" w:eastAsiaTheme="minorEastAsia" w:hAnsiTheme="minorEastAsia" w:hint="eastAsia"/>
                <w:color w:val="000000" w:themeColor="text1"/>
                <w:kern w:val="0"/>
                <w:sz w:val="18"/>
                <w:lang w:val="en-AU"/>
              </w:rPr>
              <w:t>に記載された配置予定技術者を工事期間中、当該工事の現場に専任で配置すること。</w:t>
            </w:r>
          </w:p>
        </w:tc>
        <w:tc>
          <w:tcPr>
            <w:tcW w:w="709" w:type="dxa"/>
            <w:tcBorders>
              <w:top w:val="dotted" w:sz="4" w:space="0" w:color="auto"/>
              <w:left w:val="dotted" w:sz="4" w:space="0" w:color="auto"/>
              <w:bottom w:val="dotted" w:sz="4" w:space="0" w:color="auto"/>
              <w:right w:val="dotted" w:sz="4" w:space="0" w:color="auto"/>
            </w:tcBorders>
          </w:tcPr>
          <w:p w14:paraId="5268C57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86D633E"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546927" w:rsidRPr="00281C28" w14:paraId="2C3298A5"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7F784E73" w14:textId="77777777" w:rsidR="00546927" w:rsidRPr="002D6264" w:rsidRDefault="00546927"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5669E7E" w14:textId="77777777" w:rsidR="00546927" w:rsidRPr="00173858" w:rsidRDefault="00546927"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F693AFB" w14:textId="77777777" w:rsidR="00546927"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なお、下記に該当する場合で近畿地方整備局と協議の上認められたもの以外は、当該技術者を変更することはできないものとする。</w:t>
            </w:r>
          </w:p>
          <w:p w14:paraId="23087DEF" w14:textId="77777777" w:rsidR="00546927"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①傷病により職務の遂行ができないと判断された場合</w:t>
            </w:r>
          </w:p>
          <w:p w14:paraId="17D40FFF" w14:textId="77777777" w:rsidR="00546927"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②死亡した場合</w:t>
            </w:r>
          </w:p>
          <w:p w14:paraId="3D7658C4" w14:textId="77777777" w:rsidR="00546927"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③退職した場合</w:t>
            </w:r>
          </w:p>
          <w:p w14:paraId="00383AB6" w14:textId="77777777" w:rsidR="00546927"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④真にやむを得ない理由により転勤となる場合</w:t>
            </w:r>
          </w:p>
          <w:p w14:paraId="083113FD" w14:textId="77777777" w:rsidR="00546927"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⑤出産、育児、介護のため職務の遂行ができないと判断された場合</w:t>
            </w:r>
          </w:p>
          <w:p w14:paraId="5DD88968" w14:textId="77777777" w:rsidR="00546927"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⑥近畿地方整備局の責により工期延期となる場合</w:t>
            </w:r>
          </w:p>
          <w:p w14:paraId="0CDB2669" w14:textId="67D6832C" w:rsidR="00546927" w:rsidRPr="00173858" w:rsidDel="00546927"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⑦工期が２年以上の長期に渡る工事で１年以上の期間連続して従事した場合</w:t>
            </w:r>
          </w:p>
        </w:tc>
        <w:tc>
          <w:tcPr>
            <w:tcW w:w="709" w:type="dxa"/>
            <w:tcBorders>
              <w:top w:val="dotted" w:sz="4" w:space="0" w:color="auto"/>
              <w:left w:val="dotted" w:sz="4" w:space="0" w:color="auto"/>
              <w:bottom w:val="dotted" w:sz="4" w:space="0" w:color="auto"/>
              <w:right w:val="dotted" w:sz="4" w:space="0" w:color="auto"/>
            </w:tcBorders>
          </w:tcPr>
          <w:p w14:paraId="4E5D4D6E" w14:textId="77777777" w:rsidR="00546927" w:rsidRPr="002D6264" w:rsidRDefault="00546927"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C705325" w14:textId="77777777" w:rsidR="00546927" w:rsidRPr="002D6264" w:rsidRDefault="00546927" w:rsidP="00455A34">
            <w:pPr>
              <w:rPr>
                <w:rFonts w:asciiTheme="minorEastAsia" w:eastAsiaTheme="minorEastAsia" w:hAnsiTheme="minorEastAsia"/>
                <w:color w:val="000000" w:themeColor="text1"/>
                <w:kern w:val="0"/>
                <w:sz w:val="18"/>
                <w:lang w:val="en-AU"/>
              </w:rPr>
            </w:pPr>
          </w:p>
        </w:tc>
      </w:tr>
      <w:tr w:rsidR="00455A34" w:rsidRPr="00281C28" w14:paraId="4E31CEE5"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79958D04"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794FC04B" w14:textId="77777777" w:rsidR="00455A34" w:rsidRPr="00173858"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391088B" w14:textId="335612C0" w:rsidR="00455A34" w:rsidRPr="00173858" w:rsidRDefault="00546927" w:rsidP="0054692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２）配置技術者を変更する場合は、入札説明書に定められた配置予定技術者に係るすべての条件に満足し、かつ第一次審査</w:t>
            </w:r>
            <w:r w:rsidR="00C70FD5" w:rsidRPr="00173858">
              <w:rPr>
                <w:rFonts w:asciiTheme="minorEastAsia" w:eastAsiaTheme="minorEastAsia" w:hAnsiTheme="minorEastAsia" w:hint="eastAsia"/>
                <w:color w:val="000000" w:themeColor="text1"/>
                <w:kern w:val="0"/>
                <w:sz w:val="18"/>
                <w:lang w:val="en-AU"/>
              </w:rPr>
              <w:t>提出書類</w:t>
            </w:r>
            <w:r w:rsidRPr="00173858">
              <w:rPr>
                <w:rFonts w:asciiTheme="minorEastAsia" w:eastAsiaTheme="minorEastAsia" w:hAnsiTheme="minorEastAsia" w:hint="eastAsia"/>
                <w:color w:val="000000" w:themeColor="text1"/>
                <w:kern w:val="0"/>
                <w:sz w:val="18"/>
                <w:lang w:val="en-AU"/>
              </w:rPr>
              <w:t>に記載された当初の配置予定技術者と同等以上の者を配置しなければならない。ただし、変更後の配置技術者のCORINSへの実績登録については、従事期間及び従事内容を考慮して登録を認めない場合がある。また、</w:t>
            </w:r>
            <w:r w:rsidR="00C70FD5" w:rsidRPr="00173858">
              <w:rPr>
                <w:rFonts w:asciiTheme="minorEastAsia" w:eastAsiaTheme="minorEastAsia" w:hAnsiTheme="minorEastAsia" w:hint="eastAsia"/>
                <w:color w:val="000000" w:themeColor="text1"/>
                <w:kern w:val="0"/>
                <w:sz w:val="18"/>
                <w:lang w:val="en-AU"/>
              </w:rPr>
              <w:t>上記１）⑦により</w:t>
            </w:r>
            <w:r w:rsidRPr="00173858">
              <w:rPr>
                <w:rFonts w:asciiTheme="minorEastAsia" w:eastAsiaTheme="minorEastAsia" w:hAnsiTheme="minorEastAsia" w:hint="eastAsia"/>
                <w:color w:val="000000" w:themeColor="text1"/>
                <w:kern w:val="0"/>
                <w:sz w:val="18"/>
                <w:lang w:val="en-AU"/>
              </w:rPr>
              <w:t>配置技術者を変更する場合は新旧技術者の引継期間について近畿地方整備局と協議するものとする。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6E016362"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64E8ADB"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975D7" w:rsidRPr="00281C28" w14:paraId="2E4196B8"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5537C45" w14:textId="77777777" w:rsidR="004975D7" w:rsidRPr="002D6264" w:rsidRDefault="004975D7"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3ED3115F" w14:textId="2C29184E" w:rsidR="004975D7" w:rsidRPr="002D6264" w:rsidRDefault="004975D7"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4975D7">
              <w:rPr>
                <w:rFonts w:asciiTheme="minorEastAsia" w:eastAsiaTheme="minorEastAsia" w:hAnsiTheme="minorEastAsia" w:hint="eastAsia"/>
                <w:color w:val="000000" w:themeColor="text1"/>
                <w:kern w:val="0"/>
                <w:sz w:val="18"/>
                <w:lang w:val="en-AU"/>
              </w:rPr>
              <w:t>主任技術者又は監理技術者の専任を要しない期間</w:t>
            </w:r>
          </w:p>
        </w:tc>
        <w:tc>
          <w:tcPr>
            <w:tcW w:w="6095" w:type="dxa"/>
            <w:tcBorders>
              <w:top w:val="dotted" w:sz="4" w:space="0" w:color="auto"/>
              <w:left w:val="dotted" w:sz="4" w:space="0" w:color="auto"/>
              <w:bottom w:val="dotted" w:sz="4" w:space="0" w:color="auto"/>
              <w:right w:val="dotted" w:sz="4" w:space="0" w:color="auto"/>
            </w:tcBorders>
          </w:tcPr>
          <w:p w14:paraId="424E4D17" w14:textId="081A113E" w:rsidR="004975D7"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１）事業契約の締結後、現場施工に着手するまでの期間（現場事務所の設置、資機材の搬入又は仮設工事等が開始されるまでの期間）については、主任技術者又は監理技術者の工事現場への専任を要しない。なお、現場施工に着手する日については、事業契約の締結後、近畿地方整備局との打合せにおいて定める。</w:t>
            </w:r>
          </w:p>
        </w:tc>
        <w:tc>
          <w:tcPr>
            <w:tcW w:w="709" w:type="dxa"/>
            <w:tcBorders>
              <w:top w:val="dotted" w:sz="4" w:space="0" w:color="auto"/>
              <w:left w:val="dotted" w:sz="4" w:space="0" w:color="auto"/>
              <w:bottom w:val="dotted" w:sz="4" w:space="0" w:color="auto"/>
              <w:right w:val="dotted" w:sz="4" w:space="0" w:color="auto"/>
            </w:tcBorders>
          </w:tcPr>
          <w:p w14:paraId="50F0548E" w14:textId="77777777" w:rsidR="004975D7" w:rsidRPr="002D6264" w:rsidRDefault="004975D7"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EE8A653" w14:textId="77777777" w:rsidR="004975D7" w:rsidRPr="002D6264" w:rsidRDefault="004975D7" w:rsidP="00455A34">
            <w:pPr>
              <w:rPr>
                <w:rFonts w:asciiTheme="minorEastAsia" w:eastAsiaTheme="minorEastAsia" w:hAnsiTheme="minorEastAsia"/>
                <w:color w:val="000000" w:themeColor="text1"/>
                <w:kern w:val="0"/>
                <w:sz w:val="18"/>
                <w:lang w:val="en-AU"/>
              </w:rPr>
            </w:pPr>
          </w:p>
        </w:tc>
      </w:tr>
      <w:tr w:rsidR="004975D7" w:rsidRPr="00281C28" w14:paraId="1AF1C012"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0AB87AD" w14:textId="77777777" w:rsidR="004975D7" w:rsidRPr="002D6264" w:rsidRDefault="004975D7"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F80BCB5" w14:textId="77777777" w:rsidR="004975D7" w:rsidRDefault="004975D7"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8D442D2" w14:textId="7C5BF530" w:rsidR="004975D7"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２）工事完成後、完成（引渡）検査が終了し（近畿地方整備局の都合により完成（引渡）検査が遅延した場合を除く。）、事務手続、後片付け等のみが残っている期間については、主任技術者又は監理技術者の工事現場への専任を要しない。なお、完成（引渡）検査が終了した日は、近畿地方整備局が工事の完成を確認した旨、事業者に通知した日とする。</w:t>
            </w:r>
          </w:p>
        </w:tc>
        <w:tc>
          <w:tcPr>
            <w:tcW w:w="709" w:type="dxa"/>
            <w:tcBorders>
              <w:top w:val="dotted" w:sz="4" w:space="0" w:color="auto"/>
              <w:left w:val="dotted" w:sz="4" w:space="0" w:color="auto"/>
              <w:bottom w:val="dotted" w:sz="4" w:space="0" w:color="auto"/>
              <w:right w:val="dotted" w:sz="4" w:space="0" w:color="auto"/>
            </w:tcBorders>
          </w:tcPr>
          <w:p w14:paraId="12144EAE" w14:textId="77777777" w:rsidR="004975D7" w:rsidRPr="002D6264" w:rsidRDefault="004975D7"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01B1B44" w14:textId="77777777" w:rsidR="004975D7" w:rsidRPr="002D6264" w:rsidRDefault="004975D7" w:rsidP="00455A34">
            <w:pPr>
              <w:rPr>
                <w:rFonts w:asciiTheme="minorEastAsia" w:eastAsiaTheme="minorEastAsia" w:hAnsiTheme="minorEastAsia"/>
                <w:color w:val="000000" w:themeColor="text1"/>
                <w:kern w:val="0"/>
                <w:sz w:val="18"/>
                <w:lang w:val="en-AU"/>
              </w:rPr>
            </w:pPr>
          </w:p>
        </w:tc>
      </w:tr>
      <w:tr w:rsidR="00455A34" w:rsidRPr="00281C28" w14:paraId="5492AC78"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589E811"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nil"/>
              <w:right w:val="dotted" w:sz="4" w:space="0" w:color="auto"/>
            </w:tcBorders>
          </w:tcPr>
          <w:p w14:paraId="66988241" w14:textId="6B14218E"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sidR="004975D7">
              <w:rPr>
                <w:rFonts w:asciiTheme="minorEastAsia" w:eastAsiaTheme="minorEastAsia" w:hAnsiTheme="minorEastAsia" w:hint="eastAsia"/>
                <w:color w:val="000000" w:themeColor="text1"/>
                <w:kern w:val="0"/>
                <w:sz w:val="18"/>
                <w:lang w:val="en-AU"/>
              </w:rPr>
              <w:t>6</w:t>
            </w:r>
            <w:r w:rsidRPr="002D6264">
              <w:rPr>
                <w:rFonts w:asciiTheme="minorEastAsia" w:eastAsiaTheme="minorEastAsia" w:hAnsiTheme="minorEastAsia" w:hint="eastAsia"/>
                <w:color w:val="000000" w:themeColor="text1"/>
                <w:kern w:val="0"/>
                <w:sz w:val="18"/>
                <w:lang w:val="en-AU"/>
              </w:rPr>
              <w:t>) 完成検査及び完成（引渡）検査</w:t>
            </w:r>
          </w:p>
        </w:tc>
        <w:tc>
          <w:tcPr>
            <w:tcW w:w="6095" w:type="dxa"/>
            <w:tcBorders>
              <w:top w:val="dotted" w:sz="4" w:space="0" w:color="auto"/>
              <w:left w:val="dotted" w:sz="4" w:space="0" w:color="auto"/>
              <w:bottom w:val="dotted" w:sz="4" w:space="0" w:color="auto"/>
              <w:right w:val="dotted" w:sz="4" w:space="0" w:color="auto"/>
            </w:tcBorders>
          </w:tcPr>
          <w:p w14:paraId="03C9ECA8" w14:textId="0EB40F92" w:rsidR="00455A34" w:rsidRPr="002D6264" w:rsidRDefault="00455A34" w:rsidP="00455A34">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事業者による完成検査及び完成（引渡）検査は、以下に基づき実施すること。</w:t>
            </w:r>
          </w:p>
        </w:tc>
        <w:tc>
          <w:tcPr>
            <w:tcW w:w="709" w:type="dxa"/>
            <w:tcBorders>
              <w:top w:val="dotted" w:sz="4" w:space="0" w:color="auto"/>
              <w:left w:val="dotted" w:sz="4" w:space="0" w:color="auto"/>
              <w:bottom w:val="dotted" w:sz="4" w:space="0" w:color="auto"/>
              <w:right w:val="dotted" w:sz="4" w:space="0" w:color="auto"/>
            </w:tcBorders>
          </w:tcPr>
          <w:p w14:paraId="748891DD"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650CB43"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2A6B647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FAD6AE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44C39EA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5AEA84A5" w14:textId="1AC131A7" w:rsidR="00455A34" w:rsidRPr="002D6264" w:rsidRDefault="004975D7"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00455A34" w:rsidRPr="002D6264">
              <w:rPr>
                <w:rFonts w:asciiTheme="minorEastAsia" w:eastAsiaTheme="minorEastAsia" w:hAnsiTheme="minorEastAsia" w:hint="eastAsia"/>
                <w:color w:val="000000" w:themeColor="text1"/>
                <w:kern w:val="0"/>
                <w:sz w:val="18"/>
                <w:lang w:val="en-AU"/>
              </w:rPr>
              <w:t>事業者による完成検査</w:t>
            </w:r>
          </w:p>
        </w:tc>
        <w:tc>
          <w:tcPr>
            <w:tcW w:w="6095" w:type="dxa"/>
            <w:tcBorders>
              <w:top w:val="dotted" w:sz="4" w:space="0" w:color="auto"/>
              <w:left w:val="dotted" w:sz="4" w:space="0" w:color="auto"/>
              <w:bottom w:val="dotted" w:sz="4" w:space="0" w:color="auto"/>
              <w:right w:val="dotted" w:sz="4" w:space="0" w:color="auto"/>
            </w:tcBorders>
          </w:tcPr>
          <w:p w14:paraId="71EF9A49" w14:textId="49D10373"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① 事業者は、自己の責任及び費用において、完成検査（導通試験を含む）を実施するものとする。</w:t>
            </w:r>
          </w:p>
        </w:tc>
        <w:tc>
          <w:tcPr>
            <w:tcW w:w="709" w:type="dxa"/>
            <w:tcBorders>
              <w:top w:val="dotted" w:sz="4" w:space="0" w:color="auto"/>
              <w:left w:val="dotted" w:sz="4" w:space="0" w:color="auto"/>
              <w:bottom w:val="dotted" w:sz="4" w:space="0" w:color="auto"/>
              <w:right w:val="dotted" w:sz="4" w:space="0" w:color="auto"/>
            </w:tcBorders>
          </w:tcPr>
          <w:p w14:paraId="0FFED563"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E4CFBF9"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28301024"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07565E6"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22D2F848"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128B9FD3"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17F27F0" w14:textId="40308D91"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② 事業者による完成検査の実施については、それらの実施日の７日前までに近畿地方整備局に書面で通知するものとする。</w:t>
            </w:r>
          </w:p>
        </w:tc>
        <w:tc>
          <w:tcPr>
            <w:tcW w:w="709" w:type="dxa"/>
            <w:tcBorders>
              <w:top w:val="dotted" w:sz="4" w:space="0" w:color="auto"/>
              <w:left w:val="dotted" w:sz="4" w:space="0" w:color="auto"/>
              <w:bottom w:val="dotted" w:sz="4" w:space="0" w:color="auto"/>
              <w:right w:val="dotted" w:sz="4" w:space="0" w:color="auto"/>
            </w:tcBorders>
          </w:tcPr>
          <w:p w14:paraId="562BE433"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CDE5357"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3E557390"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7D92CF0"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219DD592"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3F170879"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1ACD9E7" w14:textId="7D39E675"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③ 事業者は、前項の報告終了後、速やかに近畿地方整備局に完成確認依頼書を提出するものとする。</w:t>
            </w:r>
          </w:p>
        </w:tc>
        <w:tc>
          <w:tcPr>
            <w:tcW w:w="709" w:type="dxa"/>
            <w:tcBorders>
              <w:top w:val="dotted" w:sz="4" w:space="0" w:color="auto"/>
              <w:left w:val="dotted" w:sz="4" w:space="0" w:color="auto"/>
              <w:bottom w:val="dotted" w:sz="4" w:space="0" w:color="auto"/>
              <w:right w:val="dotted" w:sz="4" w:space="0" w:color="auto"/>
            </w:tcBorders>
          </w:tcPr>
          <w:p w14:paraId="0F306BD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FA66AA1"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4FAEC1E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82A242A"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73BA38C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4A21C645" w14:textId="264BCB2E" w:rsidR="00455A34" w:rsidRPr="002D6264" w:rsidRDefault="004975D7"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00455A34" w:rsidRPr="002D6264">
              <w:rPr>
                <w:rFonts w:asciiTheme="minorEastAsia" w:eastAsiaTheme="minorEastAsia" w:hAnsiTheme="minorEastAsia" w:hint="eastAsia"/>
                <w:color w:val="000000" w:themeColor="text1"/>
                <w:kern w:val="0"/>
                <w:sz w:val="18"/>
                <w:lang w:val="en-AU"/>
              </w:rPr>
              <w:t>完成（引渡）検査</w:t>
            </w:r>
          </w:p>
        </w:tc>
        <w:tc>
          <w:tcPr>
            <w:tcW w:w="6095" w:type="dxa"/>
            <w:tcBorders>
              <w:top w:val="dotted" w:sz="4" w:space="0" w:color="auto"/>
              <w:left w:val="dotted" w:sz="4" w:space="0" w:color="auto"/>
              <w:bottom w:val="dotted" w:sz="4" w:space="0" w:color="auto"/>
              <w:right w:val="dotted" w:sz="4" w:space="0" w:color="auto"/>
            </w:tcBorders>
          </w:tcPr>
          <w:p w14:paraId="0CC02F18" w14:textId="09B7CFF7"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① 近畿地方整備局は、完成確認依頼書を受領した後、完成（引渡）検査を実施するものとする。</w:t>
            </w:r>
          </w:p>
        </w:tc>
        <w:tc>
          <w:tcPr>
            <w:tcW w:w="709" w:type="dxa"/>
            <w:tcBorders>
              <w:top w:val="dotted" w:sz="4" w:space="0" w:color="auto"/>
              <w:left w:val="dotted" w:sz="4" w:space="0" w:color="auto"/>
              <w:bottom w:val="dotted" w:sz="4" w:space="0" w:color="auto"/>
              <w:right w:val="dotted" w:sz="4" w:space="0" w:color="auto"/>
            </w:tcBorders>
          </w:tcPr>
          <w:p w14:paraId="43DB600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1FF716A"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634F07A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471AF80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70AB254C"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70C2CA3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BD5B39E" w14:textId="426DBAFC"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② 完成（引渡）検査は、事業者の立会のもとに実施する。</w:t>
            </w:r>
          </w:p>
        </w:tc>
        <w:tc>
          <w:tcPr>
            <w:tcW w:w="709" w:type="dxa"/>
            <w:tcBorders>
              <w:top w:val="dotted" w:sz="4" w:space="0" w:color="auto"/>
              <w:left w:val="dotted" w:sz="4" w:space="0" w:color="auto"/>
              <w:bottom w:val="dotted" w:sz="4" w:space="0" w:color="auto"/>
              <w:right w:val="dotted" w:sz="4" w:space="0" w:color="auto"/>
            </w:tcBorders>
          </w:tcPr>
          <w:p w14:paraId="5058A16B"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3356ACC"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32E28F0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4781E046"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5C85B0C0"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0FDA8EF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EAC6690" w14:textId="13E43AF9"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③ 完成（引渡）検査は、近畿地方整備局が確認した設計図書及び事業者の用意した施工記録との照合により実施する。</w:t>
            </w:r>
          </w:p>
        </w:tc>
        <w:tc>
          <w:tcPr>
            <w:tcW w:w="709" w:type="dxa"/>
            <w:tcBorders>
              <w:top w:val="dotted" w:sz="4" w:space="0" w:color="auto"/>
              <w:left w:val="dotted" w:sz="4" w:space="0" w:color="auto"/>
              <w:bottom w:val="dotted" w:sz="4" w:space="0" w:color="auto"/>
              <w:right w:val="dotted" w:sz="4" w:space="0" w:color="auto"/>
            </w:tcBorders>
          </w:tcPr>
          <w:p w14:paraId="46E7764F"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8B27FEE"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7F91FF33"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704F817"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00BFEA0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04AE48ED" w14:textId="2DC1D973"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D3052E9" w14:textId="6AB144E6"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④ 事業者は、近畿地方整備局の行う完成（引渡）検査の結果、是正・</w:t>
            </w:r>
            <w:r w:rsidRPr="004975D7">
              <w:rPr>
                <w:rFonts w:asciiTheme="minorEastAsia" w:eastAsiaTheme="minorEastAsia" w:hAnsiTheme="minorEastAsia" w:hint="eastAsia"/>
                <w:color w:val="000000" w:themeColor="text1"/>
                <w:kern w:val="0"/>
                <w:sz w:val="18"/>
                <w:lang w:val="en-AU"/>
              </w:rPr>
              <w:lastRenderedPageBreak/>
              <w:t>改善を求められた場合、速やかにその内容について是正し、再検査を受けること。なお、再検査の手続きは完成（引渡）検査時の手続きと同様とする。</w:t>
            </w:r>
          </w:p>
        </w:tc>
        <w:tc>
          <w:tcPr>
            <w:tcW w:w="709" w:type="dxa"/>
            <w:tcBorders>
              <w:top w:val="dotted" w:sz="4" w:space="0" w:color="auto"/>
              <w:left w:val="dotted" w:sz="4" w:space="0" w:color="auto"/>
              <w:bottom w:val="dotted" w:sz="4" w:space="0" w:color="auto"/>
              <w:right w:val="dotted" w:sz="4" w:space="0" w:color="auto"/>
            </w:tcBorders>
          </w:tcPr>
          <w:p w14:paraId="31E991EE"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89036C4"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455A34" w:rsidRPr="00281C28" w14:paraId="3F6EA41A"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D37D9B7"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7D3678B6"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42A834CC" w14:textId="2E11D573" w:rsidR="00455A34" w:rsidRPr="002D6264" w:rsidRDefault="00455A3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9FE3E7D" w14:textId="20C9D6E8" w:rsidR="00455A34" w:rsidRPr="002D6264" w:rsidRDefault="004975D7" w:rsidP="004975D7">
            <w:pPr>
              <w:rPr>
                <w:rFonts w:asciiTheme="minorEastAsia" w:eastAsiaTheme="minorEastAsia" w:hAnsiTheme="minorEastAsia"/>
                <w:color w:val="000000" w:themeColor="text1"/>
                <w:kern w:val="0"/>
                <w:sz w:val="18"/>
                <w:lang w:val="en-AU"/>
              </w:rPr>
            </w:pPr>
            <w:r w:rsidRPr="004975D7">
              <w:rPr>
                <w:rFonts w:asciiTheme="minorEastAsia" w:eastAsiaTheme="minorEastAsia" w:hAnsiTheme="minorEastAsia" w:hint="eastAsia"/>
                <w:color w:val="000000" w:themeColor="text1"/>
                <w:kern w:val="0"/>
                <w:sz w:val="18"/>
                <w:lang w:val="en-AU"/>
              </w:rPr>
              <w:t>⑤ 事業者は、近畿地方整備局による完成（引渡）検査後、是正・改善事項がない場合には、近畿地方整備局から完成（引渡）検査完了の通知を受けるものとする。</w:t>
            </w:r>
          </w:p>
        </w:tc>
        <w:tc>
          <w:tcPr>
            <w:tcW w:w="709" w:type="dxa"/>
            <w:tcBorders>
              <w:top w:val="dotted" w:sz="4" w:space="0" w:color="auto"/>
              <w:left w:val="dotted" w:sz="4" w:space="0" w:color="auto"/>
              <w:bottom w:val="dotted" w:sz="4" w:space="0" w:color="auto"/>
              <w:right w:val="dotted" w:sz="4" w:space="0" w:color="auto"/>
            </w:tcBorders>
          </w:tcPr>
          <w:p w14:paraId="39B02D15" w14:textId="77777777" w:rsidR="00455A34" w:rsidRPr="002D6264" w:rsidRDefault="00455A3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6BE5925" w14:textId="77777777" w:rsidR="00455A34" w:rsidRPr="002D6264" w:rsidRDefault="00455A34" w:rsidP="00455A34">
            <w:pPr>
              <w:rPr>
                <w:rFonts w:asciiTheme="minorEastAsia" w:eastAsiaTheme="minorEastAsia" w:hAnsiTheme="minorEastAsia"/>
                <w:color w:val="000000" w:themeColor="text1"/>
                <w:kern w:val="0"/>
                <w:sz w:val="18"/>
                <w:lang w:val="en-AU"/>
              </w:rPr>
            </w:pPr>
          </w:p>
        </w:tc>
      </w:tr>
      <w:tr w:rsidR="002956FD" w:rsidRPr="00281C28" w14:paraId="5D5717A8"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C678BB5" w14:textId="77777777" w:rsidR="002956FD" w:rsidRPr="002D6264" w:rsidRDefault="002956FD" w:rsidP="00455A34">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6C05CB54" w14:textId="07A0CC57" w:rsidR="002956FD" w:rsidRPr="002D6264" w:rsidRDefault="002956FD" w:rsidP="002956FD">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w:t>
            </w:r>
            <w:r>
              <w:rPr>
                <w:rFonts w:asciiTheme="minorEastAsia" w:eastAsiaTheme="minorEastAsia" w:hAnsiTheme="minorEastAsia" w:hint="eastAsia"/>
                <w:color w:val="000000" w:themeColor="text1"/>
                <w:kern w:val="0"/>
                <w:sz w:val="18"/>
                <w:lang w:val="en-AU"/>
              </w:rPr>
              <w:t>7</w:t>
            </w:r>
            <w:r w:rsidRPr="002D6264">
              <w:rPr>
                <w:rFonts w:asciiTheme="minorEastAsia" w:eastAsiaTheme="minorEastAsia" w:hAnsiTheme="minorEastAsia" w:hint="eastAsia"/>
                <w:color w:val="000000" w:themeColor="text1"/>
                <w:kern w:val="0"/>
                <w:sz w:val="18"/>
                <w:lang w:val="en-AU"/>
              </w:rPr>
              <w:t>) 工事完成図書の提出</w:t>
            </w:r>
          </w:p>
        </w:tc>
        <w:tc>
          <w:tcPr>
            <w:tcW w:w="709" w:type="dxa"/>
            <w:tcBorders>
              <w:top w:val="dotted" w:sz="4" w:space="0" w:color="auto"/>
              <w:left w:val="dotted" w:sz="4" w:space="0" w:color="auto"/>
              <w:bottom w:val="dotted" w:sz="4" w:space="0" w:color="auto"/>
              <w:right w:val="dotted" w:sz="4" w:space="0" w:color="auto"/>
            </w:tcBorders>
          </w:tcPr>
          <w:p w14:paraId="35563D84" w14:textId="77777777" w:rsidR="002956FD" w:rsidRPr="002D6264" w:rsidRDefault="002956FD"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882CF4A" w14:textId="77777777" w:rsidR="002956FD" w:rsidRPr="002D6264" w:rsidRDefault="002956FD" w:rsidP="00455A34">
            <w:pPr>
              <w:rPr>
                <w:rFonts w:asciiTheme="minorEastAsia" w:eastAsiaTheme="minorEastAsia" w:hAnsiTheme="minorEastAsia"/>
                <w:color w:val="000000" w:themeColor="text1"/>
                <w:kern w:val="0"/>
                <w:sz w:val="18"/>
                <w:lang w:val="en-AU"/>
              </w:rPr>
            </w:pPr>
          </w:p>
        </w:tc>
      </w:tr>
      <w:tr w:rsidR="003277E0" w:rsidRPr="00281C28" w14:paraId="27C7C403"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96BFC72"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0158A8C0" w14:textId="2C5117F1"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2EC071F7" w14:textId="3E104534" w:rsidR="003277E0" w:rsidRPr="002D6264" w:rsidRDefault="003277E0" w:rsidP="004B2C42">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4B2C42">
              <w:rPr>
                <w:rFonts w:asciiTheme="minorEastAsia" w:eastAsiaTheme="minorEastAsia" w:hAnsiTheme="minorEastAsia" w:hint="eastAsia"/>
                <w:color w:val="000000" w:themeColor="text1"/>
                <w:kern w:val="0"/>
                <w:sz w:val="18"/>
                <w:lang w:val="en-AU"/>
              </w:rPr>
              <w:t>道路管理関係台帳</w:t>
            </w:r>
          </w:p>
        </w:tc>
        <w:tc>
          <w:tcPr>
            <w:tcW w:w="6095" w:type="dxa"/>
            <w:tcBorders>
              <w:top w:val="dotted" w:sz="4" w:space="0" w:color="auto"/>
              <w:left w:val="dotted" w:sz="4" w:space="0" w:color="auto"/>
              <w:bottom w:val="dotted" w:sz="4" w:space="0" w:color="auto"/>
              <w:right w:val="dotted" w:sz="4" w:space="0" w:color="auto"/>
            </w:tcBorders>
          </w:tcPr>
          <w:p w14:paraId="27E0CE53" w14:textId="20D1D3DE" w:rsidR="003277E0" w:rsidRPr="002D6264" w:rsidRDefault="003277E0" w:rsidP="00C74F53">
            <w:pPr>
              <w:rPr>
                <w:rFonts w:asciiTheme="minorEastAsia" w:eastAsiaTheme="minorEastAsia" w:hAnsiTheme="minorEastAsia"/>
                <w:color w:val="000000" w:themeColor="text1"/>
                <w:kern w:val="0"/>
                <w:sz w:val="18"/>
                <w:lang w:val="en-AU"/>
              </w:rPr>
            </w:pPr>
            <w:r w:rsidRPr="00C74F53">
              <w:rPr>
                <w:rFonts w:asciiTheme="minorEastAsia" w:eastAsiaTheme="minorEastAsia" w:hAnsiTheme="minorEastAsia" w:hint="eastAsia"/>
                <w:color w:val="000000" w:themeColor="text1"/>
                <w:kern w:val="0"/>
                <w:sz w:val="18"/>
                <w:lang w:val="en-AU"/>
              </w:rPr>
              <w:t>本工事は、道路管理関係台帳の整備・作成の対象工事であり、事業者は、道路管理関係台帳の整備・作成を行うものとする。なお、作業内容・様式は近畿地方整備局の指示によるものとする。</w:t>
            </w:r>
          </w:p>
        </w:tc>
        <w:tc>
          <w:tcPr>
            <w:tcW w:w="709" w:type="dxa"/>
            <w:tcBorders>
              <w:top w:val="dotted" w:sz="4" w:space="0" w:color="auto"/>
              <w:left w:val="dotted" w:sz="4" w:space="0" w:color="auto"/>
              <w:bottom w:val="dotted" w:sz="4" w:space="0" w:color="auto"/>
              <w:right w:val="dotted" w:sz="4" w:space="0" w:color="auto"/>
            </w:tcBorders>
          </w:tcPr>
          <w:p w14:paraId="76580577"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9D692BA"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2C4C9CDF"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0184F501"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7B74113C" w14:textId="12DB21CC"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64B7C69B" w14:textId="2CB9BD66" w:rsidR="003277E0" w:rsidRPr="002D6264" w:rsidRDefault="003277E0"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4B2C42">
              <w:rPr>
                <w:rFonts w:asciiTheme="minorEastAsia" w:eastAsiaTheme="minorEastAsia" w:hAnsiTheme="minorEastAsia" w:hint="eastAsia"/>
                <w:color w:val="000000" w:themeColor="text1"/>
                <w:kern w:val="0"/>
                <w:sz w:val="18"/>
                <w:lang w:val="en-AU"/>
              </w:rPr>
              <w:t>道路施設台帳</w:t>
            </w:r>
          </w:p>
        </w:tc>
        <w:tc>
          <w:tcPr>
            <w:tcW w:w="6095" w:type="dxa"/>
            <w:tcBorders>
              <w:top w:val="dotted" w:sz="4" w:space="0" w:color="auto"/>
              <w:left w:val="dotted" w:sz="4" w:space="0" w:color="auto"/>
              <w:bottom w:val="dotted" w:sz="4" w:space="0" w:color="auto"/>
              <w:right w:val="dotted" w:sz="4" w:space="0" w:color="auto"/>
            </w:tcBorders>
          </w:tcPr>
          <w:p w14:paraId="794B1EB1" w14:textId="15ECE938" w:rsidR="003277E0" w:rsidRPr="002D6264" w:rsidRDefault="003277E0" w:rsidP="00C74F53">
            <w:pPr>
              <w:rPr>
                <w:rFonts w:asciiTheme="minorEastAsia" w:eastAsiaTheme="minorEastAsia" w:hAnsiTheme="minorEastAsia"/>
                <w:color w:val="000000" w:themeColor="text1"/>
                <w:kern w:val="0"/>
                <w:sz w:val="18"/>
                <w:lang w:val="en-AU"/>
              </w:rPr>
            </w:pPr>
            <w:r w:rsidRPr="00C74F53">
              <w:rPr>
                <w:rFonts w:asciiTheme="minorEastAsia" w:eastAsiaTheme="minorEastAsia" w:hAnsiTheme="minorEastAsia" w:hint="eastAsia"/>
                <w:color w:val="000000" w:themeColor="text1"/>
                <w:kern w:val="0"/>
                <w:sz w:val="18"/>
                <w:lang w:val="en-AU"/>
              </w:rPr>
              <w:t>本工事は、道路施設台帳の作成対象工事であり、事業者は、以下に基づき道路施設台帳を作成し、近畿地方整備局に提出するものとする。</w:t>
            </w:r>
          </w:p>
        </w:tc>
        <w:tc>
          <w:tcPr>
            <w:tcW w:w="709" w:type="dxa"/>
            <w:tcBorders>
              <w:top w:val="dotted" w:sz="4" w:space="0" w:color="auto"/>
              <w:left w:val="dotted" w:sz="4" w:space="0" w:color="auto"/>
              <w:bottom w:val="dotted" w:sz="4" w:space="0" w:color="auto"/>
              <w:right w:val="dotted" w:sz="4" w:space="0" w:color="auto"/>
            </w:tcBorders>
          </w:tcPr>
          <w:p w14:paraId="51E577AB"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B2CAF43"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5AB48BA8"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0E6DDED"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2E5C1415" w14:textId="6D00666C"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13DCC223" w14:textId="4F1D33E1" w:rsidR="003277E0" w:rsidRPr="002D6264" w:rsidRDefault="003277E0"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FADDAF9" w14:textId="77777777" w:rsidR="003277E0" w:rsidRPr="003F7ABE" w:rsidRDefault="003277E0" w:rsidP="003F7ABE">
            <w:pPr>
              <w:rPr>
                <w:sz w:val="18"/>
                <w:szCs w:val="18"/>
              </w:rPr>
            </w:pPr>
            <w:r w:rsidRPr="003F7ABE">
              <w:rPr>
                <w:rFonts w:hint="eastAsia"/>
                <w:sz w:val="18"/>
                <w:szCs w:val="18"/>
              </w:rPr>
              <w:t>①</w:t>
            </w:r>
            <w:r w:rsidRPr="003F7ABE">
              <w:rPr>
                <w:sz w:val="18"/>
                <w:szCs w:val="18"/>
              </w:rPr>
              <w:t xml:space="preserve"> </w:t>
            </w:r>
            <w:r w:rsidRPr="003F7ABE">
              <w:rPr>
                <w:rFonts w:asciiTheme="minorEastAsia" w:eastAsiaTheme="minorEastAsia" w:hAnsiTheme="minorEastAsia" w:hint="eastAsia"/>
                <w:color w:val="000000" w:themeColor="text1"/>
                <w:kern w:val="0"/>
                <w:sz w:val="18"/>
                <w:szCs w:val="18"/>
                <w:lang w:val="en-AU"/>
              </w:rPr>
              <w:t>道路</w:t>
            </w:r>
            <w:r w:rsidRPr="003F7ABE">
              <w:rPr>
                <w:rFonts w:hint="eastAsia"/>
                <w:sz w:val="18"/>
                <w:szCs w:val="18"/>
              </w:rPr>
              <w:t>施設台帳整備対象工種は以下のとおりとする。</w:t>
            </w:r>
          </w:p>
          <w:tbl>
            <w:tblPr>
              <w:tblStyle w:val="TableNormal1"/>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25"/>
              <w:gridCol w:w="567"/>
              <w:gridCol w:w="2126"/>
              <w:gridCol w:w="425"/>
              <w:gridCol w:w="567"/>
              <w:gridCol w:w="1701"/>
            </w:tblGrid>
            <w:tr w:rsidR="003277E0" w:rsidRPr="003F7ABE" w14:paraId="216F0ED4" w14:textId="77777777" w:rsidTr="003F7ABE">
              <w:trPr>
                <w:cantSplit/>
              </w:trPr>
              <w:tc>
                <w:tcPr>
                  <w:tcW w:w="425" w:type="dxa"/>
                  <w:shd w:val="clear" w:color="auto" w:fill="auto"/>
                  <w:tcMar>
                    <w:left w:w="28" w:type="dxa"/>
                    <w:right w:w="28" w:type="dxa"/>
                  </w:tcMar>
                  <w:textDirection w:val="tbRlV"/>
                  <w:vAlign w:val="center"/>
                </w:tcPr>
                <w:p w14:paraId="0BB65BA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区分</w:t>
                  </w:r>
                </w:p>
              </w:tc>
              <w:tc>
                <w:tcPr>
                  <w:tcW w:w="567" w:type="dxa"/>
                  <w:shd w:val="clear" w:color="auto" w:fill="auto"/>
                  <w:vAlign w:val="center"/>
                </w:tcPr>
                <w:p w14:paraId="6DE5C271"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w:t>
                  </w:r>
                </w:p>
                <w:p w14:paraId="2261678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番号</w:t>
                  </w:r>
                </w:p>
              </w:tc>
              <w:tc>
                <w:tcPr>
                  <w:tcW w:w="2126" w:type="dxa"/>
                  <w:shd w:val="clear" w:color="auto" w:fill="auto"/>
                  <w:vAlign w:val="center"/>
                </w:tcPr>
                <w:p w14:paraId="0DCD9743" w14:textId="77777777" w:rsidR="003277E0" w:rsidRPr="003F7ABE" w:rsidRDefault="003277E0" w:rsidP="003F7ABE">
                  <w:pPr>
                    <w:pStyle w:val="TableParagraph"/>
                    <w:tabs>
                      <w:tab w:val="left" w:pos="1371"/>
                      <w:tab w:val="left" w:pos="2170"/>
                    </w:tabs>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台帳名</w:t>
                  </w:r>
                </w:p>
              </w:tc>
              <w:tc>
                <w:tcPr>
                  <w:tcW w:w="425" w:type="dxa"/>
                  <w:shd w:val="clear" w:color="auto" w:fill="auto"/>
                  <w:tcMar>
                    <w:left w:w="28" w:type="dxa"/>
                    <w:right w:w="28" w:type="dxa"/>
                  </w:tcMar>
                  <w:textDirection w:val="tbRlV"/>
                  <w:vAlign w:val="center"/>
                </w:tcPr>
                <w:p w14:paraId="2330AA6D"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区分</w:t>
                  </w:r>
                </w:p>
              </w:tc>
              <w:tc>
                <w:tcPr>
                  <w:tcW w:w="567" w:type="dxa"/>
                  <w:shd w:val="clear" w:color="auto" w:fill="auto"/>
                  <w:vAlign w:val="center"/>
                </w:tcPr>
                <w:p w14:paraId="1D06DD3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w:t>
                  </w:r>
                </w:p>
                <w:p w14:paraId="2B610A47"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番号</w:t>
                  </w:r>
                </w:p>
              </w:tc>
              <w:tc>
                <w:tcPr>
                  <w:tcW w:w="1701" w:type="dxa"/>
                  <w:shd w:val="clear" w:color="auto" w:fill="auto"/>
                  <w:vAlign w:val="center"/>
                </w:tcPr>
                <w:p w14:paraId="44D41F55" w14:textId="77777777" w:rsidR="003277E0" w:rsidRPr="003F7ABE" w:rsidRDefault="003277E0" w:rsidP="003F7ABE">
                  <w:pPr>
                    <w:pStyle w:val="TableParagraph"/>
                    <w:tabs>
                      <w:tab w:val="left" w:pos="1208"/>
                      <w:tab w:val="left" w:pos="2007"/>
                    </w:tabs>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台帳名</w:t>
                  </w:r>
                </w:p>
              </w:tc>
            </w:tr>
            <w:tr w:rsidR="003277E0" w:rsidRPr="003F7ABE" w14:paraId="4A4536B6" w14:textId="77777777" w:rsidTr="003F7ABE">
              <w:tc>
                <w:tcPr>
                  <w:tcW w:w="425" w:type="dxa"/>
                  <w:vMerge w:val="restart"/>
                  <w:shd w:val="clear" w:color="auto" w:fill="auto"/>
                  <w:textDirection w:val="tbRlV"/>
                  <w:vAlign w:val="center"/>
                </w:tcPr>
                <w:p w14:paraId="06805583" w14:textId="77777777" w:rsidR="003277E0" w:rsidRPr="003F7ABE" w:rsidRDefault="003277E0"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道路構造</w:t>
                  </w:r>
                </w:p>
              </w:tc>
              <w:tc>
                <w:tcPr>
                  <w:tcW w:w="567" w:type="dxa"/>
                  <w:shd w:val="clear" w:color="auto" w:fill="auto"/>
                </w:tcPr>
                <w:p w14:paraId="045D28F5" w14:textId="77777777" w:rsidR="003277E0" w:rsidRPr="003F7ABE" w:rsidRDefault="003277E0"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Ｃ020</w:t>
                  </w:r>
                </w:p>
              </w:tc>
              <w:tc>
                <w:tcPr>
                  <w:tcW w:w="2126" w:type="dxa"/>
                  <w:shd w:val="clear" w:color="auto" w:fill="auto"/>
                </w:tcPr>
                <w:p w14:paraId="04F8F27C" w14:textId="77777777" w:rsidR="003277E0" w:rsidRPr="003F7ABE" w:rsidRDefault="003277E0"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縦断勾配台帳</w:t>
                  </w:r>
                </w:p>
              </w:tc>
              <w:tc>
                <w:tcPr>
                  <w:tcW w:w="425" w:type="dxa"/>
                  <w:vMerge w:val="restart"/>
                  <w:shd w:val="clear" w:color="auto" w:fill="auto"/>
                  <w:textDirection w:val="tbRlV"/>
                  <w:vAlign w:val="center"/>
                </w:tcPr>
                <w:p w14:paraId="5D7B2A5B" w14:textId="77777777" w:rsidR="003277E0" w:rsidRPr="003F7ABE" w:rsidRDefault="003277E0"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附属物及び附帯施設</w:t>
                  </w:r>
                </w:p>
              </w:tc>
              <w:tc>
                <w:tcPr>
                  <w:tcW w:w="567" w:type="dxa"/>
                  <w:shd w:val="clear" w:color="auto" w:fill="auto"/>
                </w:tcPr>
                <w:p w14:paraId="5914BE72" w14:textId="77777777" w:rsidR="003277E0" w:rsidRPr="003F7ABE" w:rsidRDefault="003277E0"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Ｅ060</w:t>
                  </w:r>
                </w:p>
              </w:tc>
              <w:tc>
                <w:tcPr>
                  <w:tcW w:w="1701" w:type="dxa"/>
                  <w:shd w:val="clear" w:color="auto" w:fill="auto"/>
                </w:tcPr>
                <w:p w14:paraId="0BDB1002" w14:textId="77777777" w:rsidR="003277E0" w:rsidRPr="003F7ABE" w:rsidRDefault="003277E0" w:rsidP="003F7ABE">
                  <w:pPr>
                    <w:spacing w:line="160" w:lineRule="exact"/>
                    <w:jc w:val="center"/>
                    <w:rPr>
                      <w:rFonts w:asciiTheme="minorEastAsia" w:hAnsiTheme="minorEastAsia"/>
                      <w:color w:val="000000" w:themeColor="text1"/>
                      <w:kern w:val="0"/>
                      <w:sz w:val="14"/>
                      <w:szCs w:val="14"/>
                      <w:lang w:val="en-AU"/>
                    </w:rPr>
                  </w:pPr>
                  <w:r w:rsidRPr="003F7ABE">
                    <w:rPr>
                      <w:rFonts w:asciiTheme="minorEastAsia" w:hAnsiTheme="minorEastAsia"/>
                      <w:color w:val="000000" w:themeColor="text1"/>
                      <w:kern w:val="0"/>
                      <w:sz w:val="14"/>
                      <w:szCs w:val="14"/>
                      <w:lang w:val="en-AU"/>
                    </w:rPr>
                    <w:t>道路情報板台帳</w:t>
                  </w:r>
                </w:p>
              </w:tc>
            </w:tr>
            <w:tr w:rsidR="003277E0" w:rsidRPr="003F7ABE" w14:paraId="55387658" w14:textId="77777777" w:rsidTr="003F7ABE">
              <w:tc>
                <w:tcPr>
                  <w:tcW w:w="425" w:type="dxa"/>
                  <w:vMerge/>
                  <w:shd w:val="clear" w:color="auto" w:fill="auto"/>
                  <w:textDirection w:val="tbRlV"/>
                  <w:vAlign w:val="center"/>
                </w:tcPr>
                <w:p w14:paraId="5480C4E0"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6B0DA66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Ｃ030</w:t>
                  </w:r>
                </w:p>
              </w:tc>
              <w:tc>
                <w:tcPr>
                  <w:tcW w:w="2126" w:type="dxa"/>
                  <w:shd w:val="clear" w:color="auto" w:fill="auto"/>
                </w:tcPr>
                <w:p w14:paraId="05B5C63E"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平面線形台帳</w:t>
                  </w:r>
                </w:p>
              </w:tc>
              <w:tc>
                <w:tcPr>
                  <w:tcW w:w="425" w:type="dxa"/>
                  <w:vMerge/>
                  <w:shd w:val="clear" w:color="auto" w:fill="auto"/>
                </w:tcPr>
                <w:p w14:paraId="2982DFB6"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CCD22E2"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Ｅ070</w:t>
                  </w:r>
                </w:p>
              </w:tc>
              <w:tc>
                <w:tcPr>
                  <w:tcW w:w="1701" w:type="dxa"/>
                  <w:shd w:val="clear" w:color="auto" w:fill="auto"/>
                </w:tcPr>
                <w:p w14:paraId="04C002CF"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交通遮断機台帳</w:t>
                  </w:r>
                </w:p>
              </w:tc>
            </w:tr>
            <w:tr w:rsidR="003277E0" w:rsidRPr="003F7ABE" w14:paraId="3D0310C5" w14:textId="77777777" w:rsidTr="003F7ABE">
              <w:tc>
                <w:tcPr>
                  <w:tcW w:w="425" w:type="dxa"/>
                  <w:vMerge/>
                  <w:shd w:val="clear" w:color="auto" w:fill="auto"/>
                  <w:textDirection w:val="tbRlV"/>
                  <w:vAlign w:val="center"/>
                </w:tcPr>
                <w:p w14:paraId="7221022E"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775D945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Ｃ050</w:t>
                  </w:r>
                </w:p>
              </w:tc>
              <w:tc>
                <w:tcPr>
                  <w:tcW w:w="2126" w:type="dxa"/>
                  <w:shd w:val="clear" w:color="auto" w:fill="auto"/>
                </w:tcPr>
                <w:p w14:paraId="5C10FB1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舗装台帳</w:t>
                  </w:r>
                </w:p>
              </w:tc>
              <w:tc>
                <w:tcPr>
                  <w:tcW w:w="425" w:type="dxa"/>
                  <w:vMerge/>
                  <w:shd w:val="clear" w:color="auto" w:fill="auto"/>
                </w:tcPr>
                <w:p w14:paraId="127C81D6"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D8DAD3B"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Ｅ080</w:t>
                  </w:r>
                </w:p>
              </w:tc>
              <w:tc>
                <w:tcPr>
                  <w:tcW w:w="1701" w:type="dxa"/>
                  <w:shd w:val="clear" w:color="auto" w:fill="auto"/>
                </w:tcPr>
                <w:p w14:paraId="4F3B9D01"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Ｉ</w:t>
                  </w:r>
                  <w:r w:rsidRPr="003F7ABE">
                    <w:rPr>
                      <w:rFonts w:asciiTheme="minorEastAsia" w:hAnsiTheme="minorEastAsia" w:hint="eastAsia"/>
                      <w:sz w:val="14"/>
                      <w:szCs w:val="14"/>
                    </w:rPr>
                    <w:t>.</w:t>
                  </w:r>
                  <w:r w:rsidRPr="003F7ABE">
                    <w:rPr>
                      <w:rFonts w:asciiTheme="minorEastAsia" w:hAnsiTheme="minorEastAsia"/>
                      <w:sz w:val="14"/>
                      <w:szCs w:val="14"/>
                    </w:rPr>
                    <w:t>Ｔ</w:t>
                  </w:r>
                  <w:r w:rsidRPr="003F7ABE">
                    <w:rPr>
                      <w:rFonts w:asciiTheme="minorEastAsia" w:hAnsiTheme="minorEastAsia" w:hint="eastAsia"/>
                      <w:sz w:val="14"/>
                      <w:szCs w:val="14"/>
                    </w:rPr>
                    <w:t>.</w:t>
                  </w:r>
                  <w:r w:rsidRPr="003F7ABE">
                    <w:rPr>
                      <w:rFonts w:asciiTheme="minorEastAsia" w:hAnsiTheme="minorEastAsia"/>
                      <w:sz w:val="14"/>
                      <w:szCs w:val="14"/>
                    </w:rPr>
                    <w:t>Ｖ台帳</w:t>
                  </w:r>
                </w:p>
              </w:tc>
            </w:tr>
            <w:tr w:rsidR="003277E0" w:rsidRPr="003F7ABE" w14:paraId="563633E7" w14:textId="77777777" w:rsidTr="003F7ABE">
              <w:tc>
                <w:tcPr>
                  <w:tcW w:w="425" w:type="dxa"/>
                  <w:vMerge/>
                  <w:shd w:val="clear" w:color="auto" w:fill="auto"/>
                  <w:textDirection w:val="tbRlV"/>
                  <w:vAlign w:val="center"/>
                </w:tcPr>
                <w:p w14:paraId="39A73480"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5E95F1A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Ｃ060</w:t>
                  </w:r>
                </w:p>
              </w:tc>
              <w:tc>
                <w:tcPr>
                  <w:tcW w:w="2126" w:type="dxa"/>
                  <w:shd w:val="clear" w:color="auto" w:fill="auto"/>
                </w:tcPr>
                <w:p w14:paraId="3964AE19"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道路交差点台帳</w:t>
                  </w:r>
                </w:p>
              </w:tc>
              <w:tc>
                <w:tcPr>
                  <w:tcW w:w="425" w:type="dxa"/>
                  <w:vMerge/>
                  <w:shd w:val="clear" w:color="auto" w:fill="auto"/>
                </w:tcPr>
                <w:p w14:paraId="6677B66B"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99E0FB3"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Ｅ090</w:t>
                  </w:r>
                </w:p>
              </w:tc>
              <w:tc>
                <w:tcPr>
                  <w:tcW w:w="1701" w:type="dxa"/>
                  <w:shd w:val="clear" w:color="auto" w:fill="auto"/>
                </w:tcPr>
                <w:p w14:paraId="5FCCFDE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車両感知器台帳</w:t>
                  </w:r>
                </w:p>
              </w:tc>
            </w:tr>
            <w:tr w:rsidR="003277E0" w:rsidRPr="003F7ABE" w14:paraId="215B53FF" w14:textId="77777777" w:rsidTr="003F7ABE">
              <w:tc>
                <w:tcPr>
                  <w:tcW w:w="425" w:type="dxa"/>
                  <w:vMerge/>
                  <w:shd w:val="clear" w:color="auto" w:fill="auto"/>
                  <w:textDirection w:val="tbRlV"/>
                  <w:vAlign w:val="center"/>
                </w:tcPr>
                <w:p w14:paraId="787217B4"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C045F1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Ｃ070</w:t>
                  </w:r>
                </w:p>
              </w:tc>
              <w:tc>
                <w:tcPr>
                  <w:tcW w:w="2126" w:type="dxa"/>
                  <w:shd w:val="clear" w:color="auto" w:fill="auto"/>
                </w:tcPr>
                <w:p w14:paraId="5EC08AD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鉄道交差点台帳</w:t>
                  </w:r>
                </w:p>
              </w:tc>
              <w:tc>
                <w:tcPr>
                  <w:tcW w:w="425" w:type="dxa"/>
                  <w:vMerge/>
                  <w:shd w:val="clear" w:color="auto" w:fill="auto"/>
                </w:tcPr>
                <w:p w14:paraId="1B9BF8C9"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9A3E8D9"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Ｅ100</w:t>
                  </w:r>
                </w:p>
              </w:tc>
              <w:tc>
                <w:tcPr>
                  <w:tcW w:w="1701" w:type="dxa"/>
                  <w:shd w:val="clear" w:color="auto" w:fill="auto"/>
                </w:tcPr>
                <w:p w14:paraId="30289EA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車両諸元計測施設台帳</w:t>
                  </w:r>
                </w:p>
              </w:tc>
            </w:tr>
            <w:tr w:rsidR="003277E0" w:rsidRPr="003F7ABE" w14:paraId="1B3A69F9" w14:textId="77777777" w:rsidTr="003F7ABE">
              <w:tc>
                <w:tcPr>
                  <w:tcW w:w="425" w:type="dxa"/>
                  <w:vMerge/>
                  <w:shd w:val="clear" w:color="auto" w:fill="auto"/>
                  <w:textDirection w:val="tbRlV"/>
                  <w:vAlign w:val="center"/>
                </w:tcPr>
                <w:p w14:paraId="47B2239F"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80D5744"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Ｃ080</w:t>
                  </w:r>
                </w:p>
              </w:tc>
              <w:tc>
                <w:tcPr>
                  <w:tcW w:w="2126" w:type="dxa"/>
                  <w:shd w:val="clear" w:color="auto" w:fill="auto"/>
                </w:tcPr>
                <w:p w14:paraId="52D990A3" w14:textId="77777777" w:rsidR="003277E0" w:rsidRPr="003F7ABE" w:rsidRDefault="003277E0" w:rsidP="003F7ABE">
                  <w:pPr>
                    <w:pStyle w:val="TableParagraph"/>
                    <w:spacing w:before="0" w:line="160" w:lineRule="exact"/>
                    <w:ind w:left="0"/>
                    <w:jc w:val="center"/>
                    <w:rPr>
                      <w:rFonts w:asciiTheme="minorEastAsia" w:hAnsiTheme="minorEastAsia"/>
                      <w:sz w:val="14"/>
                      <w:szCs w:val="14"/>
                      <w:lang w:eastAsia="ja-JP"/>
                    </w:rPr>
                  </w:pPr>
                  <w:r w:rsidRPr="003F7ABE">
                    <w:rPr>
                      <w:rFonts w:asciiTheme="minorEastAsia" w:hAnsiTheme="minorEastAsia"/>
                      <w:sz w:val="14"/>
                      <w:szCs w:val="14"/>
                      <w:lang w:eastAsia="ja-JP"/>
                    </w:rPr>
                    <w:t>歩道及び自転車歩行者道台帳</w:t>
                  </w:r>
                </w:p>
              </w:tc>
              <w:tc>
                <w:tcPr>
                  <w:tcW w:w="425" w:type="dxa"/>
                  <w:vMerge/>
                  <w:shd w:val="clear" w:color="auto" w:fill="auto"/>
                </w:tcPr>
                <w:p w14:paraId="7F8E9B3F" w14:textId="77777777" w:rsidR="003277E0" w:rsidRPr="003F7ABE" w:rsidRDefault="003277E0" w:rsidP="003F7ABE">
                  <w:pPr>
                    <w:spacing w:line="160" w:lineRule="exact"/>
                    <w:jc w:val="center"/>
                    <w:rPr>
                      <w:rFonts w:asciiTheme="minorEastAsia" w:hAnsiTheme="minorEastAsia"/>
                      <w:sz w:val="14"/>
                      <w:szCs w:val="14"/>
                      <w:lang w:eastAsia="ja-JP"/>
                    </w:rPr>
                  </w:pPr>
                </w:p>
              </w:tc>
              <w:tc>
                <w:tcPr>
                  <w:tcW w:w="567" w:type="dxa"/>
                  <w:shd w:val="clear" w:color="auto" w:fill="auto"/>
                </w:tcPr>
                <w:p w14:paraId="1CE6BE8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Ｅ110</w:t>
                  </w:r>
                </w:p>
              </w:tc>
              <w:tc>
                <w:tcPr>
                  <w:tcW w:w="1701" w:type="dxa"/>
                  <w:shd w:val="clear" w:color="auto" w:fill="auto"/>
                </w:tcPr>
                <w:p w14:paraId="5B27A6E4"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気象観測施設台帳</w:t>
                  </w:r>
                </w:p>
              </w:tc>
            </w:tr>
            <w:tr w:rsidR="003277E0" w:rsidRPr="003F7ABE" w14:paraId="7DC6CD84" w14:textId="77777777" w:rsidTr="003F7ABE">
              <w:tc>
                <w:tcPr>
                  <w:tcW w:w="425" w:type="dxa"/>
                  <w:vMerge/>
                  <w:shd w:val="clear" w:color="auto" w:fill="auto"/>
                  <w:textDirection w:val="tbRlV"/>
                  <w:vAlign w:val="center"/>
                </w:tcPr>
                <w:p w14:paraId="2B003393"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1C75822"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Ｃ090</w:t>
                  </w:r>
                </w:p>
              </w:tc>
              <w:tc>
                <w:tcPr>
                  <w:tcW w:w="2126" w:type="dxa"/>
                  <w:shd w:val="clear" w:color="auto" w:fill="auto"/>
                </w:tcPr>
                <w:p w14:paraId="178CE001"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独立専用自歩道台帳</w:t>
                  </w:r>
                </w:p>
              </w:tc>
              <w:tc>
                <w:tcPr>
                  <w:tcW w:w="425" w:type="dxa"/>
                  <w:vMerge/>
                  <w:shd w:val="clear" w:color="auto" w:fill="auto"/>
                </w:tcPr>
                <w:p w14:paraId="127A3D10"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76855937"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Ｅ120</w:t>
                  </w:r>
                </w:p>
              </w:tc>
              <w:tc>
                <w:tcPr>
                  <w:tcW w:w="1701" w:type="dxa"/>
                  <w:shd w:val="clear" w:color="auto" w:fill="auto"/>
                </w:tcPr>
                <w:p w14:paraId="74BC7AFA"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災害予知装置台帳</w:t>
                  </w:r>
                </w:p>
              </w:tc>
            </w:tr>
            <w:tr w:rsidR="003277E0" w:rsidRPr="003F7ABE" w14:paraId="576F0F6B" w14:textId="77777777" w:rsidTr="003F7ABE">
              <w:tc>
                <w:tcPr>
                  <w:tcW w:w="425" w:type="dxa"/>
                  <w:vMerge/>
                  <w:shd w:val="clear" w:color="auto" w:fill="auto"/>
                  <w:textDirection w:val="tbRlV"/>
                  <w:vAlign w:val="center"/>
                </w:tcPr>
                <w:p w14:paraId="4EC7352B"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B4F81F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Ｃ100</w:t>
                  </w:r>
                </w:p>
              </w:tc>
              <w:tc>
                <w:tcPr>
                  <w:tcW w:w="2126" w:type="dxa"/>
                  <w:shd w:val="clear" w:color="auto" w:fill="auto"/>
                </w:tcPr>
                <w:p w14:paraId="4439EEA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中央帯台帳</w:t>
                  </w:r>
                </w:p>
              </w:tc>
              <w:tc>
                <w:tcPr>
                  <w:tcW w:w="425" w:type="dxa"/>
                  <w:vMerge/>
                  <w:shd w:val="clear" w:color="auto" w:fill="auto"/>
                </w:tcPr>
                <w:p w14:paraId="7D850AD3"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73FD4D84"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Ｅ130</w:t>
                  </w:r>
                </w:p>
              </w:tc>
              <w:tc>
                <w:tcPr>
                  <w:tcW w:w="1701" w:type="dxa"/>
                  <w:shd w:val="clear" w:color="auto" w:fill="auto"/>
                </w:tcPr>
                <w:p w14:paraId="5793AD6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自動車駐車場台帳</w:t>
                  </w:r>
                </w:p>
              </w:tc>
            </w:tr>
            <w:tr w:rsidR="003277E0" w:rsidRPr="003F7ABE" w14:paraId="571BB0E0" w14:textId="77777777" w:rsidTr="003F7ABE">
              <w:tc>
                <w:tcPr>
                  <w:tcW w:w="425" w:type="dxa"/>
                  <w:vMerge/>
                  <w:shd w:val="clear" w:color="auto" w:fill="auto"/>
                  <w:textDirection w:val="tbRlV"/>
                  <w:vAlign w:val="center"/>
                </w:tcPr>
                <w:p w14:paraId="5AAF6A04"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682F5BF"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Ｃ110</w:t>
                  </w:r>
                </w:p>
              </w:tc>
              <w:tc>
                <w:tcPr>
                  <w:tcW w:w="2126" w:type="dxa"/>
                  <w:shd w:val="clear" w:color="auto" w:fill="auto"/>
                </w:tcPr>
                <w:p w14:paraId="391A4F2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環境施設帯台帳</w:t>
                  </w:r>
                </w:p>
              </w:tc>
              <w:tc>
                <w:tcPr>
                  <w:tcW w:w="425" w:type="dxa"/>
                  <w:vMerge/>
                  <w:shd w:val="clear" w:color="auto" w:fill="auto"/>
                </w:tcPr>
                <w:p w14:paraId="415AFF1B"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5AF97F4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Ｅ140</w:t>
                  </w:r>
                </w:p>
              </w:tc>
              <w:tc>
                <w:tcPr>
                  <w:tcW w:w="1701" w:type="dxa"/>
                  <w:shd w:val="clear" w:color="auto" w:fill="auto"/>
                </w:tcPr>
                <w:p w14:paraId="3094CA2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自転車駐車場台帳</w:t>
                  </w:r>
                </w:p>
              </w:tc>
            </w:tr>
            <w:tr w:rsidR="003277E0" w:rsidRPr="003F7ABE" w14:paraId="126AA62E" w14:textId="77777777" w:rsidTr="003F7ABE">
              <w:tc>
                <w:tcPr>
                  <w:tcW w:w="425" w:type="dxa"/>
                  <w:vMerge w:val="restart"/>
                  <w:shd w:val="clear" w:color="auto" w:fill="auto"/>
                  <w:textDirection w:val="tbRlV"/>
                  <w:vAlign w:val="center"/>
                </w:tcPr>
                <w:p w14:paraId="5C5D6D7F"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構造物</w:t>
                  </w:r>
                </w:p>
              </w:tc>
              <w:tc>
                <w:tcPr>
                  <w:tcW w:w="567" w:type="dxa"/>
                  <w:shd w:val="clear" w:color="auto" w:fill="auto"/>
                </w:tcPr>
                <w:p w14:paraId="073E7F1A"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Ｄ010</w:t>
                  </w:r>
                </w:p>
              </w:tc>
              <w:tc>
                <w:tcPr>
                  <w:tcW w:w="2126" w:type="dxa"/>
                  <w:shd w:val="clear" w:color="auto" w:fill="auto"/>
                </w:tcPr>
                <w:p w14:paraId="039EB362"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橋梁台帳</w:t>
                  </w:r>
                </w:p>
              </w:tc>
              <w:tc>
                <w:tcPr>
                  <w:tcW w:w="425" w:type="dxa"/>
                  <w:vMerge/>
                  <w:shd w:val="clear" w:color="auto" w:fill="auto"/>
                </w:tcPr>
                <w:p w14:paraId="7A546D25"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3EC2DA3"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Ｅ150</w:t>
                  </w:r>
                </w:p>
              </w:tc>
              <w:tc>
                <w:tcPr>
                  <w:tcW w:w="1701" w:type="dxa"/>
                  <w:shd w:val="clear" w:color="auto" w:fill="auto"/>
                </w:tcPr>
                <w:p w14:paraId="669F902B"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雪崩防止施設台帳</w:t>
                  </w:r>
                </w:p>
              </w:tc>
            </w:tr>
            <w:tr w:rsidR="003277E0" w:rsidRPr="003F7ABE" w14:paraId="2DF9A3BE" w14:textId="77777777" w:rsidTr="003F7ABE">
              <w:tc>
                <w:tcPr>
                  <w:tcW w:w="425" w:type="dxa"/>
                  <w:vMerge/>
                  <w:shd w:val="clear" w:color="auto" w:fill="auto"/>
                  <w:textDirection w:val="tbRlV"/>
                  <w:vAlign w:val="center"/>
                </w:tcPr>
                <w:p w14:paraId="2075DD0C"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64ADE0E3"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Ｄ020</w:t>
                  </w:r>
                </w:p>
              </w:tc>
              <w:tc>
                <w:tcPr>
                  <w:tcW w:w="2126" w:type="dxa"/>
                  <w:shd w:val="clear" w:color="auto" w:fill="auto"/>
                </w:tcPr>
                <w:p w14:paraId="7D9941E6"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橋側歩道橋台帳</w:t>
                  </w:r>
                </w:p>
              </w:tc>
              <w:tc>
                <w:tcPr>
                  <w:tcW w:w="425" w:type="dxa"/>
                  <w:vMerge/>
                  <w:shd w:val="clear" w:color="auto" w:fill="auto"/>
                </w:tcPr>
                <w:p w14:paraId="7B8201CC"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58BE90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Ｅ160</w:t>
                  </w:r>
                </w:p>
              </w:tc>
              <w:tc>
                <w:tcPr>
                  <w:tcW w:w="1701" w:type="dxa"/>
                  <w:shd w:val="clear" w:color="auto" w:fill="auto"/>
                </w:tcPr>
                <w:p w14:paraId="23772CAD"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落石防止施設台帳</w:t>
                  </w:r>
                </w:p>
              </w:tc>
            </w:tr>
            <w:tr w:rsidR="003277E0" w:rsidRPr="003F7ABE" w14:paraId="22377C9B" w14:textId="77777777" w:rsidTr="003F7ABE">
              <w:tc>
                <w:tcPr>
                  <w:tcW w:w="425" w:type="dxa"/>
                  <w:vMerge/>
                  <w:shd w:val="clear" w:color="auto" w:fill="auto"/>
                  <w:textDirection w:val="tbRlV"/>
                  <w:vAlign w:val="center"/>
                </w:tcPr>
                <w:p w14:paraId="5D0B8105"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D61843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Ｄ030</w:t>
                  </w:r>
                </w:p>
              </w:tc>
              <w:tc>
                <w:tcPr>
                  <w:tcW w:w="2126" w:type="dxa"/>
                  <w:shd w:val="clear" w:color="auto" w:fill="auto"/>
                </w:tcPr>
                <w:p w14:paraId="411A254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横断歩道橋台帳</w:t>
                  </w:r>
                </w:p>
              </w:tc>
              <w:tc>
                <w:tcPr>
                  <w:tcW w:w="425" w:type="dxa"/>
                  <w:vMerge/>
                  <w:shd w:val="clear" w:color="auto" w:fill="auto"/>
                </w:tcPr>
                <w:p w14:paraId="23159CFE"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0F348196"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Ｅ170</w:t>
                  </w:r>
                </w:p>
              </w:tc>
              <w:tc>
                <w:tcPr>
                  <w:tcW w:w="1701" w:type="dxa"/>
                  <w:shd w:val="clear" w:color="auto" w:fill="auto"/>
                </w:tcPr>
                <w:p w14:paraId="6C5C0BA4"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消雪パイプ台帳</w:t>
                  </w:r>
                </w:p>
              </w:tc>
            </w:tr>
            <w:tr w:rsidR="003277E0" w:rsidRPr="003F7ABE" w14:paraId="6BBFBEBA" w14:textId="77777777" w:rsidTr="003F7ABE">
              <w:tc>
                <w:tcPr>
                  <w:tcW w:w="425" w:type="dxa"/>
                  <w:vMerge/>
                  <w:shd w:val="clear" w:color="auto" w:fill="auto"/>
                  <w:textDirection w:val="tbRlV"/>
                  <w:vAlign w:val="center"/>
                </w:tcPr>
                <w:p w14:paraId="45B3FAAF"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24A4E424"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Ｄ040</w:t>
                  </w:r>
                </w:p>
              </w:tc>
              <w:tc>
                <w:tcPr>
                  <w:tcW w:w="2126" w:type="dxa"/>
                  <w:shd w:val="clear" w:color="auto" w:fill="auto"/>
                </w:tcPr>
                <w:p w14:paraId="64D1076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トンネル台帳</w:t>
                  </w:r>
                </w:p>
              </w:tc>
              <w:tc>
                <w:tcPr>
                  <w:tcW w:w="425" w:type="dxa"/>
                  <w:vMerge/>
                  <w:shd w:val="clear" w:color="auto" w:fill="auto"/>
                </w:tcPr>
                <w:p w14:paraId="4214E6F6"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36ED3339"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Ｅ180</w:t>
                  </w:r>
                </w:p>
              </w:tc>
              <w:tc>
                <w:tcPr>
                  <w:tcW w:w="1701" w:type="dxa"/>
                  <w:shd w:val="clear" w:color="auto" w:fill="auto"/>
                </w:tcPr>
                <w:p w14:paraId="44D2F2F7" w14:textId="77777777" w:rsidR="003277E0" w:rsidRPr="00A76C94" w:rsidRDefault="003277E0" w:rsidP="003F7ABE">
                  <w:pPr>
                    <w:pStyle w:val="TableParagraph"/>
                    <w:spacing w:before="0" w:line="160" w:lineRule="exact"/>
                    <w:ind w:left="0"/>
                    <w:jc w:val="center"/>
                    <w:rPr>
                      <w:rFonts w:asciiTheme="minorEastAsia" w:hAnsiTheme="minorEastAsia"/>
                      <w:spacing w:val="-4"/>
                      <w:sz w:val="14"/>
                      <w:szCs w:val="14"/>
                      <w:lang w:eastAsia="ja-JP"/>
                    </w:rPr>
                  </w:pPr>
                  <w:r w:rsidRPr="00A76C94">
                    <w:rPr>
                      <w:rFonts w:asciiTheme="minorEastAsia" w:hAnsiTheme="minorEastAsia"/>
                      <w:spacing w:val="-4"/>
                      <w:sz w:val="14"/>
                      <w:szCs w:val="14"/>
                      <w:lang w:eastAsia="ja-JP"/>
                    </w:rPr>
                    <w:t>ロードヒーティング台帳</w:t>
                  </w:r>
                </w:p>
              </w:tc>
            </w:tr>
            <w:tr w:rsidR="003277E0" w:rsidRPr="003F7ABE" w14:paraId="77A085DC" w14:textId="77777777" w:rsidTr="003F7ABE">
              <w:tc>
                <w:tcPr>
                  <w:tcW w:w="425" w:type="dxa"/>
                  <w:vMerge/>
                  <w:shd w:val="clear" w:color="auto" w:fill="auto"/>
                  <w:textDirection w:val="tbRlV"/>
                  <w:vAlign w:val="center"/>
                </w:tcPr>
                <w:p w14:paraId="3604CCF9" w14:textId="77777777" w:rsidR="003277E0" w:rsidRPr="003F7ABE" w:rsidRDefault="003277E0" w:rsidP="003F7ABE">
                  <w:pPr>
                    <w:spacing w:line="160" w:lineRule="exact"/>
                    <w:jc w:val="center"/>
                    <w:rPr>
                      <w:rFonts w:asciiTheme="minorEastAsia" w:hAnsiTheme="minorEastAsia"/>
                      <w:sz w:val="14"/>
                      <w:szCs w:val="14"/>
                      <w:lang w:eastAsia="ja-JP"/>
                    </w:rPr>
                  </w:pPr>
                </w:p>
              </w:tc>
              <w:tc>
                <w:tcPr>
                  <w:tcW w:w="567" w:type="dxa"/>
                  <w:shd w:val="clear" w:color="auto" w:fill="auto"/>
                </w:tcPr>
                <w:p w14:paraId="7138396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Ｄ050</w:t>
                  </w:r>
                </w:p>
              </w:tc>
              <w:tc>
                <w:tcPr>
                  <w:tcW w:w="2126" w:type="dxa"/>
                  <w:shd w:val="clear" w:color="auto" w:fill="auto"/>
                </w:tcPr>
                <w:p w14:paraId="14FF3987"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洞門台帳</w:t>
                  </w:r>
                </w:p>
              </w:tc>
              <w:tc>
                <w:tcPr>
                  <w:tcW w:w="425" w:type="dxa"/>
                  <w:vMerge/>
                  <w:shd w:val="clear" w:color="auto" w:fill="auto"/>
                </w:tcPr>
                <w:p w14:paraId="1E4EB581"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C95D7F3"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Ｅ190</w:t>
                  </w:r>
                </w:p>
              </w:tc>
              <w:tc>
                <w:tcPr>
                  <w:tcW w:w="1701" w:type="dxa"/>
                  <w:shd w:val="clear" w:color="auto" w:fill="auto"/>
                </w:tcPr>
                <w:p w14:paraId="2B8A670F" w14:textId="77777777" w:rsidR="003277E0" w:rsidRPr="003F7ABE" w:rsidRDefault="003277E0" w:rsidP="003F7ABE">
                  <w:pPr>
                    <w:pStyle w:val="TableParagraph"/>
                    <w:spacing w:before="0" w:line="160" w:lineRule="exact"/>
                    <w:ind w:left="0"/>
                    <w:jc w:val="center"/>
                    <w:rPr>
                      <w:rFonts w:asciiTheme="minorEastAsia" w:hAnsiTheme="minorEastAsia"/>
                      <w:sz w:val="14"/>
                      <w:szCs w:val="14"/>
                      <w:lang w:eastAsia="ja-JP"/>
                    </w:rPr>
                  </w:pPr>
                  <w:r w:rsidRPr="003F7ABE">
                    <w:rPr>
                      <w:rFonts w:asciiTheme="minorEastAsia" w:hAnsiTheme="minorEastAsia"/>
                      <w:sz w:val="14"/>
                      <w:szCs w:val="14"/>
                      <w:lang w:eastAsia="ja-JP"/>
                    </w:rPr>
                    <w:t>除雪ステーション台帳</w:t>
                  </w:r>
                </w:p>
              </w:tc>
            </w:tr>
            <w:tr w:rsidR="003277E0" w:rsidRPr="003F7ABE" w14:paraId="293BAFEB" w14:textId="77777777" w:rsidTr="003F7ABE">
              <w:tc>
                <w:tcPr>
                  <w:tcW w:w="425" w:type="dxa"/>
                  <w:vMerge/>
                  <w:shd w:val="clear" w:color="auto" w:fill="auto"/>
                  <w:textDirection w:val="tbRlV"/>
                  <w:vAlign w:val="center"/>
                </w:tcPr>
                <w:p w14:paraId="643C39D6" w14:textId="77777777" w:rsidR="003277E0" w:rsidRPr="003F7ABE" w:rsidRDefault="003277E0" w:rsidP="003F7ABE">
                  <w:pPr>
                    <w:spacing w:line="160" w:lineRule="exact"/>
                    <w:jc w:val="center"/>
                    <w:rPr>
                      <w:rFonts w:asciiTheme="minorEastAsia" w:hAnsiTheme="minorEastAsia"/>
                      <w:sz w:val="14"/>
                      <w:szCs w:val="14"/>
                      <w:lang w:eastAsia="ja-JP"/>
                    </w:rPr>
                  </w:pPr>
                </w:p>
              </w:tc>
              <w:tc>
                <w:tcPr>
                  <w:tcW w:w="567" w:type="dxa"/>
                  <w:shd w:val="clear" w:color="auto" w:fill="auto"/>
                </w:tcPr>
                <w:p w14:paraId="7583BCC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Ｄ060</w:t>
                  </w:r>
                </w:p>
              </w:tc>
              <w:tc>
                <w:tcPr>
                  <w:tcW w:w="2126" w:type="dxa"/>
                  <w:shd w:val="clear" w:color="auto" w:fill="auto"/>
                </w:tcPr>
                <w:p w14:paraId="59ED152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スノーシェッド台帳</w:t>
                  </w:r>
                </w:p>
              </w:tc>
              <w:tc>
                <w:tcPr>
                  <w:tcW w:w="425" w:type="dxa"/>
                  <w:vMerge/>
                  <w:shd w:val="clear" w:color="auto" w:fill="auto"/>
                </w:tcPr>
                <w:p w14:paraId="775229E6"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261E527E"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Ｅ200</w:t>
                  </w:r>
                </w:p>
              </w:tc>
              <w:tc>
                <w:tcPr>
                  <w:tcW w:w="1701" w:type="dxa"/>
                  <w:shd w:val="clear" w:color="auto" w:fill="auto"/>
                </w:tcPr>
                <w:p w14:paraId="744F8203"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防災備蓄倉庫台帳</w:t>
                  </w:r>
                </w:p>
              </w:tc>
            </w:tr>
            <w:tr w:rsidR="003277E0" w:rsidRPr="003F7ABE" w14:paraId="71EC30B2" w14:textId="77777777" w:rsidTr="003F7ABE">
              <w:tc>
                <w:tcPr>
                  <w:tcW w:w="425" w:type="dxa"/>
                  <w:vMerge/>
                  <w:shd w:val="clear" w:color="auto" w:fill="auto"/>
                  <w:textDirection w:val="tbRlV"/>
                  <w:vAlign w:val="center"/>
                </w:tcPr>
                <w:p w14:paraId="71D8838A"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A3B35AE"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Ｄ070</w:t>
                  </w:r>
                </w:p>
              </w:tc>
              <w:tc>
                <w:tcPr>
                  <w:tcW w:w="2126" w:type="dxa"/>
                  <w:shd w:val="clear" w:color="auto" w:fill="auto"/>
                </w:tcPr>
                <w:p w14:paraId="6C870117"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地下横断歩道台帳</w:t>
                  </w:r>
                </w:p>
              </w:tc>
              <w:tc>
                <w:tcPr>
                  <w:tcW w:w="425" w:type="dxa"/>
                  <w:vMerge/>
                  <w:shd w:val="clear" w:color="auto" w:fill="auto"/>
                </w:tcPr>
                <w:p w14:paraId="1241C7FE"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00A21FD6"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Ｅ210</w:t>
                  </w:r>
                </w:p>
              </w:tc>
              <w:tc>
                <w:tcPr>
                  <w:tcW w:w="1701" w:type="dxa"/>
                  <w:shd w:val="clear" w:color="auto" w:fill="auto"/>
                </w:tcPr>
                <w:p w14:paraId="66AC0FEF"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共同溝台帳</w:t>
                  </w:r>
                </w:p>
              </w:tc>
            </w:tr>
            <w:tr w:rsidR="003277E0" w:rsidRPr="003F7ABE" w14:paraId="6FD0BF5B" w14:textId="77777777" w:rsidTr="003F7ABE">
              <w:tc>
                <w:tcPr>
                  <w:tcW w:w="425" w:type="dxa"/>
                  <w:vMerge/>
                  <w:shd w:val="clear" w:color="auto" w:fill="auto"/>
                  <w:textDirection w:val="tbRlV"/>
                  <w:vAlign w:val="center"/>
                </w:tcPr>
                <w:p w14:paraId="0D14FF0C"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798935DD"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Ｄ080</w:t>
                  </w:r>
                </w:p>
              </w:tc>
              <w:tc>
                <w:tcPr>
                  <w:tcW w:w="2126" w:type="dxa"/>
                  <w:shd w:val="clear" w:color="auto" w:fill="auto"/>
                </w:tcPr>
                <w:p w14:paraId="1FE45C91"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道路ＢОＸ台帳</w:t>
                  </w:r>
                </w:p>
              </w:tc>
              <w:tc>
                <w:tcPr>
                  <w:tcW w:w="425" w:type="dxa"/>
                  <w:vMerge/>
                  <w:shd w:val="clear" w:color="auto" w:fill="auto"/>
                </w:tcPr>
                <w:p w14:paraId="16BFF521"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5D2BAD4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Ｅ220</w:t>
                  </w:r>
                </w:p>
              </w:tc>
              <w:tc>
                <w:tcPr>
                  <w:tcW w:w="1701" w:type="dxa"/>
                  <w:shd w:val="clear" w:color="auto" w:fill="auto"/>
                </w:tcPr>
                <w:p w14:paraId="6FA38922"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ＣＡＢ電線共同溝台帳</w:t>
                  </w:r>
                </w:p>
              </w:tc>
            </w:tr>
            <w:tr w:rsidR="003277E0" w:rsidRPr="003F7ABE" w14:paraId="1E2A3707" w14:textId="77777777" w:rsidTr="003F7ABE">
              <w:tc>
                <w:tcPr>
                  <w:tcW w:w="425" w:type="dxa"/>
                  <w:vMerge/>
                  <w:shd w:val="clear" w:color="auto" w:fill="auto"/>
                  <w:textDirection w:val="tbRlV"/>
                  <w:vAlign w:val="center"/>
                </w:tcPr>
                <w:p w14:paraId="3649F661"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E7DA581"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Ｄ090</w:t>
                  </w:r>
                </w:p>
              </w:tc>
              <w:tc>
                <w:tcPr>
                  <w:tcW w:w="2126" w:type="dxa"/>
                  <w:shd w:val="clear" w:color="auto" w:fill="auto"/>
                </w:tcPr>
                <w:p w14:paraId="45431D8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横断ＢОＸ台帳</w:t>
                  </w:r>
                </w:p>
              </w:tc>
              <w:tc>
                <w:tcPr>
                  <w:tcW w:w="425" w:type="dxa"/>
                  <w:vMerge/>
                  <w:shd w:val="clear" w:color="auto" w:fill="auto"/>
                </w:tcPr>
                <w:p w14:paraId="3AD0B1D0"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7342565F"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Ｅ230</w:t>
                  </w:r>
                </w:p>
              </w:tc>
              <w:tc>
                <w:tcPr>
                  <w:tcW w:w="1701" w:type="dxa"/>
                  <w:shd w:val="clear" w:color="auto" w:fill="auto"/>
                </w:tcPr>
                <w:p w14:paraId="52F8643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植栽台帳</w:t>
                  </w:r>
                </w:p>
              </w:tc>
            </w:tr>
            <w:tr w:rsidR="003277E0" w:rsidRPr="003F7ABE" w14:paraId="42F224FB" w14:textId="77777777" w:rsidTr="003F7ABE">
              <w:tc>
                <w:tcPr>
                  <w:tcW w:w="425" w:type="dxa"/>
                  <w:vMerge/>
                  <w:shd w:val="clear" w:color="auto" w:fill="auto"/>
                  <w:textDirection w:val="tbRlV"/>
                  <w:vAlign w:val="center"/>
                </w:tcPr>
                <w:p w14:paraId="548DCA3A"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5E94063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Ｄ100</w:t>
                  </w:r>
                </w:p>
              </w:tc>
              <w:tc>
                <w:tcPr>
                  <w:tcW w:w="2126" w:type="dxa"/>
                  <w:shd w:val="clear" w:color="auto" w:fill="auto"/>
                </w:tcPr>
                <w:p w14:paraId="6FC00C9A" w14:textId="77777777" w:rsidR="003277E0" w:rsidRPr="003F7ABE" w:rsidRDefault="003277E0" w:rsidP="003F7ABE">
                  <w:pPr>
                    <w:pStyle w:val="TableParagraph"/>
                    <w:spacing w:before="0" w:line="160" w:lineRule="exact"/>
                    <w:ind w:left="0"/>
                    <w:jc w:val="center"/>
                    <w:rPr>
                      <w:rFonts w:asciiTheme="minorEastAsia" w:hAnsiTheme="minorEastAsia"/>
                      <w:sz w:val="14"/>
                      <w:szCs w:val="14"/>
                      <w:lang w:eastAsia="ja-JP"/>
                    </w:rPr>
                  </w:pPr>
                  <w:r w:rsidRPr="003F7ABE">
                    <w:rPr>
                      <w:rFonts w:asciiTheme="minorEastAsia" w:hAnsiTheme="minorEastAsia"/>
                      <w:sz w:val="14"/>
                      <w:szCs w:val="14"/>
                      <w:lang w:eastAsia="ja-JP"/>
                    </w:rPr>
                    <w:t>パイプカルバート台帳</w:t>
                  </w:r>
                </w:p>
              </w:tc>
              <w:tc>
                <w:tcPr>
                  <w:tcW w:w="425" w:type="dxa"/>
                  <w:vMerge/>
                  <w:shd w:val="clear" w:color="auto" w:fill="auto"/>
                </w:tcPr>
                <w:p w14:paraId="35B063DC" w14:textId="77777777" w:rsidR="003277E0" w:rsidRPr="003F7ABE" w:rsidRDefault="003277E0" w:rsidP="003F7ABE">
                  <w:pPr>
                    <w:spacing w:line="160" w:lineRule="exact"/>
                    <w:jc w:val="center"/>
                    <w:rPr>
                      <w:rFonts w:asciiTheme="minorEastAsia" w:hAnsiTheme="minorEastAsia"/>
                      <w:sz w:val="14"/>
                      <w:szCs w:val="14"/>
                      <w:lang w:eastAsia="ja-JP"/>
                    </w:rPr>
                  </w:pPr>
                </w:p>
              </w:tc>
              <w:tc>
                <w:tcPr>
                  <w:tcW w:w="567" w:type="dxa"/>
                  <w:shd w:val="clear" w:color="auto" w:fill="auto"/>
                </w:tcPr>
                <w:p w14:paraId="4AF3C8C3"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Ｅ240</w:t>
                  </w:r>
                </w:p>
              </w:tc>
              <w:tc>
                <w:tcPr>
                  <w:tcW w:w="1701" w:type="dxa"/>
                  <w:shd w:val="clear" w:color="auto" w:fill="auto"/>
                </w:tcPr>
                <w:p w14:paraId="0569B284"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遮音施設台帳</w:t>
                  </w:r>
                </w:p>
              </w:tc>
            </w:tr>
            <w:tr w:rsidR="003277E0" w:rsidRPr="003F7ABE" w14:paraId="23FC23E5" w14:textId="77777777" w:rsidTr="003F7ABE">
              <w:tc>
                <w:tcPr>
                  <w:tcW w:w="425" w:type="dxa"/>
                  <w:vMerge/>
                  <w:shd w:val="clear" w:color="auto" w:fill="auto"/>
                  <w:textDirection w:val="tbRlV"/>
                  <w:vAlign w:val="center"/>
                </w:tcPr>
                <w:p w14:paraId="5E817F68"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2901AAE6"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Ｄ120</w:t>
                  </w:r>
                </w:p>
              </w:tc>
              <w:tc>
                <w:tcPr>
                  <w:tcW w:w="2126" w:type="dxa"/>
                  <w:shd w:val="clear" w:color="auto" w:fill="auto"/>
                </w:tcPr>
                <w:p w14:paraId="4006058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擁壁台帳</w:t>
                  </w:r>
                </w:p>
              </w:tc>
              <w:tc>
                <w:tcPr>
                  <w:tcW w:w="425" w:type="dxa"/>
                  <w:vMerge/>
                  <w:shd w:val="clear" w:color="auto" w:fill="auto"/>
                </w:tcPr>
                <w:p w14:paraId="420F134A"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5763D267"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Ｅ250</w:t>
                  </w:r>
                </w:p>
              </w:tc>
              <w:tc>
                <w:tcPr>
                  <w:tcW w:w="1701" w:type="dxa"/>
                  <w:shd w:val="clear" w:color="auto" w:fill="auto"/>
                </w:tcPr>
                <w:p w14:paraId="2B8B8F1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遮光フェンス台帳</w:t>
                  </w:r>
                </w:p>
              </w:tc>
            </w:tr>
            <w:tr w:rsidR="003277E0" w:rsidRPr="003F7ABE" w14:paraId="76969426" w14:textId="77777777" w:rsidTr="003F7ABE">
              <w:tc>
                <w:tcPr>
                  <w:tcW w:w="425" w:type="dxa"/>
                  <w:vMerge w:val="restart"/>
                  <w:shd w:val="clear" w:color="auto" w:fill="auto"/>
                  <w:tcMar>
                    <w:left w:w="28" w:type="dxa"/>
                    <w:right w:w="28" w:type="dxa"/>
                  </w:tcMar>
                  <w:textDirection w:val="tbRlV"/>
                  <w:vAlign w:val="center"/>
                </w:tcPr>
                <w:p w14:paraId="1AF9BBD2"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hint="eastAsia"/>
                      <w:sz w:val="14"/>
                      <w:szCs w:val="14"/>
                    </w:rPr>
                    <w:t>附属物及び</w:t>
                  </w:r>
                </w:p>
                <w:p w14:paraId="79A72088"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hint="eastAsia"/>
                      <w:sz w:val="14"/>
                      <w:szCs w:val="14"/>
                    </w:rPr>
                    <w:t>附帯施設</w:t>
                  </w:r>
                </w:p>
              </w:tc>
              <w:tc>
                <w:tcPr>
                  <w:tcW w:w="567" w:type="dxa"/>
                  <w:shd w:val="clear" w:color="auto" w:fill="auto"/>
                </w:tcPr>
                <w:p w14:paraId="1B97F8EB"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Ｅ010</w:t>
                  </w:r>
                </w:p>
              </w:tc>
              <w:tc>
                <w:tcPr>
                  <w:tcW w:w="2126" w:type="dxa"/>
                  <w:shd w:val="clear" w:color="auto" w:fill="auto"/>
                </w:tcPr>
                <w:p w14:paraId="30351E6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防護柵台帳</w:t>
                  </w:r>
                </w:p>
              </w:tc>
              <w:tc>
                <w:tcPr>
                  <w:tcW w:w="425" w:type="dxa"/>
                  <w:vMerge/>
                  <w:shd w:val="clear" w:color="auto" w:fill="auto"/>
                </w:tcPr>
                <w:p w14:paraId="00DCE0EB"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34AD360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Ｅ260</w:t>
                  </w:r>
                </w:p>
              </w:tc>
              <w:tc>
                <w:tcPr>
                  <w:tcW w:w="1701" w:type="dxa"/>
                  <w:shd w:val="clear" w:color="auto" w:fill="auto"/>
                </w:tcPr>
                <w:p w14:paraId="73FE1C74"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距離標台帳</w:t>
                  </w:r>
                </w:p>
              </w:tc>
            </w:tr>
            <w:tr w:rsidR="003277E0" w:rsidRPr="003F7ABE" w14:paraId="487B3F4E" w14:textId="77777777" w:rsidTr="003F7ABE">
              <w:tc>
                <w:tcPr>
                  <w:tcW w:w="425" w:type="dxa"/>
                  <w:vMerge/>
                  <w:shd w:val="clear" w:color="auto" w:fill="auto"/>
                </w:tcPr>
                <w:p w14:paraId="09BE5DBC"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671EA65F"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Ｅ020</w:t>
                  </w:r>
                </w:p>
              </w:tc>
              <w:tc>
                <w:tcPr>
                  <w:tcW w:w="2126" w:type="dxa"/>
                  <w:shd w:val="clear" w:color="auto" w:fill="auto"/>
                </w:tcPr>
                <w:p w14:paraId="1DE189BE"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道路照明台帳</w:t>
                  </w:r>
                </w:p>
              </w:tc>
              <w:tc>
                <w:tcPr>
                  <w:tcW w:w="425" w:type="dxa"/>
                  <w:vMerge/>
                  <w:shd w:val="clear" w:color="auto" w:fill="auto"/>
                </w:tcPr>
                <w:p w14:paraId="706E01D5"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74930FB"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Ｅ270</w:t>
                  </w:r>
                </w:p>
              </w:tc>
              <w:tc>
                <w:tcPr>
                  <w:tcW w:w="1701" w:type="dxa"/>
                  <w:shd w:val="clear" w:color="auto" w:fill="auto"/>
                </w:tcPr>
                <w:p w14:paraId="5DE8D689"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流雪溝台帳</w:t>
                  </w:r>
                </w:p>
              </w:tc>
            </w:tr>
            <w:tr w:rsidR="003277E0" w:rsidRPr="003F7ABE" w14:paraId="1EFDF3E1" w14:textId="77777777" w:rsidTr="003F7ABE">
              <w:tc>
                <w:tcPr>
                  <w:tcW w:w="425" w:type="dxa"/>
                  <w:vMerge/>
                  <w:shd w:val="clear" w:color="auto" w:fill="auto"/>
                </w:tcPr>
                <w:p w14:paraId="3B385EA4"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7C93821B"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Ｅ030</w:t>
                  </w:r>
                </w:p>
              </w:tc>
              <w:tc>
                <w:tcPr>
                  <w:tcW w:w="2126" w:type="dxa"/>
                  <w:shd w:val="clear" w:color="auto" w:fill="auto"/>
                </w:tcPr>
                <w:p w14:paraId="41F33F6B"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反射式視線誘導標台帳</w:t>
                  </w:r>
                </w:p>
              </w:tc>
              <w:tc>
                <w:tcPr>
                  <w:tcW w:w="425" w:type="dxa"/>
                  <w:vMerge/>
                  <w:shd w:val="clear" w:color="auto" w:fill="auto"/>
                </w:tcPr>
                <w:p w14:paraId="2BD4BE38"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1B9235B9"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Ｅ320</w:t>
                  </w:r>
                </w:p>
              </w:tc>
              <w:tc>
                <w:tcPr>
                  <w:tcW w:w="1701" w:type="dxa"/>
                  <w:shd w:val="clear" w:color="auto" w:fill="auto"/>
                </w:tcPr>
                <w:p w14:paraId="5323C9B5"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路側放送台帳</w:t>
                  </w:r>
                </w:p>
              </w:tc>
            </w:tr>
            <w:tr w:rsidR="003277E0" w:rsidRPr="003F7ABE" w14:paraId="294CC632" w14:textId="77777777" w:rsidTr="003F7ABE">
              <w:tc>
                <w:tcPr>
                  <w:tcW w:w="425" w:type="dxa"/>
                  <w:vMerge/>
                  <w:shd w:val="clear" w:color="auto" w:fill="auto"/>
                </w:tcPr>
                <w:p w14:paraId="0F81D163"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024A83DB"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Ｅ040</w:t>
                  </w:r>
                </w:p>
              </w:tc>
              <w:tc>
                <w:tcPr>
                  <w:tcW w:w="2126" w:type="dxa"/>
                  <w:shd w:val="clear" w:color="auto" w:fill="auto"/>
                </w:tcPr>
                <w:p w14:paraId="7FB12792"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自光式視線誘導標台帳</w:t>
                  </w:r>
                </w:p>
              </w:tc>
              <w:tc>
                <w:tcPr>
                  <w:tcW w:w="425" w:type="dxa"/>
                  <w:vMerge/>
                  <w:shd w:val="clear" w:color="auto" w:fill="auto"/>
                </w:tcPr>
                <w:p w14:paraId="4A480307"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7A8FF2E"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Ｅ330</w:t>
                  </w:r>
                </w:p>
              </w:tc>
              <w:tc>
                <w:tcPr>
                  <w:tcW w:w="1701" w:type="dxa"/>
                  <w:shd w:val="clear" w:color="auto" w:fill="auto"/>
                </w:tcPr>
                <w:p w14:paraId="3952672C"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光ケーブル台帳</w:t>
                  </w:r>
                </w:p>
              </w:tc>
            </w:tr>
            <w:tr w:rsidR="003277E0" w:rsidRPr="003F7ABE" w14:paraId="160157F7" w14:textId="77777777" w:rsidTr="003F7ABE">
              <w:tc>
                <w:tcPr>
                  <w:tcW w:w="425" w:type="dxa"/>
                  <w:vMerge/>
                  <w:shd w:val="clear" w:color="auto" w:fill="auto"/>
                </w:tcPr>
                <w:p w14:paraId="015C4362"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B91CA9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Ｅ050</w:t>
                  </w:r>
                </w:p>
              </w:tc>
              <w:tc>
                <w:tcPr>
                  <w:tcW w:w="2126" w:type="dxa"/>
                  <w:shd w:val="clear" w:color="auto" w:fill="auto"/>
                </w:tcPr>
                <w:p w14:paraId="3314C67D"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道路標識台帳</w:t>
                  </w:r>
                </w:p>
              </w:tc>
              <w:tc>
                <w:tcPr>
                  <w:tcW w:w="425" w:type="dxa"/>
                  <w:vMerge/>
                  <w:shd w:val="clear" w:color="auto" w:fill="auto"/>
                </w:tcPr>
                <w:p w14:paraId="3F0F75FD" w14:textId="77777777" w:rsidR="003277E0" w:rsidRPr="003F7ABE" w:rsidRDefault="003277E0" w:rsidP="003F7ABE">
                  <w:pPr>
                    <w:spacing w:line="160" w:lineRule="exact"/>
                    <w:jc w:val="center"/>
                    <w:rPr>
                      <w:rFonts w:asciiTheme="minorEastAsia" w:hAnsiTheme="minorEastAsia"/>
                      <w:sz w:val="14"/>
                      <w:szCs w:val="14"/>
                    </w:rPr>
                  </w:pPr>
                </w:p>
              </w:tc>
              <w:tc>
                <w:tcPr>
                  <w:tcW w:w="567" w:type="dxa"/>
                  <w:shd w:val="clear" w:color="auto" w:fill="auto"/>
                </w:tcPr>
                <w:p w14:paraId="4F2E36D0"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Ｅ350</w:t>
                  </w:r>
                </w:p>
              </w:tc>
              <w:tc>
                <w:tcPr>
                  <w:tcW w:w="1701" w:type="dxa"/>
                  <w:shd w:val="clear" w:color="auto" w:fill="auto"/>
                </w:tcPr>
                <w:p w14:paraId="3AF9A37A" w14:textId="77777777" w:rsidR="003277E0" w:rsidRPr="003F7ABE" w:rsidRDefault="003277E0" w:rsidP="003F7ABE">
                  <w:pPr>
                    <w:pStyle w:val="TableParagraph"/>
                    <w:spacing w:before="0" w:line="160" w:lineRule="exact"/>
                    <w:ind w:left="0"/>
                    <w:jc w:val="center"/>
                    <w:rPr>
                      <w:rFonts w:asciiTheme="minorEastAsia" w:hAnsiTheme="minorEastAsia"/>
                      <w:sz w:val="14"/>
                      <w:szCs w:val="14"/>
                    </w:rPr>
                  </w:pPr>
                  <w:r w:rsidRPr="003F7ABE">
                    <w:rPr>
                      <w:rFonts w:asciiTheme="minorEastAsia" w:hAnsiTheme="minorEastAsia"/>
                      <w:sz w:val="14"/>
                      <w:szCs w:val="14"/>
                    </w:rPr>
                    <w:t>ビーコン台帳</w:t>
                  </w:r>
                </w:p>
              </w:tc>
            </w:tr>
          </w:tbl>
          <w:p w14:paraId="171087EB" w14:textId="2D726CF4"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703AF59F"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0EDB7E5"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71A08713"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5C7DB03"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4F29D689" w14:textId="6EB5AA42"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13181473"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DD5289E" w14:textId="3AE9612D" w:rsidR="003277E0" w:rsidRPr="00E07ECF" w:rsidRDefault="003277E0"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②</w:t>
            </w:r>
            <w:r w:rsidRPr="00E07ECF">
              <w:rPr>
                <w:rFonts w:asciiTheme="minorEastAsia" w:eastAsiaTheme="minorEastAsia" w:hAnsiTheme="minorEastAsia"/>
                <w:color w:val="000000" w:themeColor="text1"/>
                <w:kern w:val="0"/>
                <w:sz w:val="18"/>
                <w:lang w:val="en-AU"/>
              </w:rPr>
              <w:t xml:space="preserve"> </w:t>
            </w:r>
            <w:r w:rsidRPr="00E07ECF">
              <w:rPr>
                <w:rFonts w:asciiTheme="minorEastAsia" w:eastAsiaTheme="minorEastAsia" w:hAnsiTheme="minorEastAsia" w:hint="eastAsia"/>
                <w:color w:val="000000" w:themeColor="text1"/>
                <w:kern w:val="0"/>
                <w:sz w:val="18"/>
                <w:lang w:val="en-AU"/>
              </w:rPr>
              <w:t>道路施設台帳の作成は、別に定める「道路施設台帳作成要領（案）」によるものとする。</w:t>
            </w:r>
          </w:p>
        </w:tc>
        <w:tc>
          <w:tcPr>
            <w:tcW w:w="709" w:type="dxa"/>
            <w:tcBorders>
              <w:top w:val="dotted" w:sz="4" w:space="0" w:color="auto"/>
              <w:left w:val="dotted" w:sz="4" w:space="0" w:color="auto"/>
              <w:bottom w:val="dotted" w:sz="4" w:space="0" w:color="auto"/>
              <w:right w:val="dotted" w:sz="4" w:space="0" w:color="auto"/>
            </w:tcBorders>
          </w:tcPr>
          <w:p w14:paraId="1583E8A7"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0810B70"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55A021E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172CFFF"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0CA24786" w14:textId="66888450"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489EAA02"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9ECEFC3" w14:textId="73924F6A" w:rsidR="003277E0" w:rsidRPr="00E07ECF" w:rsidRDefault="003277E0"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③</w:t>
            </w:r>
            <w:r w:rsidRPr="00E07ECF">
              <w:rPr>
                <w:rFonts w:asciiTheme="minorEastAsia" w:eastAsiaTheme="minorEastAsia" w:hAnsiTheme="minorEastAsia"/>
                <w:color w:val="000000" w:themeColor="text1"/>
                <w:kern w:val="0"/>
                <w:sz w:val="18"/>
                <w:lang w:val="en-AU"/>
              </w:rPr>
              <w:t xml:space="preserve"> </w:t>
            </w:r>
            <w:r w:rsidRPr="00E07ECF">
              <w:rPr>
                <w:rFonts w:asciiTheme="minorEastAsia" w:eastAsiaTheme="minorEastAsia" w:hAnsiTheme="minorEastAsia" w:hint="eastAsia"/>
                <w:color w:val="000000" w:themeColor="text1"/>
                <w:kern w:val="0"/>
                <w:sz w:val="18"/>
                <w:lang w:val="en-AU"/>
              </w:rPr>
              <w:t>現道に係わる工事及び重要構造物等で道路管理データベースに登録済みの既往道路台帳がある場合は、近畿地方整備局の貸与を受けてこれを追加修正するものとする。</w:t>
            </w:r>
          </w:p>
        </w:tc>
        <w:tc>
          <w:tcPr>
            <w:tcW w:w="709" w:type="dxa"/>
            <w:tcBorders>
              <w:top w:val="dotted" w:sz="4" w:space="0" w:color="auto"/>
              <w:left w:val="dotted" w:sz="4" w:space="0" w:color="auto"/>
              <w:bottom w:val="dotted" w:sz="4" w:space="0" w:color="auto"/>
              <w:right w:val="dotted" w:sz="4" w:space="0" w:color="auto"/>
            </w:tcBorders>
          </w:tcPr>
          <w:p w14:paraId="61B6C7EE"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C20E93A"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4D2E99A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CA2224C"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630A78CD" w14:textId="0A49AF00"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23C93D58"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6F997C1" w14:textId="77777777" w:rsidR="003277E0" w:rsidRPr="00E07ECF" w:rsidRDefault="003277E0"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④</w:t>
            </w:r>
            <w:r w:rsidRPr="00E07ECF">
              <w:rPr>
                <w:rFonts w:asciiTheme="minorEastAsia" w:eastAsiaTheme="minorEastAsia" w:hAnsiTheme="minorEastAsia"/>
                <w:color w:val="000000" w:themeColor="text1"/>
                <w:kern w:val="0"/>
                <w:sz w:val="18"/>
                <w:lang w:val="en-AU"/>
              </w:rPr>
              <w:t xml:space="preserve"> </w:t>
            </w:r>
            <w:r w:rsidRPr="00E07ECF">
              <w:rPr>
                <w:rFonts w:asciiTheme="minorEastAsia" w:eastAsiaTheme="minorEastAsia" w:hAnsiTheme="minorEastAsia" w:hint="eastAsia"/>
                <w:color w:val="000000" w:themeColor="text1"/>
                <w:kern w:val="0"/>
                <w:sz w:val="18"/>
                <w:lang w:val="en-AU"/>
              </w:rPr>
              <w:t>道路施設台帳に係わる提出物として、以下のものを近畿地方整備局に提出するものとする。なお、道路施設台帳を近畿地方整備局に提出しなければならない。</w:t>
            </w:r>
          </w:p>
          <w:p w14:paraId="503F9BDB" w14:textId="77777777" w:rsidR="003277E0" w:rsidRPr="00E07ECF" w:rsidRDefault="003277E0"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１．道路施設台帳総括表</w:t>
            </w:r>
          </w:p>
          <w:p w14:paraId="334B0B1C" w14:textId="77777777" w:rsidR="003277E0" w:rsidRPr="00E07ECF" w:rsidRDefault="003277E0"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２．道路施設台帳</w:t>
            </w:r>
          </w:p>
          <w:p w14:paraId="60F5EFE3" w14:textId="77777777" w:rsidR="003277E0" w:rsidRPr="00E07ECF" w:rsidRDefault="003277E0"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３．イメージデータ（現況写真及び一般図や平面図等の図面類）</w:t>
            </w:r>
          </w:p>
          <w:p w14:paraId="7A432FE2" w14:textId="58BE3A0C" w:rsidR="003277E0" w:rsidRPr="00E07ECF" w:rsidRDefault="003277E0" w:rsidP="00E07ECF">
            <w:pPr>
              <w:adjustRightInd w:val="0"/>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４．工事箇所図</w:t>
            </w:r>
          </w:p>
        </w:tc>
        <w:tc>
          <w:tcPr>
            <w:tcW w:w="709" w:type="dxa"/>
            <w:tcBorders>
              <w:top w:val="dotted" w:sz="4" w:space="0" w:color="auto"/>
              <w:left w:val="dotted" w:sz="4" w:space="0" w:color="auto"/>
              <w:bottom w:val="dotted" w:sz="4" w:space="0" w:color="auto"/>
              <w:right w:val="dotted" w:sz="4" w:space="0" w:color="auto"/>
            </w:tcBorders>
          </w:tcPr>
          <w:p w14:paraId="7E90E5E9"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7D122BE"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72E43B3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DF2C016"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581D0D91" w14:textId="69673D2E"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4BFE9CD" w14:textId="525FC242" w:rsidR="003277E0" w:rsidRPr="00173858" w:rsidRDefault="003277E0"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 工事完成図等</w:t>
            </w:r>
          </w:p>
        </w:tc>
        <w:tc>
          <w:tcPr>
            <w:tcW w:w="6095" w:type="dxa"/>
            <w:tcBorders>
              <w:top w:val="dotted" w:sz="4" w:space="0" w:color="auto"/>
              <w:left w:val="dotted" w:sz="4" w:space="0" w:color="auto"/>
              <w:bottom w:val="dotted" w:sz="4" w:space="0" w:color="auto"/>
              <w:right w:val="dotted" w:sz="4" w:space="0" w:color="auto"/>
            </w:tcBorders>
          </w:tcPr>
          <w:p w14:paraId="4160E8FF" w14:textId="3EAC4F0B" w:rsidR="003277E0" w:rsidRPr="00173858" w:rsidRDefault="003277E0"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本工事は、道路工事完成図等作成の対象工事である。事業者は、「道路工事完成図等作成要領（</w:t>
            </w:r>
            <w:r w:rsidR="00F76027" w:rsidRPr="00173858">
              <w:rPr>
                <w:rFonts w:asciiTheme="minorEastAsia" w:eastAsiaTheme="minorEastAsia" w:hAnsiTheme="minorEastAsia" w:hint="eastAsia"/>
                <w:color w:val="000000" w:themeColor="text1"/>
                <w:kern w:val="0"/>
                <w:sz w:val="18"/>
                <w:lang w:val="en-AU"/>
              </w:rPr>
              <w:t>国土技術政策総合研究所資料 平成20年12月</w:t>
            </w:r>
            <w:r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lastRenderedPageBreak/>
              <w:t>に基づいて作成した電子データを、電子媒体で提出しなければならない。事業者は、本要領に基づき、国土技術政策総合研究所がホームページ上に無償で公開している本要領に対応したチェックプログラムによるチェックを行い、エラーがないことを確認した後、ウイルス対策を実施した上で出力資料を含む（別紙等での提出も可能）電子データを提出しなければならない。道路工事完成図の作成にあたっては「ＣＡＤ製図基準</w:t>
            </w:r>
            <w:r w:rsidR="00F76027" w:rsidRPr="00173858">
              <w:rPr>
                <w:rFonts w:asciiTheme="minorEastAsia" w:eastAsiaTheme="minorEastAsia" w:hAnsiTheme="minorEastAsia" w:hint="eastAsia"/>
                <w:color w:val="000000" w:themeColor="text1"/>
                <w:kern w:val="0"/>
                <w:sz w:val="18"/>
                <w:lang w:val="en-AU"/>
              </w:rPr>
              <w:t>（平成29年3月版）</w:t>
            </w:r>
            <w:r w:rsidRPr="00173858">
              <w:rPr>
                <w:rFonts w:asciiTheme="minorEastAsia" w:eastAsiaTheme="minorEastAsia" w:hAnsiTheme="minorEastAsia" w:hint="eastAsia"/>
                <w:color w:val="000000" w:themeColor="text1"/>
                <w:kern w:val="0"/>
                <w:sz w:val="18"/>
                <w:lang w:val="en-AU"/>
              </w:rPr>
              <w:t>」を適用することとする。</w:t>
            </w:r>
          </w:p>
          <w:p w14:paraId="3DD764D7" w14:textId="77777777" w:rsidR="003277E0" w:rsidRPr="00173858" w:rsidRDefault="003277E0"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提出資料</w:t>
            </w:r>
          </w:p>
          <w:p w14:paraId="0B445CA8" w14:textId="77777777" w:rsidR="003277E0" w:rsidRPr="00173858" w:rsidRDefault="003277E0"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【電子データ（ＣＤ入り）】</w:t>
            </w:r>
          </w:p>
          <w:p w14:paraId="58A3569F" w14:textId="77777777"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・完成平面図：ＳＸＦデータ（拡張子</w:t>
            </w:r>
            <w:r w:rsidRPr="00173858">
              <w:rPr>
                <w:rFonts w:asciiTheme="minorEastAsia" w:eastAsiaTheme="minorEastAsia" w:hAnsiTheme="minorEastAsia"/>
                <w:color w:val="000000" w:themeColor="text1"/>
                <w:kern w:val="0"/>
                <w:sz w:val="18"/>
                <w:lang w:val="en-AU"/>
              </w:rPr>
              <w:t>.P21</w:t>
            </w:r>
            <w:r w:rsidRPr="00173858">
              <w:rPr>
                <w:rFonts w:asciiTheme="minorEastAsia" w:eastAsiaTheme="minorEastAsia" w:hAnsiTheme="minorEastAsia" w:hint="eastAsia"/>
                <w:color w:val="000000" w:themeColor="text1"/>
                <w:kern w:val="0"/>
                <w:sz w:val="18"/>
                <w:lang w:val="en-AU"/>
              </w:rPr>
              <w:t>）</w:t>
            </w:r>
          </w:p>
          <w:p w14:paraId="0D3EF771" w14:textId="77777777"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・完成縦断図：ＳＸＦデータ（拡張子</w:t>
            </w:r>
            <w:r w:rsidRPr="00173858">
              <w:rPr>
                <w:rFonts w:asciiTheme="minorEastAsia" w:eastAsiaTheme="minorEastAsia" w:hAnsiTheme="minorEastAsia"/>
                <w:color w:val="000000" w:themeColor="text1"/>
                <w:kern w:val="0"/>
                <w:sz w:val="18"/>
                <w:lang w:val="en-AU"/>
              </w:rPr>
              <w:t>.P21</w:t>
            </w:r>
            <w:r w:rsidRPr="00173858">
              <w:rPr>
                <w:rFonts w:asciiTheme="minorEastAsia" w:eastAsiaTheme="minorEastAsia" w:hAnsiTheme="minorEastAsia" w:hint="eastAsia"/>
                <w:color w:val="000000" w:themeColor="text1"/>
                <w:kern w:val="0"/>
                <w:sz w:val="18"/>
                <w:lang w:val="en-AU"/>
              </w:rPr>
              <w:t>）</w:t>
            </w:r>
          </w:p>
          <w:p w14:paraId="43A7702F" w14:textId="77777777"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・完成平面図：属性ＸＭＬデータ（拡張子</w:t>
            </w:r>
            <w:r w:rsidRPr="00173858">
              <w:rPr>
                <w:rFonts w:asciiTheme="minorEastAsia" w:eastAsiaTheme="minorEastAsia" w:hAnsiTheme="minorEastAsia"/>
                <w:color w:val="000000" w:themeColor="text1"/>
                <w:kern w:val="0"/>
                <w:sz w:val="18"/>
                <w:lang w:val="en-AU"/>
              </w:rPr>
              <w:t>.saf</w:t>
            </w:r>
            <w:r w:rsidRPr="00173858">
              <w:rPr>
                <w:rFonts w:asciiTheme="minorEastAsia" w:eastAsiaTheme="minorEastAsia" w:hAnsiTheme="minorEastAsia" w:hint="eastAsia"/>
                <w:color w:val="000000" w:themeColor="text1"/>
                <w:kern w:val="0"/>
                <w:sz w:val="18"/>
                <w:lang w:val="en-AU"/>
              </w:rPr>
              <w:t>）</w:t>
            </w:r>
          </w:p>
          <w:p w14:paraId="09879584" w14:textId="73613681"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w:t>
            </w:r>
            <w:r w:rsidR="00B35290" w:rsidRPr="00173858">
              <w:rPr>
                <w:rFonts w:asciiTheme="minorEastAsia" w:eastAsiaTheme="minorEastAsia" w:hAnsiTheme="minorEastAsia" w:hint="eastAsia"/>
                <w:color w:val="000000" w:themeColor="text1"/>
                <w:kern w:val="0"/>
                <w:sz w:val="18"/>
                <w:lang w:val="en-AU"/>
              </w:rPr>
              <w:t>又は</w:t>
            </w:r>
            <w:r w:rsidRPr="00173858">
              <w:rPr>
                <w:rFonts w:asciiTheme="minorEastAsia" w:eastAsiaTheme="minorEastAsia" w:hAnsiTheme="minorEastAsia" w:hint="eastAsia"/>
                <w:color w:val="000000" w:themeColor="text1"/>
                <w:kern w:val="0"/>
                <w:sz w:val="18"/>
                <w:lang w:val="en-AU"/>
              </w:rPr>
              <w:t>これらを圧縮したデータ（拡張子</w:t>
            </w:r>
            <w:r w:rsidRPr="00173858">
              <w:rPr>
                <w:rFonts w:asciiTheme="minorEastAsia" w:eastAsiaTheme="minorEastAsia" w:hAnsiTheme="minorEastAsia"/>
                <w:color w:val="000000" w:themeColor="text1"/>
                <w:kern w:val="0"/>
                <w:sz w:val="18"/>
                <w:lang w:val="en-AU"/>
              </w:rPr>
              <w:t>.P2Z</w:t>
            </w:r>
            <w:r w:rsidRPr="00173858">
              <w:rPr>
                <w:rFonts w:asciiTheme="minorEastAsia" w:eastAsiaTheme="minorEastAsia" w:hAnsiTheme="minorEastAsia" w:hint="eastAsia"/>
                <w:color w:val="000000" w:themeColor="text1"/>
                <w:kern w:val="0"/>
                <w:sz w:val="18"/>
                <w:lang w:val="en-AU"/>
              </w:rPr>
              <w:t>）</w:t>
            </w:r>
          </w:p>
          <w:p w14:paraId="317FA5A5" w14:textId="77777777" w:rsidR="003277E0" w:rsidRPr="00173858" w:rsidRDefault="003277E0" w:rsidP="00E07E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【出力資料「道路工事完成図等作成要領（第２版）」</w:t>
            </w:r>
            <w:r w:rsidRPr="00173858">
              <w:rPr>
                <w:rFonts w:asciiTheme="minorEastAsia" w:eastAsiaTheme="minorEastAsia" w:hAnsiTheme="minorEastAsia"/>
                <w:color w:val="000000" w:themeColor="text1"/>
                <w:kern w:val="0"/>
                <w:sz w:val="18"/>
                <w:lang w:val="en-AU"/>
              </w:rPr>
              <w:t>P73</w:t>
            </w:r>
            <w:r w:rsidRPr="00173858">
              <w:rPr>
                <w:rFonts w:asciiTheme="minorEastAsia" w:eastAsiaTheme="minorEastAsia" w:hAnsiTheme="minorEastAsia" w:hint="eastAsia"/>
                <w:color w:val="000000" w:themeColor="text1"/>
                <w:kern w:val="0"/>
                <w:sz w:val="18"/>
                <w:lang w:val="en-AU"/>
              </w:rPr>
              <w:t>参照）】</w:t>
            </w:r>
          </w:p>
          <w:p w14:paraId="090289BB" w14:textId="77777777"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・チェック結果記録</w:t>
            </w:r>
          </w:p>
          <w:p w14:paraId="416A75CB" w14:textId="77777777"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w:t>
            </w:r>
          </w:p>
          <w:p w14:paraId="2C35C2B1" w14:textId="77777777"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・完成縦断図</w:t>
            </w:r>
          </w:p>
          <w:p w14:paraId="257AC0E4" w14:textId="77777777"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・「完成平面図」チェック結果記録</w:t>
            </w:r>
          </w:p>
          <w:p w14:paraId="11794733" w14:textId="68F06404" w:rsidR="003277E0" w:rsidRPr="00173858" w:rsidRDefault="003277E0" w:rsidP="00E07ECF">
            <w:pPr>
              <w:ind w:leftChars="150" w:left="325"/>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・道路工事完成図等チェックプログラム結果ログ</w:t>
            </w:r>
          </w:p>
        </w:tc>
        <w:tc>
          <w:tcPr>
            <w:tcW w:w="709" w:type="dxa"/>
            <w:tcBorders>
              <w:top w:val="dotted" w:sz="4" w:space="0" w:color="auto"/>
              <w:left w:val="dotted" w:sz="4" w:space="0" w:color="auto"/>
              <w:bottom w:val="dotted" w:sz="4" w:space="0" w:color="auto"/>
              <w:right w:val="dotted" w:sz="4" w:space="0" w:color="auto"/>
            </w:tcBorders>
          </w:tcPr>
          <w:p w14:paraId="74AD2E50"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2D6BB82"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43A8CF9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9981F3F"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5F611DD5"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7BF36ACE" w14:textId="549EE7E6" w:rsidR="003277E0" w:rsidRPr="00173858" w:rsidRDefault="003277E0"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754C9FA" w14:textId="2E1546E5" w:rsidR="003277E0" w:rsidRPr="00173858" w:rsidRDefault="00A757A9"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電子納品にかかる成果品の作成については、「工事完成図書の電子納品等要領」、「電子納品等運用ガイドライン【工事編】」、「オンライン電子納品実施要領」に基づき納品すること。</w:t>
            </w:r>
            <w:r w:rsidR="003277E0" w:rsidRPr="00173858">
              <w:rPr>
                <w:rFonts w:asciiTheme="minorEastAsia" w:eastAsiaTheme="minorEastAsia" w:hAnsiTheme="minorEastAsia" w:hint="eastAsia"/>
                <w:color w:val="000000" w:themeColor="text1"/>
                <w:kern w:val="0"/>
                <w:sz w:val="18"/>
                <w:lang w:val="en-AU"/>
              </w:rPr>
              <w:t>オンライン電子納品は、近畿地方整備局が用意した電子納品保管管理サーバへのオンラインによる納品を原則とするが、オンラインによる納品が実施できない場合は、近畿地方整備局と協議の上、電子媒体（基本的にＣＤ-Ｒ</w:t>
            </w:r>
            <w:r w:rsidR="00B35290" w:rsidRPr="00173858">
              <w:rPr>
                <w:rFonts w:asciiTheme="minorEastAsia" w:eastAsiaTheme="minorEastAsia" w:hAnsiTheme="minorEastAsia" w:hint="eastAsia"/>
                <w:color w:val="000000" w:themeColor="text1"/>
                <w:kern w:val="0"/>
                <w:sz w:val="18"/>
                <w:lang w:val="en-AU"/>
              </w:rPr>
              <w:t>又は</w:t>
            </w:r>
            <w:r w:rsidR="003277E0" w:rsidRPr="00173858">
              <w:rPr>
                <w:rFonts w:asciiTheme="minorEastAsia" w:eastAsiaTheme="minorEastAsia" w:hAnsiTheme="minorEastAsia" w:hint="eastAsia"/>
                <w:color w:val="000000" w:themeColor="text1"/>
                <w:kern w:val="0"/>
                <w:sz w:val="18"/>
                <w:lang w:val="en-AU"/>
              </w:rPr>
              <w:t>ＤＶＤ-Ｒで２部）に格納して納品するものとする。工事写真については電子媒体（基本的にＣＤ-Ｒ</w:t>
            </w:r>
            <w:r w:rsidR="00B35290" w:rsidRPr="00173858">
              <w:rPr>
                <w:rFonts w:asciiTheme="minorEastAsia" w:eastAsiaTheme="minorEastAsia" w:hAnsiTheme="minorEastAsia" w:hint="eastAsia"/>
                <w:color w:val="000000" w:themeColor="text1"/>
                <w:kern w:val="0"/>
                <w:sz w:val="18"/>
                <w:lang w:val="en-AU"/>
              </w:rPr>
              <w:t>又は</w:t>
            </w:r>
            <w:r w:rsidR="003277E0" w:rsidRPr="00173858">
              <w:rPr>
                <w:rFonts w:asciiTheme="minorEastAsia" w:eastAsiaTheme="minorEastAsia" w:hAnsiTheme="minorEastAsia" w:hint="eastAsia"/>
                <w:color w:val="000000" w:themeColor="text1"/>
                <w:kern w:val="0"/>
                <w:sz w:val="18"/>
                <w:lang w:val="en-AU"/>
              </w:rPr>
              <w:t>ＤＶＤ-Ｒ</w:t>
            </w:r>
            <w:r w:rsidR="003277E0" w:rsidRPr="00173858">
              <w:rPr>
                <w:rFonts w:asciiTheme="minorEastAsia" w:eastAsiaTheme="minorEastAsia" w:hAnsiTheme="minorEastAsia"/>
                <w:color w:val="000000" w:themeColor="text1"/>
                <w:kern w:val="0"/>
                <w:sz w:val="18"/>
                <w:lang w:val="en-AU"/>
              </w:rPr>
              <w:t>で</w:t>
            </w:r>
            <w:r w:rsidR="003277E0" w:rsidRPr="00173858">
              <w:rPr>
                <w:rFonts w:asciiTheme="minorEastAsia" w:eastAsiaTheme="minorEastAsia" w:hAnsiTheme="minorEastAsia" w:hint="eastAsia"/>
                <w:color w:val="000000" w:themeColor="text1"/>
                <w:kern w:val="0"/>
                <w:sz w:val="18"/>
                <w:lang w:val="en-AU"/>
              </w:rPr>
              <w:t>１部</w:t>
            </w:r>
            <w:r w:rsidR="003277E0" w:rsidRPr="00173858">
              <w:rPr>
                <w:rFonts w:asciiTheme="minorEastAsia" w:eastAsiaTheme="minorEastAsia" w:hAnsiTheme="minorEastAsia"/>
                <w:color w:val="000000" w:themeColor="text1"/>
                <w:kern w:val="0"/>
                <w:sz w:val="18"/>
                <w:lang w:val="en-AU"/>
              </w:rPr>
              <w:t>）で</w:t>
            </w:r>
            <w:r w:rsidR="003277E0" w:rsidRPr="00173858">
              <w:rPr>
                <w:rFonts w:asciiTheme="minorEastAsia" w:eastAsiaTheme="minorEastAsia" w:hAnsiTheme="minorEastAsia" w:hint="eastAsia"/>
                <w:color w:val="000000" w:themeColor="text1"/>
                <w:kern w:val="0"/>
                <w:sz w:val="18"/>
                <w:lang w:val="en-AU"/>
              </w:rPr>
              <w:t>提出する。また、データが大容量となる場合は、近畿地方整備局と事業者の協議によりＢＤ-Ｒを使用することも可能とする。ウイルス対策を実施した上で提出すること。</w:t>
            </w:r>
          </w:p>
          <w:p w14:paraId="69BCA612" w14:textId="77777777" w:rsidR="00A757A9" w:rsidRPr="00173858" w:rsidRDefault="00A757A9" w:rsidP="00A757A9">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※【電子納品に関する各種要領及びチェックシステムについては、国土技術政策総合研究所の下記ホームページアドレスからダウンロードできる。】</w:t>
            </w:r>
          </w:p>
          <w:p w14:paraId="44556682" w14:textId="053BEB64" w:rsidR="00A757A9" w:rsidRPr="00173858" w:rsidRDefault="00A757A9" w:rsidP="00A757A9">
            <w:pPr>
              <w:ind w:firstLineChars="100" w:firstLine="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ホームページアドレス：http://www.cals-ed.go.jp/</w:t>
            </w:r>
          </w:p>
        </w:tc>
        <w:tc>
          <w:tcPr>
            <w:tcW w:w="709" w:type="dxa"/>
            <w:tcBorders>
              <w:top w:val="dotted" w:sz="4" w:space="0" w:color="auto"/>
              <w:left w:val="dotted" w:sz="4" w:space="0" w:color="auto"/>
              <w:bottom w:val="dotted" w:sz="4" w:space="0" w:color="auto"/>
              <w:right w:val="dotted" w:sz="4" w:space="0" w:color="auto"/>
            </w:tcBorders>
          </w:tcPr>
          <w:p w14:paraId="1B4A64DE"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00C51BF"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3277E0" w:rsidRPr="00281C28" w14:paraId="62BDFD09" w14:textId="77777777" w:rsidTr="005B7018">
        <w:tc>
          <w:tcPr>
            <w:tcW w:w="279" w:type="dxa"/>
            <w:gridSpan w:val="2"/>
            <w:vMerge/>
            <w:tcBorders>
              <w:top w:val="dotted" w:sz="4" w:space="0" w:color="auto"/>
              <w:left w:val="single" w:sz="4" w:space="0" w:color="auto"/>
              <w:bottom w:val="dotted" w:sz="4" w:space="0" w:color="auto"/>
              <w:right w:val="dotted" w:sz="4" w:space="0" w:color="auto"/>
            </w:tcBorders>
          </w:tcPr>
          <w:p w14:paraId="0094C90D"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4C2CD762"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66F197CA" w14:textId="5284D003" w:rsidR="003277E0" w:rsidRPr="002D6264" w:rsidRDefault="003277E0"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D5916B2" w14:textId="1A3AE325" w:rsidR="003277E0" w:rsidRPr="002D6264" w:rsidRDefault="003277E0" w:rsidP="00E07ECF">
            <w:pPr>
              <w:rPr>
                <w:rFonts w:asciiTheme="minorEastAsia" w:eastAsiaTheme="minorEastAsia" w:hAnsiTheme="minorEastAsia"/>
                <w:color w:val="000000" w:themeColor="text1"/>
                <w:kern w:val="0"/>
                <w:sz w:val="18"/>
                <w:lang w:val="en-AU"/>
              </w:rPr>
            </w:pPr>
            <w:r w:rsidRPr="00E07ECF">
              <w:rPr>
                <w:rFonts w:asciiTheme="minorEastAsia" w:eastAsiaTheme="minorEastAsia" w:hAnsiTheme="minorEastAsia" w:hint="eastAsia"/>
                <w:color w:val="000000" w:themeColor="text1"/>
                <w:kern w:val="0"/>
                <w:sz w:val="18"/>
                <w:lang w:val="en-AU"/>
              </w:rPr>
              <w:t>なお、道路工事完成図等の作成にあたっては上記による他、「道路工事完成図書の作成要領（第２版）」(平成2</w:t>
            </w:r>
            <w:r w:rsidRPr="00E07ECF">
              <w:rPr>
                <w:rFonts w:asciiTheme="minorEastAsia" w:eastAsiaTheme="minorEastAsia" w:hAnsiTheme="minorEastAsia"/>
                <w:color w:val="000000" w:themeColor="text1"/>
                <w:kern w:val="0"/>
                <w:sz w:val="18"/>
                <w:lang w:val="en-AU"/>
              </w:rPr>
              <w:t>0</w:t>
            </w:r>
            <w:r w:rsidRPr="00E07ECF">
              <w:rPr>
                <w:rFonts w:asciiTheme="minorEastAsia" w:eastAsiaTheme="minorEastAsia" w:hAnsiTheme="minorEastAsia" w:hint="eastAsia"/>
                <w:color w:val="000000" w:themeColor="text1"/>
                <w:kern w:val="0"/>
                <w:sz w:val="18"/>
                <w:lang w:val="en-AU"/>
              </w:rPr>
              <w:t>年</w:t>
            </w:r>
            <w:r w:rsidRPr="00E07ECF">
              <w:rPr>
                <w:rFonts w:asciiTheme="minorEastAsia" w:eastAsiaTheme="minorEastAsia" w:hAnsiTheme="minorEastAsia"/>
                <w:color w:val="000000" w:themeColor="text1"/>
                <w:kern w:val="0"/>
                <w:sz w:val="18"/>
                <w:lang w:val="en-AU"/>
              </w:rPr>
              <w:t>12</w:t>
            </w:r>
            <w:r w:rsidRPr="00E07ECF">
              <w:rPr>
                <w:rFonts w:asciiTheme="minorEastAsia" w:eastAsiaTheme="minorEastAsia" w:hAnsiTheme="minorEastAsia" w:hint="eastAsia"/>
                <w:color w:val="000000" w:themeColor="text1"/>
                <w:kern w:val="0"/>
                <w:sz w:val="18"/>
                <w:lang w:val="en-AU"/>
              </w:rPr>
              <w:t>月)によるものとする。</w:t>
            </w:r>
          </w:p>
        </w:tc>
        <w:tc>
          <w:tcPr>
            <w:tcW w:w="709" w:type="dxa"/>
            <w:tcBorders>
              <w:top w:val="dotted" w:sz="4" w:space="0" w:color="auto"/>
              <w:left w:val="dotted" w:sz="4" w:space="0" w:color="auto"/>
              <w:bottom w:val="dotted" w:sz="4" w:space="0" w:color="auto"/>
              <w:right w:val="dotted" w:sz="4" w:space="0" w:color="auto"/>
            </w:tcBorders>
          </w:tcPr>
          <w:p w14:paraId="3DC888B3" w14:textId="77777777" w:rsidR="003277E0" w:rsidRPr="002D6264" w:rsidRDefault="003277E0"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131134B" w14:textId="77777777" w:rsidR="003277E0" w:rsidRPr="002D6264" w:rsidRDefault="003277E0" w:rsidP="00455A34">
            <w:pPr>
              <w:rPr>
                <w:rFonts w:asciiTheme="minorEastAsia" w:eastAsiaTheme="minorEastAsia" w:hAnsiTheme="minorEastAsia"/>
                <w:color w:val="000000" w:themeColor="text1"/>
                <w:kern w:val="0"/>
                <w:sz w:val="18"/>
                <w:lang w:val="en-AU"/>
              </w:rPr>
            </w:pPr>
          </w:p>
        </w:tc>
      </w:tr>
      <w:tr w:rsidR="00B358B6" w:rsidRPr="00281C28" w14:paraId="28FD5AC9" w14:textId="77777777" w:rsidTr="005B7018">
        <w:tc>
          <w:tcPr>
            <w:tcW w:w="279" w:type="dxa"/>
            <w:gridSpan w:val="2"/>
            <w:vMerge w:val="restart"/>
            <w:tcBorders>
              <w:top w:val="dotted" w:sz="4" w:space="0" w:color="auto"/>
              <w:left w:val="single" w:sz="4" w:space="0" w:color="auto"/>
              <w:bottom w:val="nil"/>
              <w:right w:val="dotted" w:sz="4" w:space="0" w:color="auto"/>
            </w:tcBorders>
          </w:tcPr>
          <w:p w14:paraId="12AFBB67"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7AB508F9" w14:textId="1452200F"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(8) </w:t>
            </w:r>
            <w:r w:rsidRPr="003277E0">
              <w:rPr>
                <w:rFonts w:asciiTheme="minorEastAsia" w:eastAsiaTheme="minorEastAsia" w:hAnsiTheme="minorEastAsia" w:hint="eastAsia"/>
                <w:color w:val="000000" w:themeColor="text1"/>
                <w:kern w:val="0"/>
                <w:sz w:val="18"/>
                <w:lang w:val="en-AU"/>
              </w:rPr>
              <w:t>打合せ</w:t>
            </w:r>
          </w:p>
        </w:tc>
        <w:tc>
          <w:tcPr>
            <w:tcW w:w="6095" w:type="dxa"/>
            <w:tcBorders>
              <w:top w:val="dotted" w:sz="4" w:space="0" w:color="auto"/>
              <w:left w:val="dotted" w:sz="4" w:space="0" w:color="auto"/>
              <w:bottom w:val="dotted" w:sz="4" w:space="0" w:color="auto"/>
              <w:right w:val="dotted" w:sz="4" w:space="0" w:color="auto"/>
            </w:tcBorders>
          </w:tcPr>
          <w:p w14:paraId="0E263F42" w14:textId="2DA4A56F" w:rsidR="00B358B6" w:rsidRPr="002D6264" w:rsidRDefault="00B358B6"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工事業務を適正かつ円滑に実施するため、近畿地方整備局と事業者は、常に密接な連絡をとり、業務の方針及び条件等の疑義を正すものとし、その内容についてはその都度事業者が書面（打合せ記録簿）に記録し、相互に確認しなければならない。</w:t>
            </w:r>
          </w:p>
        </w:tc>
        <w:tc>
          <w:tcPr>
            <w:tcW w:w="709" w:type="dxa"/>
            <w:tcBorders>
              <w:top w:val="dotted" w:sz="4" w:space="0" w:color="auto"/>
              <w:left w:val="dotted" w:sz="4" w:space="0" w:color="auto"/>
              <w:bottom w:val="dotted" w:sz="4" w:space="0" w:color="auto"/>
              <w:right w:val="dotted" w:sz="4" w:space="0" w:color="auto"/>
            </w:tcBorders>
          </w:tcPr>
          <w:p w14:paraId="6C5571C2"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4FA14D1"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27000D16" w14:textId="77777777" w:rsidTr="005B7018">
        <w:tc>
          <w:tcPr>
            <w:tcW w:w="279" w:type="dxa"/>
            <w:gridSpan w:val="2"/>
            <w:vMerge/>
            <w:tcBorders>
              <w:top w:val="nil"/>
              <w:left w:val="single" w:sz="4" w:space="0" w:color="auto"/>
              <w:bottom w:val="nil"/>
              <w:right w:val="dotted" w:sz="4" w:space="0" w:color="auto"/>
            </w:tcBorders>
          </w:tcPr>
          <w:p w14:paraId="3984072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912B218"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D46F72A" w14:textId="206B5FD4" w:rsidR="00B358B6" w:rsidRPr="002D6264" w:rsidRDefault="00B358B6"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なお、連絡は積極的に電子メール等を活用し、電子メールで確認した内容については、必要に応じて打合せ記録簿を作成するものとする。</w:t>
            </w:r>
          </w:p>
        </w:tc>
        <w:tc>
          <w:tcPr>
            <w:tcW w:w="709" w:type="dxa"/>
            <w:tcBorders>
              <w:top w:val="dotted" w:sz="4" w:space="0" w:color="auto"/>
              <w:left w:val="dotted" w:sz="4" w:space="0" w:color="auto"/>
              <w:bottom w:val="dotted" w:sz="4" w:space="0" w:color="auto"/>
              <w:right w:val="dotted" w:sz="4" w:space="0" w:color="auto"/>
            </w:tcBorders>
          </w:tcPr>
          <w:p w14:paraId="26850C28"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93024C9"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26F5BB25" w14:textId="77777777" w:rsidTr="005B7018">
        <w:tc>
          <w:tcPr>
            <w:tcW w:w="279" w:type="dxa"/>
            <w:gridSpan w:val="2"/>
            <w:vMerge/>
            <w:tcBorders>
              <w:top w:val="nil"/>
              <w:left w:val="single" w:sz="4" w:space="0" w:color="auto"/>
              <w:bottom w:val="nil"/>
              <w:right w:val="dotted" w:sz="4" w:space="0" w:color="auto"/>
            </w:tcBorders>
          </w:tcPr>
          <w:p w14:paraId="5DCD8A38"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313C747D" w14:textId="241F1B75" w:rsidR="00B358B6" w:rsidRPr="002D6264" w:rsidRDefault="00B358B6" w:rsidP="003277E0">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(9) </w:t>
            </w:r>
            <w:r w:rsidRPr="003277E0">
              <w:rPr>
                <w:rFonts w:asciiTheme="minorEastAsia" w:eastAsiaTheme="minorEastAsia" w:hAnsiTheme="minorEastAsia" w:hint="eastAsia"/>
                <w:color w:val="000000" w:themeColor="text1"/>
                <w:kern w:val="0"/>
                <w:sz w:val="18"/>
                <w:lang w:val="en-AU"/>
              </w:rPr>
              <w:t>工事工程の共有</w:t>
            </w:r>
          </w:p>
        </w:tc>
        <w:tc>
          <w:tcPr>
            <w:tcW w:w="6095" w:type="dxa"/>
            <w:tcBorders>
              <w:top w:val="dotted" w:sz="4" w:space="0" w:color="auto"/>
              <w:left w:val="dotted" w:sz="4" w:space="0" w:color="auto"/>
              <w:bottom w:val="dotted" w:sz="4" w:space="0" w:color="auto"/>
              <w:right w:val="dotted" w:sz="4" w:space="0" w:color="auto"/>
            </w:tcBorders>
          </w:tcPr>
          <w:p w14:paraId="774DB9B2" w14:textId="668D068A" w:rsidR="00B358B6" w:rsidRPr="002D6264" w:rsidRDefault="00B358B6"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事業者は、現場着手前（準備期間内）に設計図書等を踏まえた工事工程表（クリティカルパスを含む）を作成し、近畿地方整備局と共有すること。工程に影響する事項が</w:t>
            </w:r>
            <w:r w:rsidRPr="00173858">
              <w:rPr>
                <w:rFonts w:asciiTheme="minorEastAsia" w:eastAsiaTheme="minorEastAsia" w:hAnsiTheme="minorEastAsia" w:hint="eastAsia"/>
                <w:color w:val="000000" w:themeColor="text1"/>
                <w:kern w:val="0"/>
                <w:sz w:val="18"/>
                <w:lang w:val="en-AU"/>
              </w:rPr>
              <w:t>ある場合は、その事項</w:t>
            </w:r>
            <w:r w:rsidR="00A757A9" w:rsidRPr="00173858">
              <w:rPr>
                <w:rFonts w:asciiTheme="minorEastAsia" w:eastAsiaTheme="minorEastAsia" w:hAnsiTheme="minorEastAsia" w:hint="eastAsia"/>
                <w:color w:val="000000" w:themeColor="text1"/>
                <w:kern w:val="0"/>
                <w:sz w:val="18"/>
                <w:lang w:val="en-AU"/>
              </w:rPr>
              <w:t>の</w:t>
            </w:r>
            <w:r w:rsidRPr="00173858">
              <w:rPr>
                <w:rFonts w:asciiTheme="minorEastAsia" w:eastAsiaTheme="minorEastAsia" w:hAnsiTheme="minorEastAsia" w:hint="eastAsia"/>
                <w:color w:val="000000" w:themeColor="text1"/>
                <w:kern w:val="0"/>
                <w:sz w:val="18"/>
                <w:lang w:val="en-AU"/>
              </w:rPr>
              <w:t>処理対応者（「近畿地方整備局」又は「事業者」）を明確にすること</w:t>
            </w:r>
            <w:r w:rsidR="00A757A9" w:rsidRPr="00173858">
              <w:rPr>
                <w:rFonts w:asciiTheme="minorEastAsia" w:eastAsiaTheme="minorEastAsia" w:hAnsiTheme="minorEastAsia" w:hint="eastAsia"/>
                <w:color w:val="000000" w:themeColor="text1"/>
                <w:kern w:val="0"/>
                <w:sz w:val="18"/>
                <w:lang w:val="en-AU"/>
              </w:rPr>
              <w:t>とし、近畿地方整備局は工程の変更理由が以下の①～⑤に示すような事業者の責によらない</w:t>
            </w:r>
            <w:r w:rsidR="00A757A9" w:rsidRPr="00173858">
              <w:rPr>
                <w:rFonts w:asciiTheme="minorEastAsia" w:eastAsiaTheme="minorEastAsia" w:hAnsiTheme="minorEastAsia" w:hint="eastAsia"/>
                <w:color w:val="000000" w:themeColor="text1"/>
                <w:kern w:val="0"/>
                <w:sz w:val="18"/>
                <w:lang w:val="en-AU"/>
              </w:rPr>
              <w:lastRenderedPageBreak/>
              <w:t>場合は、工期の延長が可能となる場合があるので協議すること</w:t>
            </w:r>
            <w:r w:rsidRPr="00173858">
              <w:rPr>
                <w:rFonts w:asciiTheme="minorEastAsia" w:eastAsiaTheme="minorEastAsia" w:hAnsiTheme="minorEastAsia" w:hint="eastAsia"/>
                <w:color w:val="000000" w:themeColor="text1"/>
                <w:kern w:val="0"/>
                <w:sz w:val="18"/>
                <w:lang w:val="en-AU"/>
              </w:rPr>
              <w:t>。</w:t>
            </w:r>
          </w:p>
        </w:tc>
        <w:tc>
          <w:tcPr>
            <w:tcW w:w="709" w:type="dxa"/>
            <w:tcBorders>
              <w:top w:val="dotted" w:sz="4" w:space="0" w:color="auto"/>
              <w:left w:val="dotted" w:sz="4" w:space="0" w:color="auto"/>
              <w:bottom w:val="dotted" w:sz="4" w:space="0" w:color="auto"/>
              <w:right w:val="dotted" w:sz="4" w:space="0" w:color="auto"/>
            </w:tcBorders>
          </w:tcPr>
          <w:p w14:paraId="7BD9DD2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005BB77"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6C9AC0C0" w14:textId="77777777" w:rsidTr="005B7018">
        <w:tc>
          <w:tcPr>
            <w:tcW w:w="279" w:type="dxa"/>
            <w:gridSpan w:val="2"/>
            <w:vMerge/>
            <w:tcBorders>
              <w:top w:val="nil"/>
              <w:left w:val="single" w:sz="4" w:space="0" w:color="auto"/>
              <w:bottom w:val="nil"/>
              <w:right w:val="dotted" w:sz="4" w:space="0" w:color="auto"/>
            </w:tcBorders>
          </w:tcPr>
          <w:p w14:paraId="09D01859"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F42B4A0" w14:textId="2F610FD4" w:rsidR="00B358B6" w:rsidRPr="002D6264" w:rsidDel="009177C1"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D180AA3" w14:textId="49C8EA4C" w:rsidR="00B358B6" w:rsidRPr="002D6264" w:rsidRDefault="00B358B6"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施工中に工事工程表のクリティカルパスに変更が生じた場合は、適切に近畿地方整備局と事業者間で共有すること。</w:t>
            </w:r>
          </w:p>
        </w:tc>
        <w:tc>
          <w:tcPr>
            <w:tcW w:w="709" w:type="dxa"/>
            <w:tcBorders>
              <w:top w:val="dotted" w:sz="4" w:space="0" w:color="auto"/>
              <w:left w:val="dotted" w:sz="4" w:space="0" w:color="auto"/>
              <w:bottom w:val="dotted" w:sz="4" w:space="0" w:color="auto"/>
              <w:right w:val="dotted" w:sz="4" w:space="0" w:color="auto"/>
            </w:tcBorders>
          </w:tcPr>
          <w:p w14:paraId="6E5CBEA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70A98F4"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580474D" w14:textId="77777777" w:rsidTr="005B7018">
        <w:tc>
          <w:tcPr>
            <w:tcW w:w="279" w:type="dxa"/>
            <w:gridSpan w:val="2"/>
            <w:vMerge/>
            <w:tcBorders>
              <w:top w:val="nil"/>
              <w:left w:val="single" w:sz="4" w:space="0" w:color="auto"/>
              <w:bottom w:val="nil"/>
              <w:right w:val="dotted" w:sz="4" w:space="0" w:color="auto"/>
            </w:tcBorders>
          </w:tcPr>
          <w:p w14:paraId="74D14A31"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000000" w:themeColor="text1"/>
              <w:right w:val="dotted" w:sz="4" w:space="0" w:color="auto"/>
            </w:tcBorders>
          </w:tcPr>
          <w:p w14:paraId="1C182639" w14:textId="2476B8D1"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000000" w:themeColor="text1"/>
              <w:right w:val="dotted" w:sz="4" w:space="0" w:color="auto"/>
            </w:tcBorders>
          </w:tcPr>
          <w:p w14:paraId="69C2CACC" w14:textId="77777777" w:rsidR="00A757A9" w:rsidRPr="00173858" w:rsidRDefault="00A757A9" w:rsidP="00694CDB">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 近畿地方整備局と事業者間で協議した工事工程の条件に変更が生じた場合</w:t>
            </w:r>
          </w:p>
          <w:p w14:paraId="70EADA89" w14:textId="77777777" w:rsidR="00A757A9" w:rsidRPr="00173858" w:rsidRDefault="00A757A9" w:rsidP="00694CDB">
            <w:pPr>
              <w:ind w:left="186"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 著しい悪天候や気象状況より「天候等による作業不能日」が工程（官積算）で見込んでいる日数から著しく乖離し、かつ、作業を休止せざるを得なかった場合</w:t>
            </w:r>
          </w:p>
          <w:p w14:paraId="7CCE9F38" w14:textId="77777777" w:rsidR="00A757A9" w:rsidRPr="00173858" w:rsidRDefault="00A757A9" w:rsidP="00A757A9">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 工事中止や工事一部中止により全体工程に影響が生じた場合</w:t>
            </w:r>
          </w:p>
          <w:p w14:paraId="1DBF2573" w14:textId="77777777" w:rsidR="00A757A9" w:rsidRPr="00173858" w:rsidRDefault="00A757A9" w:rsidP="00A757A9">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 資機材や労働需要のひっ迫により、全体工程に影響が生じた場合</w:t>
            </w:r>
          </w:p>
          <w:p w14:paraId="2DDCF7EA" w14:textId="490C7B3A" w:rsidR="00A757A9" w:rsidRDefault="00A757A9" w:rsidP="00A757A9">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 その他特別な事情により全体工程に影響が生じた場合</w:t>
            </w:r>
          </w:p>
          <w:p w14:paraId="403ADE2B" w14:textId="714CE43D" w:rsidR="00A757A9" w:rsidRDefault="00B358B6"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hint="eastAsia"/>
                <w:color w:val="000000" w:themeColor="text1"/>
                <w:kern w:val="0"/>
                <w:sz w:val="18"/>
                <w:lang w:val="en-AU"/>
              </w:rPr>
              <w:t>なお、工事工程の共有を円滑に実施するために、共有にあたっては原則、情報共有システム（ＡＳＰ</w:t>
            </w:r>
            <w:r w:rsidRPr="003277E0">
              <w:rPr>
                <w:rFonts w:asciiTheme="minorEastAsia" w:eastAsiaTheme="minorEastAsia" w:hAnsiTheme="minorEastAsia"/>
                <w:color w:val="000000" w:themeColor="text1"/>
                <w:kern w:val="0"/>
                <w:sz w:val="18"/>
                <w:lang w:val="en-AU"/>
              </w:rPr>
              <w:t>）の機能を活用するものとする。</w:t>
            </w:r>
          </w:p>
          <w:p w14:paraId="657F2C40" w14:textId="086C5D10" w:rsidR="00B358B6" w:rsidRPr="002D6264" w:rsidRDefault="00B358B6" w:rsidP="003277E0">
            <w:pPr>
              <w:rPr>
                <w:rFonts w:asciiTheme="minorEastAsia" w:eastAsiaTheme="minorEastAsia" w:hAnsiTheme="minorEastAsia"/>
                <w:color w:val="000000" w:themeColor="text1"/>
                <w:kern w:val="0"/>
                <w:sz w:val="18"/>
                <w:lang w:val="en-AU"/>
              </w:rPr>
            </w:pPr>
            <w:r w:rsidRPr="003277E0">
              <w:rPr>
                <w:rFonts w:asciiTheme="minorEastAsia" w:eastAsiaTheme="minorEastAsia" w:hAnsiTheme="minorEastAsia"/>
                <w:color w:val="000000" w:themeColor="text1"/>
                <w:kern w:val="0"/>
                <w:sz w:val="18"/>
                <w:lang w:val="en-AU"/>
              </w:rPr>
              <w:t>また、</w:t>
            </w:r>
            <w:r w:rsidRPr="003277E0">
              <w:rPr>
                <w:rFonts w:asciiTheme="minorEastAsia" w:eastAsiaTheme="minorEastAsia" w:hAnsiTheme="minorEastAsia" w:hint="eastAsia"/>
                <w:color w:val="000000" w:themeColor="text1"/>
                <w:kern w:val="0"/>
                <w:sz w:val="18"/>
                <w:lang w:val="en-AU"/>
              </w:rPr>
              <w:t>事業者が作成した工事工程については、成果物として電子データで納品を受けるものとする。</w:t>
            </w:r>
          </w:p>
        </w:tc>
        <w:tc>
          <w:tcPr>
            <w:tcW w:w="709" w:type="dxa"/>
            <w:tcBorders>
              <w:top w:val="dotted" w:sz="4" w:space="0" w:color="auto"/>
              <w:left w:val="dotted" w:sz="4" w:space="0" w:color="auto"/>
              <w:bottom w:val="dotted" w:sz="4" w:space="0" w:color="000000" w:themeColor="text1"/>
              <w:right w:val="dotted" w:sz="4" w:space="0" w:color="auto"/>
            </w:tcBorders>
          </w:tcPr>
          <w:p w14:paraId="5AD18165"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325DD9FB"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134CEC" w:rsidRPr="00281C28" w14:paraId="1129770F" w14:textId="77777777" w:rsidTr="005B7018">
        <w:tc>
          <w:tcPr>
            <w:tcW w:w="279" w:type="dxa"/>
            <w:gridSpan w:val="2"/>
            <w:vMerge/>
            <w:tcBorders>
              <w:top w:val="nil"/>
              <w:left w:val="single" w:sz="4" w:space="0" w:color="auto"/>
              <w:bottom w:val="nil"/>
              <w:right w:val="dotted" w:sz="4" w:space="0" w:color="auto"/>
            </w:tcBorders>
          </w:tcPr>
          <w:p w14:paraId="42A36D25"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000000" w:themeColor="text1"/>
              <w:left w:val="dotted" w:sz="4" w:space="0" w:color="auto"/>
              <w:bottom w:val="dotted" w:sz="4" w:space="0" w:color="auto"/>
              <w:right w:val="dotted" w:sz="4" w:space="0" w:color="auto"/>
            </w:tcBorders>
          </w:tcPr>
          <w:p w14:paraId="129F0E78" w14:textId="04E6F6D5" w:rsidR="00134CEC" w:rsidRPr="002D6264" w:rsidRDefault="00134CEC" w:rsidP="00E167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(10) </w:t>
            </w:r>
            <w:r w:rsidRPr="003277E0">
              <w:rPr>
                <w:rFonts w:asciiTheme="minorEastAsia" w:eastAsiaTheme="minorEastAsia" w:hAnsiTheme="minorEastAsia" w:hint="eastAsia"/>
                <w:color w:val="000000" w:themeColor="text1"/>
                <w:kern w:val="0"/>
                <w:sz w:val="18"/>
                <w:lang w:val="en-AU"/>
              </w:rPr>
              <w:t>週休２日対象工事</w:t>
            </w:r>
          </w:p>
        </w:tc>
        <w:tc>
          <w:tcPr>
            <w:tcW w:w="6095" w:type="dxa"/>
            <w:tcBorders>
              <w:top w:val="dotted" w:sz="4" w:space="0" w:color="auto"/>
              <w:left w:val="dotted" w:sz="4" w:space="0" w:color="auto"/>
              <w:bottom w:val="dotted" w:sz="4" w:space="0" w:color="auto"/>
              <w:right w:val="dotted" w:sz="4" w:space="0" w:color="auto"/>
            </w:tcBorders>
          </w:tcPr>
          <w:p w14:paraId="7AFAC5E4" w14:textId="2B97F67D" w:rsidR="00134CEC" w:rsidRPr="003277E0" w:rsidRDefault="00134CEC"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１）本工事は、建設業の担い手確保・育成のため、建設現場への新規入職者を増やす環境作りの一環として、現場閉所の週休２日化を促進する試行工事（土日閉所指定型）であり、当初の設計（予定）価格には４週８休以上の現場閉所を達成した場合の補正を行っている。</w:t>
            </w:r>
          </w:p>
        </w:tc>
        <w:tc>
          <w:tcPr>
            <w:tcW w:w="709" w:type="dxa"/>
            <w:tcBorders>
              <w:top w:val="dotted" w:sz="4" w:space="0" w:color="auto"/>
              <w:left w:val="dotted" w:sz="4" w:space="0" w:color="auto"/>
              <w:bottom w:val="dotted" w:sz="4" w:space="0" w:color="auto"/>
              <w:right w:val="dotted" w:sz="4" w:space="0" w:color="auto"/>
            </w:tcBorders>
          </w:tcPr>
          <w:p w14:paraId="0186B3CB"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7AC1EE1" w14:textId="77777777" w:rsidR="00134CEC" w:rsidRPr="002D6264" w:rsidRDefault="00134CEC" w:rsidP="00455A34">
            <w:pPr>
              <w:rPr>
                <w:rFonts w:asciiTheme="minorEastAsia" w:eastAsiaTheme="minorEastAsia" w:hAnsiTheme="minorEastAsia"/>
                <w:color w:val="000000" w:themeColor="text1"/>
                <w:kern w:val="0"/>
                <w:sz w:val="18"/>
                <w:lang w:val="en-AU"/>
              </w:rPr>
            </w:pPr>
          </w:p>
        </w:tc>
      </w:tr>
      <w:tr w:rsidR="00134CEC" w:rsidRPr="00281C28" w14:paraId="6751FAEE" w14:textId="77777777" w:rsidTr="005B7018">
        <w:tc>
          <w:tcPr>
            <w:tcW w:w="279" w:type="dxa"/>
            <w:gridSpan w:val="2"/>
            <w:vMerge/>
            <w:tcBorders>
              <w:top w:val="nil"/>
              <w:left w:val="single" w:sz="4" w:space="0" w:color="auto"/>
              <w:bottom w:val="nil"/>
              <w:right w:val="dotted" w:sz="4" w:space="0" w:color="auto"/>
            </w:tcBorders>
          </w:tcPr>
          <w:p w14:paraId="7EC926D7"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05E40AFF" w14:textId="26C4F244" w:rsidR="00134CEC" w:rsidRPr="002D6264" w:rsidRDefault="00134CEC"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8867E54" w14:textId="01DAA2A5" w:rsidR="00134CEC" w:rsidRPr="003277E0" w:rsidRDefault="00134CEC"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２）事業者は、施工計画書に法定休日・所定休日（各月で土日と同数以上）及び祝祭日を明示し、また、法定休日・所定休日（各月で土日と同数以上）及び祝祭日を現場閉所とする週休２日の取得計画が判る計画工程表等を、施工計画書に記載するものとする。事業者は、施工計画書で定めた法定休日</w:t>
            </w:r>
            <w:r w:rsidRPr="00173858">
              <w:rPr>
                <w:rFonts w:asciiTheme="minorEastAsia" w:eastAsiaTheme="minorEastAsia" w:hAnsiTheme="minorEastAsia" w:hint="eastAsia"/>
                <w:color w:val="000000" w:themeColor="text1"/>
                <w:kern w:val="0"/>
                <w:sz w:val="18"/>
                <w:lang w:val="en-AU"/>
              </w:rPr>
              <w:t>・所定休日（各月で土日と同数以上）及び祝祭日における現場閉所の取得状況及び対象期間内における現場閉所率を記録し、出来形数量の提出に合わせて報告すること。近畿地方整備局は、休日における現場閉所の取得状況及び現場閉所率を施工時適宜把握し、週休２日の取組状況が十分でない場合は、近畿地方整備局と事業者双方において要因を確認し、週休２日が達成できるよう改善に取り組むものとする。なお、ＣＣＵＳ活用工事は、ＣＣＵＳの就業状況資料等を活用し報告することも可能とする。</w:t>
            </w:r>
          </w:p>
        </w:tc>
        <w:tc>
          <w:tcPr>
            <w:tcW w:w="709" w:type="dxa"/>
            <w:tcBorders>
              <w:top w:val="dotted" w:sz="4" w:space="0" w:color="auto"/>
              <w:left w:val="dotted" w:sz="4" w:space="0" w:color="auto"/>
              <w:bottom w:val="dotted" w:sz="4" w:space="0" w:color="auto"/>
              <w:right w:val="dotted" w:sz="4" w:space="0" w:color="auto"/>
            </w:tcBorders>
          </w:tcPr>
          <w:p w14:paraId="7AA91E00"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4F0DCC3" w14:textId="77777777" w:rsidR="00134CEC" w:rsidRPr="002D6264" w:rsidRDefault="00134CEC" w:rsidP="00455A34">
            <w:pPr>
              <w:rPr>
                <w:rFonts w:asciiTheme="minorEastAsia" w:eastAsiaTheme="minorEastAsia" w:hAnsiTheme="minorEastAsia"/>
                <w:color w:val="000000" w:themeColor="text1"/>
                <w:kern w:val="0"/>
                <w:sz w:val="18"/>
                <w:lang w:val="en-AU"/>
              </w:rPr>
            </w:pPr>
          </w:p>
        </w:tc>
      </w:tr>
      <w:tr w:rsidR="00134CEC" w:rsidRPr="00281C28" w14:paraId="501ABF84" w14:textId="77777777" w:rsidTr="005B7018">
        <w:tc>
          <w:tcPr>
            <w:tcW w:w="279" w:type="dxa"/>
            <w:gridSpan w:val="2"/>
            <w:vMerge/>
            <w:tcBorders>
              <w:top w:val="nil"/>
              <w:left w:val="single" w:sz="4" w:space="0" w:color="auto"/>
              <w:bottom w:val="nil"/>
              <w:right w:val="dotted" w:sz="4" w:space="0" w:color="auto"/>
            </w:tcBorders>
          </w:tcPr>
          <w:p w14:paraId="4F147159"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5E4D4AF5" w14:textId="3B249807" w:rsidR="00134CEC" w:rsidRPr="002D6264" w:rsidRDefault="00134CEC"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6417ADC" w14:textId="3B9E5820" w:rsidR="00134CEC" w:rsidRPr="003277E0" w:rsidRDefault="00134CEC"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３）対象期間のうち、施工計画書で定めた法定休日・所定休日（各月で土日と同数以上）、祝祭日を予定とおり現場閉所した工事については、模範的な取組を行った工事として、工事成績評定の加点対象とする。なお、提出された計画工程表等が「週休２日」の取組を前提としていないなど、明らかに事業者側に「週休２日」に取り組む姿勢が見られなかった場合については、内容に応じて、工事成績を減ずる措置を行うものとする。</w:t>
            </w:r>
          </w:p>
        </w:tc>
        <w:tc>
          <w:tcPr>
            <w:tcW w:w="709" w:type="dxa"/>
            <w:tcBorders>
              <w:top w:val="dotted" w:sz="4" w:space="0" w:color="auto"/>
              <w:left w:val="dotted" w:sz="4" w:space="0" w:color="auto"/>
              <w:bottom w:val="dotted" w:sz="4" w:space="0" w:color="auto"/>
              <w:right w:val="dotted" w:sz="4" w:space="0" w:color="auto"/>
            </w:tcBorders>
          </w:tcPr>
          <w:p w14:paraId="29132C4E"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F9772C4" w14:textId="77777777" w:rsidR="00134CEC" w:rsidRPr="002D6264" w:rsidRDefault="00134CEC" w:rsidP="00455A34">
            <w:pPr>
              <w:rPr>
                <w:rFonts w:asciiTheme="minorEastAsia" w:eastAsiaTheme="minorEastAsia" w:hAnsiTheme="minorEastAsia"/>
                <w:color w:val="000000" w:themeColor="text1"/>
                <w:kern w:val="0"/>
                <w:sz w:val="18"/>
                <w:lang w:val="en-AU"/>
              </w:rPr>
            </w:pPr>
          </w:p>
        </w:tc>
      </w:tr>
      <w:tr w:rsidR="00134CEC" w:rsidRPr="00281C28" w14:paraId="7C0DFCD9" w14:textId="77777777" w:rsidTr="005B7018">
        <w:tc>
          <w:tcPr>
            <w:tcW w:w="279" w:type="dxa"/>
            <w:gridSpan w:val="2"/>
            <w:vMerge/>
            <w:tcBorders>
              <w:top w:val="nil"/>
              <w:left w:val="single" w:sz="4" w:space="0" w:color="auto"/>
              <w:bottom w:val="nil"/>
              <w:right w:val="dotted" w:sz="4" w:space="0" w:color="auto"/>
            </w:tcBorders>
          </w:tcPr>
          <w:p w14:paraId="6B82F62C" w14:textId="77777777" w:rsidR="00134CEC" w:rsidRPr="002D6264" w:rsidRDefault="00134CEC" w:rsidP="003277E0">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7A05E5B5" w14:textId="189A2E90" w:rsidR="00134CEC" w:rsidRPr="002D6264" w:rsidRDefault="00134CEC"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F4A3981" w14:textId="3CAF9CB9" w:rsidR="00134CEC" w:rsidRPr="002D6264" w:rsidRDefault="00134CEC"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４）週休２日相当の対象期間は、工事着手日から工事完成日までの期間をいう。なお、年末年始６日間、夏季休暇３日間、工場製作のみを実施している期間、工事全体を一時中止している期間のほか、近畿地方整備局があらかじめ対象外としている内容に該当する期間（労働基準法第33条に該当すると認められる場合など）は含まない。</w:t>
            </w:r>
          </w:p>
        </w:tc>
        <w:tc>
          <w:tcPr>
            <w:tcW w:w="709" w:type="dxa"/>
            <w:tcBorders>
              <w:top w:val="dotted" w:sz="4" w:space="0" w:color="auto"/>
              <w:left w:val="dotted" w:sz="4" w:space="0" w:color="auto"/>
              <w:bottom w:val="dotted" w:sz="4" w:space="0" w:color="auto"/>
              <w:right w:val="dotted" w:sz="4" w:space="0" w:color="auto"/>
            </w:tcBorders>
          </w:tcPr>
          <w:p w14:paraId="6D8CE14D" w14:textId="77777777" w:rsidR="00134CEC" w:rsidRPr="002D6264" w:rsidRDefault="00134CEC" w:rsidP="003277E0">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0AC4633" w14:textId="77777777" w:rsidR="00134CEC" w:rsidRPr="002D6264" w:rsidRDefault="00134CEC" w:rsidP="003277E0">
            <w:pPr>
              <w:rPr>
                <w:rFonts w:asciiTheme="minorEastAsia" w:eastAsiaTheme="minorEastAsia" w:hAnsiTheme="minorEastAsia"/>
                <w:color w:val="000000" w:themeColor="text1"/>
                <w:kern w:val="0"/>
                <w:sz w:val="18"/>
                <w:lang w:val="en-AU"/>
              </w:rPr>
            </w:pPr>
          </w:p>
        </w:tc>
      </w:tr>
      <w:tr w:rsidR="00134CEC" w:rsidRPr="00281C28" w14:paraId="058CDD89" w14:textId="77777777" w:rsidTr="005B7018">
        <w:tc>
          <w:tcPr>
            <w:tcW w:w="279" w:type="dxa"/>
            <w:gridSpan w:val="2"/>
            <w:vMerge/>
            <w:tcBorders>
              <w:top w:val="nil"/>
              <w:left w:val="single" w:sz="4" w:space="0" w:color="auto"/>
              <w:bottom w:val="nil"/>
              <w:right w:val="dotted" w:sz="4" w:space="0" w:color="auto"/>
            </w:tcBorders>
          </w:tcPr>
          <w:p w14:paraId="591F75A0"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6FB899B7" w14:textId="47A516FB" w:rsidR="00134CEC" w:rsidRPr="002D6264" w:rsidRDefault="00134CEC"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7EDF506" w14:textId="6F54A62B" w:rsidR="00134CEC" w:rsidRPr="002D6264" w:rsidRDefault="00134CEC"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５）現場閉所とは、巡回パトロールや保守点検等、現場管理上必要な作業を行う場合を除き、事務作業を含めて１日を通して現場や現場事務所が閉所された状態をいう。</w:t>
            </w:r>
          </w:p>
        </w:tc>
        <w:tc>
          <w:tcPr>
            <w:tcW w:w="709" w:type="dxa"/>
            <w:tcBorders>
              <w:top w:val="dotted" w:sz="4" w:space="0" w:color="auto"/>
              <w:left w:val="dotted" w:sz="4" w:space="0" w:color="auto"/>
              <w:bottom w:val="dotted" w:sz="4" w:space="0" w:color="auto"/>
              <w:right w:val="dotted" w:sz="4" w:space="0" w:color="auto"/>
            </w:tcBorders>
          </w:tcPr>
          <w:p w14:paraId="1EDD9E41"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70CEA7F" w14:textId="77777777" w:rsidR="00134CEC" w:rsidRPr="002D6264" w:rsidRDefault="00134CEC" w:rsidP="00455A34">
            <w:pPr>
              <w:rPr>
                <w:rFonts w:asciiTheme="minorEastAsia" w:eastAsiaTheme="minorEastAsia" w:hAnsiTheme="minorEastAsia"/>
                <w:color w:val="000000" w:themeColor="text1"/>
                <w:kern w:val="0"/>
                <w:sz w:val="18"/>
                <w:lang w:val="en-AU"/>
              </w:rPr>
            </w:pPr>
          </w:p>
        </w:tc>
      </w:tr>
      <w:tr w:rsidR="00134CEC" w:rsidRPr="00281C28" w14:paraId="28E3546B" w14:textId="77777777" w:rsidTr="005B7018">
        <w:tc>
          <w:tcPr>
            <w:tcW w:w="279" w:type="dxa"/>
            <w:gridSpan w:val="2"/>
            <w:vMerge/>
            <w:tcBorders>
              <w:top w:val="nil"/>
              <w:left w:val="single" w:sz="4" w:space="0" w:color="auto"/>
              <w:bottom w:val="nil"/>
              <w:right w:val="dotted" w:sz="4" w:space="0" w:color="auto"/>
            </w:tcBorders>
          </w:tcPr>
          <w:p w14:paraId="3FAA075E"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3230F5CA" w14:textId="7B968FB4" w:rsidR="00134CEC" w:rsidRPr="002D6264" w:rsidRDefault="00134CEC"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461DDD7" w14:textId="77777777" w:rsidR="00134CEC" w:rsidRPr="00E16708" w:rsidRDefault="00134CEC"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６）費用補正に係わる現場閉所率は、対象期間内の現場閉所日数の割合</w:t>
            </w:r>
            <w:r w:rsidRPr="00E16708">
              <w:rPr>
                <w:rFonts w:asciiTheme="minorEastAsia" w:eastAsiaTheme="minorEastAsia" w:hAnsiTheme="minorEastAsia" w:hint="eastAsia"/>
                <w:color w:val="000000" w:themeColor="text1"/>
                <w:kern w:val="0"/>
                <w:sz w:val="18"/>
                <w:lang w:val="en-AU"/>
              </w:rPr>
              <w:lastRenderedPageBreak/>
              <w:t>から算出し、考え方は、次のとおりとする。</w:t>
            </w:r>
          </w:p>
          <w:p w14:paraId="598859F8" w14:textId="77777777" w:rsidR="00134CEC" w:rsidRPr="00E16708" w:rsidRDefault="00134CEC"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①</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４</w:t>
            </w:r>
            <w:r w:rsidRPr="00E16708">
              <w:rPr>
                <w:rFonts w:asciiTheme="minorEastAsia" w:eastAsiaTheme="minorEastAsia" w:hAnsiTheme="minorEastAsia"/>
                <w:color w:val="000000" w:themeColor="text1"/>
                <w:kern w:val="0"/>
                <w:sz w:val="18"/>
                <w:lang w:val="en-AU"/>
              </w:rPr>
              <w:t>週</w:t>
            </w:r>
            <w:r w:rsidRPr="00E16708">
              <w:rPr>
                <w:rFonts w:asciiTheme="minorEastAsia" w:eastAsiaTheme="minorEastAsia" w:hAnsiTheme="minorEastAsia" w:hint="eastAsia"/>
                <w:color w:val="000000" w:themeColor="text1"/>
                <w:kern w:val="0"/>
                <w:sz w:val="18"/>
                <w:lang w:val="en-AU"/>
              </w:rPr>
              <w:t>８</w:t>
            </w:r>
            <w:r w:rsidRPr="00E16708">
              <w:rPr>
                <w:rFonts w:asciiTheme="minorEastAsia" w:eastAsiaTheme="minorEastAsia" w:hAnsiTheme="minorEastAsia"/>
                <w:color w:val="000000" w:themeColor="text1"/>
                <w:kern w:val="0"/>
                <w:sz w:val="18"/>
                <w:lang w:val="en-AU"/>
              </w:rPr>
              <w:t>休以上</w:t>
            </w:r>
          </w:p>
          <w:p w14:paraId="5EF06944" w14:textId="77777777" w:rsidR="00134CEC" w:rsidRPr="00E16708" w:rsidRDefault="00134CEC"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現場閉所率が</w:t>
            </w:r>
            <w:r w:rsidRPr="00E16708">
              <w:rPr>
                <w:rFonts w:asciiTheme="minorEastAsia" w:eastAsiaTheme="minorEastAsia" w:hAnsiTheme="minorEastAsia"/>
                <w:color w:val="000000" w:themeColor="text1"/>
                <w:kern w:val="0"/>
                <w:sz w:val="18"/>
                <w:lang w:val="en-AU"/>
              </w:rPr>
              <w:t>28.5</w:t>
            </w:r>
            <w:r w:rsidRPr="00E16708">
              <w:rPr>
                <w:rFonts w:asciiTheme="minorEastAsia" w:eastAsiaTheme="minorEastAsia" w:hAnsiTheme="minorEastAsia" w:hint="eastAsia"/>
                <w:color w:val="000000" w:themeColor="text1"/>
                <w:kern w:val="0"/>
                <w:sz w:val="18"/>
                <w:lang w:val="en-AU"/>
              </w:rPr>
              <w:t>％</w:t>
            </w:r>
            <w:r w:rsidRPr="00E16708">
              <w:rPr>
                <w:rFonts w:asciiTheme="minorEastAsia" w:eastAsiaTheme="minorEastAsia" w:hAnsiTheme="minorEastAsia"/>
                <w:color w:val="000000" w:themeColor="text1"/>
                <w:kern w:val="0"/>
                <w:sz w:val="18"/>
                <w:lang w:val="en-AU"/>
              </w:rPr>
              <w:t>（</w:t>
            </w:r>
            <w:r w:rsidRPr="00E16708">
              <w:rPr>
                <w:rFonts w:asciiTheme="minorEastAsia" w:eastAsiaTheme="minorEastAsia" w:hAnsiTheme="minorEastAsia" w:hint="eastAsia"/>
                <w:color w:val="000000" w:themeColor="text1"/>
                <w:kern w:val="0"/>
                <w:sz w:val="18"/>
                <w:lang w:val="en-AU"/>
              </w:rPr>
              <w:t>８</w:t>
            </w:r>
            <w:r w:rsidRPr="00E16708">
              <w:rPr>
                <w:rFonts w:asciiTheme="minorEastAsia" w:eastAsiaTheme="minorEastAsia" w:hAnsiTheme="minorEastAsia"/>
                <w:color w:val="000000" w:themeColor="text1"/>
                <w:kern w:val="0"/>
                <w:sz w:val="18"/>
                <w:lang w:val="en-AU"/>
              </w:rPr>
              <w:t>日/28日）以上の場合</w:t>
            </w:r>
          </w:p>
          <w:p w14:paraId="1B52028E" w14:textId="7A01983E" w:rsidR="00134CEC" w:rsidRPr="002D6264" w:rsidRDefault="00134CEC" w:rsidP="006F32D6">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なお、降雨・降雪等による予定外の現場閉所日についても、現場閉所日数に含めるものとする。</w:t>
            </w:r>
          </w:p>
        </w:tc>
        <w:tc>
          <w:tcPr>
            <w:tcW w:w="709" w:type="dxa"/>
            <w:tcBorders>
              <w:top w:val="dotted" w:sz="4" w:space="0" w:color="auto"/>
              <w:left w:val="dotted" w:sz="4" w:space="0" w:color="auto"/>
              <w:bottom w:val="dotted" w:sz="4" w:space="0" w:color="auto"/>
              <w:right w:val="dotted" w:sz="4" w:space="0" w:color="auto"/>
            </w:tcBorders>
          </w:tcPr>
          <w:p w14:paraId="3438AF98"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DB521EC" w14:textId="77777777" w:rsidR="00134CEC" w:rsidRPr="002D6264" w:rsidRDefault="00134CEC" w:rsidP="00455A34">
            <w:pPr>
              <w:rPr>
                <w:rFonts w:asciiTheme="minorEastAsia" w:eastAsiaTheme="minorEastAsia" w:hAnsiTheme="minorEastAsia"/>
                <w:color w:val="000000" w:themeColor="text1"/>
                <w:kern w:val="0"/>
                <w:sz w:val="18"/>
                <w:lang w:val="en-AU"/>
              </w:rPr>
            </w:pPr>
          </w:p>
        </w:tc>
      </w:tr>
      <w:tr w:rsidR="00134CEC" w:rsidRPr="00281C28" w14:paraId="4798D464" w14:textId="77777777" w:rsidTr="005B7018">
        <w:tc>
          <w:tcPr>
            <w:tcW w:w="279" w:type="dxa"/>
            <w:gridSpan w:val="2"/>
            <w:vMerge/>
            <w:tcBorders>
              <w:top w:val="nil"/>
              <w:left w:val="single" w:sz="4" w:space="0" w:color="auto"/>
              <w:bottom w:val="nil"/>
              <w:right w:val="dotted" w:sz="4" w:space="0" w:color="auto"/>
            </w:tcBorders>
          </w:tcPr>
          <w:p w14:paraId="3DDD432D"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1701" w:type="dxa"/>
            <w:gridSpan w:val="3"/>
            <w:vMerge/>
            <w:tcBorders>
              <w:top w:val="nil"/>
              <w:left w:val="dotted" w:sz="4" w:space="0" w:color="auto"/>
              <w:bottom w:val="dotted" w:sz="4" w:space="0" w:color="auto"/>
              <w:right w:val="dotted" w:sz="4" w:space="0" w:color="auto"/>
            </w:tcBorders>
          </w:tcPr>
          <w:p w14:paraId="6C66E5F8"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17B3B46" w14:textId="77777777" w:rsidR="00134CEC" w:rsidRPr="00134CEC" w:rsidRDefault="00134CEC"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７）週休２日の確保にあたり必要となる経費の補正係数については、現場閉所率における達成状況より計上を行う。なお、労務費などの構成が明らかとなっていない見積単価等については、補正の対象としない。</w:t>
            </w:r>
          </w:p>
          <w:p w14:paraId="3F9DAA19" w14:textId="77777777" w:rsidR="00134CEC" w:rsidRPr="00134CEC" w:rsidRDefault="00134CEC"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【４週８休以上】</w:t>
            </w:r>
          </w:p>
          <w:p w14:paraId="1E93475E" w14:textId="2A3A7790" w:rsidR="00134CEC" w:rsidRPr="00134CEC" w:rsidRDefault="00134CEC"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・労務費　　　　　　</w:t>
            </w:r>
            <w:r w:rsidR="00F94657">
              <w:rPr>
                <w:rFonts w:asciiTheme="minorEastAsia" w:eastAsiaTheme="minorEastAsia" w:hAnsiTheme="minorEastAsia" w:hint="eastAsia"/>
                <w:color w:val="000000" w:themeColor="text1"/>
                <w:kern w:val="0"/>
                <w:sz w:val="18"/>
                <w:lang w:val="en-AU"/>
              </w:rPr>
              <w:t>1.05</w:t>
            </w:r>
          </w:p>
          <w:p w14:paraId="1325A32A" w14:textId="20099EAA" w:rsidR="00134CEC" w:rsidRPr="00134CEC" w:rsidRDefault="00134CEC"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・機械経費（賃料）　</w:t>
            </w:r>
            <w:r w:rsidR="00F94657">
              <w:rPr>
                <w:rFonts w:asciiTheme="minorEastAsia" w:eastAsiaTheme="minorEastAsia" w:hAnsiTheme="minorEastAsia" w:hint="eastAsia"/>
                <w:color w:val="000000" w:themeColor="text1"/>
                <w:kern w:val="0"/>
                <w:sz w:val="18"/>
                <w:lang w:val="en-AU"/>
              </w:rPr>
              <w:t>1.04</w:t>
            </w:r>
          </w:p>
          <w:p w14:paraId="25F136B6" w14:textId="2C18A0F2" w:rsidR="00134CEC" w:rsidRPr="00134CEC" w:rsidRDefault="00134CEC"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・共通仮設費率　　　</w:t>
            </w:r>
            <w:r w:rsidR="00F94657">
              <w:rPr>
                <w:rFonts w:asciiTheme="minorEastAsia" w:eastAsiaTheme="minorEastAsia" w:hAnsiTheme="minorEastAsia" w:hint="eastAsia"/>
                <w:color w:val="000000" w:themeColor="text1"/>
                <w:kern w:val="0"/>
                <w:sz w:val="18"/>
                <w:lang w:val="en-AU"/>
              </w:rPr>
              <w:t>1.04</w:t>
            </w:r>
          </w:p>
          <w:p w14:paraId="31CC9D4A" w14:textId="47E33ECD" w:rsidR="00134CEC" w:rsidRPr="00134CEC" w:rsidRDefault="00134CEC"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 xml:space="preserve">・現場管理費率　　　</w:t>
            </w:r>
            <w:r w:rsidR="00F94657">
              <w:rPr>
                <w:rFonts w:asciiTheme="minorEastAsia" w:eastAsiaTheme="minorEastAsia" w:hAnsiTheme="minorEastAsia" w:hint="eastAsia"/>
                <w:color w:val="000000" w:themeColor="text1"/>
                <w:kern w:val="0"/>
                <w:sz w:val="18"/>
                <w:lang w:val="en-AU"/>
              </w:rPr>
              <w:t>1.06</w:t>
            </w:r>
          </w:p>
          <w:p w14:paraId="3EEC2884" w14:textId="73ED24F9" w:rsidR="00134CEC" w:rsidRDefault="00134CEC" w:rsidP="00134CEC">
            <w:pPr>
              <w:rPr>
                <w:rFonts w:asciiTheme="minorEastAsia" w:eastAsiaTheme="minorEastAsia" w:hAnsiTheme="minorEastAsia"/>
                <w:color w:val="000000" w:themeColor="text1"/>
                <w:kern w:val="0"/>
                <w:sz w:val="18"/>
                <w:lang w:val="en-AU"/>
              </w:rPr>
            </w:pPr>
            <w:r w:rsidRPr="00134CEC">
              <w:rPr>
                <w:rFonts w:asciiTheme="minorEastAsia" w:eastAsiaTheme="minorEastAsia" w:hAnsiTheme="minorEastAsia" w:hint="eastAsia"/>
                <w:color w:val="000000" w:themeColor="text1"/>
                <w:kern w:val="0"/>
                <w:sz w:val="18"/>
                <w:lang w:val="en-AU"/>
              </w:rPr>
              <w:t>・市場単価方式</w:t>
            </w:r>
          </w:p>
          <w:tbl>
            <w:tblPr>
              <w:tblOverlap w:val="never"/>
              <w:tblW w:w="0" w:type="auto"/>
              <w:jc w:val="center"/>
              <w:tblLayout w:type="fixed"/>
              <w:tblCellMar>
                <w:top w:w="28" w:type="dxa"/>
                <w:left w:w="57" w:type="dxa"/>
                <w:bottom w:w="28" w:type="dxa"/>
                <w:right w:w="57" w:type="dxa"/>
              </w:tblCellMar>
              <w:tblLook w:val="04A0" w:firstRow="1" w:lastRow="0" w:firstColumn="1" w:lastColumn="0" w:noHBand="0" w:noVBand="1"/>
            </w:tblPr>
            <w:tblGrid>
              <w:gridCol w:w="3027"/>
              <w:gridCol w:w="1089"/>
              <w:gridCol w:w="1276"/>
            </w:tblGrid>
            <w:tr w:rsidR="000D407D" w:rsidRPr="00CF7A77" w14:paraId="65FE7E91" w14:textId="77777777" w:rsidTr="000D407D">
              <w:trPr>
                <w:jc w:val="center"/>
              </w:trPr>
              <w:tc>
                <w:tcPr>
                  <w:tcW w:w="3027" w:type="dxa"/>
                  <w:tcBorders>
                    <w:top w:val="single" w:sz="4" w:space="0" w:color="auto"/>
                    <w:left w:val="single" w:sz="4" w:space="0" w:color="auto"/>
                  </w:tcBorders>
                  <w:shd w:val="clear" w:color="auto" w:fill="FFFFFF"/>
                  <w:vAlign w:val="center"/>
                </w:tcPr>
                <w:p w14:paraId="3332CB4A"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名称</w:t>
                  </w:r>
                </w:p>
              </w:tc>
              <w:tc>
                <w:tcPr>
                  <w:tcW w:w="1089" w:type="dxa"/>
                  <w:tcBorders>
                    <w:top w:val="single" w:sz="4" w:space="0" w:color="auto"/>
                    <w:left w:val="single" w:sz="4" w:space="0" w:color="auto"/>
                  </w:tcBorders>
                  <w:shd w:val="clear" w:color="auto" w:fill="FFFFFF"/>
                  <w:vAlign w:val="center"/>
                </w:tcPr>
                <w:p w14:paraId="3EAD9978"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区分</w:t>
                  </w:r>
                </w:p>
              </w:tc>
              <w:tc>
                <w:tcPr>
                  <w:tcW w:w="1276" w:type="dxa"/>
                  <w:tcBorders>
                    <w:top w:val="single" w:sz="4" w:space="0" w:color="auto"/>
                    <w:left w:val="single" w:sz="4" w:space="0" w:color="auto"/>
                    <w:right w:val="single" w:sz="4" w:space="0" w:color="auto"/>
                  </w:tcBorders>
                  <w:shd w:val="clear" w:color="auto" w:fill="FFFFFF"/>
                  <w:vAlign w:val="center"/>
                </w:tcPr>
                <w:p w14:paraId="24E5644A" w14:textId="77777777" w:rsidR="000D407D" w:rsidRPr="00CF7A77" w:rsidRDefault="000D407D" w:rsidP="000D407D">
                  <w:pPr>
                    <w:pStyle w:val="24"/>
                    <w:shd w:val="clear" w:color="auto" w:fill="auto"/>
                    <w:spacing w:line="200" w:lineRule="exact"/>
                    <w:jc w:val="center"/>
                    <w:rPr>
                      <w:rFonts w:asciiTheme="minorEastAsia" w:eastAsiaTheme="minorEastAsia" w:hAnsiTheme="minorEastAsia"/>
                      <w:sz w:val="18"/>
                      <w:szCs w:val="18"/>
                    </w:rPr>
                  </w:pPr>
                  <w:r w:rsidRPr="00CF7A77">
                    <w:rPr>
                      <w:rFonts w:asciiTheme="minorEastAsia" w:eastAsiaTheme="minorEastAsia" w:hAnsiTheme="minorEastAsia" w:hint="eastAsia"/>
                      <w:sz w:val="18"/>
                      <w:szCs w:val="18"/>
                    </w:rPr>
                    <w:t>補正係数</w:t>
                  </w:r>
                </w:p>
                <w:p w14:paraId="0F45409B" w14:textId="77777777" w:rsidR="000D407D" w:rsidRPr="00CF7A77" w:rsidRDefault="000D407D" w:rsidP="000D407D">
                  <w:pPr>
                    <w:pStyle w:val="24"/>
                    <w:spacing w:line="200" w:lineRule="exact"/>
                    <w:jc w:val="center"/>
                    <w:rPr>
                      <w:sz w:val="18"/>
                      <w:szCs w:val="18"/>
                    </w:rPr>
                  </w:pPr>
                  <w:r w:rsidRPr="00CF7A77">
                    <w:rPr>
                      <w:rFonts w:asciiTheme="minorEastAsia" w:eastAsiaTheme="minorEastAsia" w:hAnsiTheme="minorEastAsia" w:cs="Times New Roman"/>
                      <w:sz w:val="18"/>
                      <w:szCs w:val="18"/>
                    </w:rPr>
                    <w:t>4</w:t>
                  </w:r>
                  <w:r w:rsidRPr="00CF7A77">
                    <w:rPr>
                      <w:rFonts w:asciiTheme="minorEastAsia" w:eastAsiaTheme="minorEastAsia" w:hAnsiTheme="minorEastAsia"/>
                      <w:sz w:val="18"/>
                      <w:szCs w:val="18"/>
                    </w:rPr>
                    <w:t>週</w:t>
                  </w:r>
                  <w:r w:rsidRPr="00CF7A77">
                    <w:rPr>
                      <w:rFonts w:asciiTheme="minorEastAsia" w:eastAsiaTheme="minorEastAsia" w:hAnsiTheme="minorEastAsia" w:cs="Times New Roman"/>
                      <w:sz w:val="18"/>
                      <w:szCs w:val="18"/>
                    </w:rPr>
                    <w:t>8</w:t>
                  </w:r>
                  <w:r w:rsidRPr="00CF7A77">
                    <w:rPr>
                      <w:rFonts w:asciiTheme="minorEastAsia" w:eastAsiaTheme="minorEastAsia" w:hAnsiTheme="minorEastAsia"/>
                      <w:sz w:val="18"/>
                      <w:szCs w:val="18"/>
                    </w:rPr>
                    <w:t>休以上</w:t>
                  </w:r>
                </w:p>
              </w:tc>
            </w:tr>
            <w:tr w:rsidR="000D407D" w:rsidRPr="00CF7A77" w14:paraId="143F07CE" w14:textId="77777777" w:rsidTr="000D407D">
              <w:trPr>
                <w:jc w:val="center"/>
              </w:trPr>
              <w:tc>
                <w:tcPr>
                  <w:tcW w:w="3027" w:type="dxa"/>
                  <w:tcBorders>
                    <w:top w:val="single" w:sz="4" w:space="0" w:color="auto"/>
                    <w:left w:val="single" w:sz="4" w:space="0" w:color="auto"/>
                  </w:tcBorders>
                  <w:shd w:val="clear" w:color="auto" w:fill="FFFFFF"/>
                  <w:vAlign w:val="center"/>
                </w:tcPr>
                <w:p w14:paraId="28DA5725"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鉄筋工</w:t>
                  </w:r>
                </w:p>
              </w:tc>
              <w:tc>
                <w:tcPr>
                  <w:tcW w:w="1089" w:type="dxa"/>
                  <w:tcBorders>
                    <w:top w:val="single" w:sz="4" w:space="0" w:color="auto"/>
                    <w:left w:val="single" w:sz="4" w:space="0" w:color="auto"/>
                  </w:tcBorders>
                  <w:shd w:val="clear" w:color="auto" w:fill="FFFFFF"/>
                  <w:vAlign w:val="center"/>
                </w:tcPr>
                <w:p w14:paraId="5B4DE036"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559F532E"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2A28675D" w14:textId="77777777" w:rsidTr="000D407D">
              <w:trPr>
                <w:jc w:val="center"/>
              </w:trPr>
              <w:tc>
                <w:tcPr>
                  <w:tcW w:w="3027" w:type="dxa"/>
                  <w:tcBorders>
                    <w:top w:val="single" w:sz="4" w:space="0" w:color="auto"/>
                    <w:left w:val="single" w:sz="4" w:space="0" w:color="auto"/>
                  </w:tcBorders>
                  <w:shd w:val="clear" w:color="auto" w:fill="FFFFFF"/>
                  <w:vAlign w:val="center"/>
                </w:tcPr>
                <w:p w14:paraId="26AD6639"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ガス圧接工</w:t>
                  </w:r>
                </w:p>
              </w:tc>
              <w:tc>
                <w:tcPr>
                  <w:tcW w:w="1089" w:type="dxa"/>
                  <w:tcBorders>
                    <w:top w:val="single" w:sz="4" w:space="0" w:color="auto"/>
                    <w:left w:val="single" w:sz="4" w:space="0" w:color="auto"/>
                  </w:tcBorders>
                  <w:shd w:val="clear" w:color="auto" w:fill="FFFFFF"/>
                  <w:vAlign w:val="center"/>
                </w:tcPr>
                <w:p w14:paraId="65376F8C"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1ABF3BB5"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1.04</w:t>
                  </w:r>
                </w:p>
              </w:tc>
            </w:tr>
            <w:tr w:rsidR="000D407D" w:rsidRPr="00CF7A77" w14:paraId="339C6E6A" w14:textId="77777777" w:rsidTr="000D407D">
              <w:trPr>
                <w:jc w:val="center"/>
              </w:trPr>
              <w:tc>
                <w:tcPr>
                  <w:tcW w:w="3027" w:type="dxa"/>
                  <w:vMerge w:val="restart"/>
                  <w:tcBorders>
                    <w:top w:val="single" w:sz="4" w:space="0" w:color="auto"/>
                    <w:left w:val="single" w:sz="4" w:space="0" w:color="auto"/>
                  </w:tcBorders>
                  <w:shd w:val="clear" w:color="auto" w:fill="FFFFFF"/>
                  <w:vAlign w:val="center"/>
                </w:tcPr>
                <w:p w14:paraId="1737503A"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インターロッキングブロック工</w:t>
                  </w:r>
                </w:p>
              </w:tc>
              <w:tc>
                <w:tcPr>
                  <w:tcW w:w="1089" w:type="dxa"/>
                  <w:tcBorders>
                    <w:top w:val="single" w:sz="4" w:space="0" w:color="auto"/>
                    <w:left w:val="single" w:sz="4" w:space="0" w:color="auto"/>
                  </w:tcBorders>
                  <w:shd w:val="clear" w:color="auto" w:fill="FFFFFF"/>
                  <w:vAlign w:val="center"/>
                </w:tcPr>
                <w:p w14:paraId="400D803C"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設置</w:t>
                  </w:r>
                </w:p>
              </w:tc>
              <w:tc>
                <w:tcPr>
                  <w:tcW w:w="1276" w:type="dxa"/>
                  <w:tcBorders>
                    <w:top w:val="single" w:sz="4" w:space="0" w:color="auto"/>
                    <w:left w:val="single" w:sz="4" w:space="0" w:color="auto"/>
                    <w:right w:val="single" w:sz="4" w:space="0" w:color="auto"/>
                  </w:tcBorders>
                  <w:shd w:val="clear" w:color="auto" w:fill="FFFFFF"/>
                  <w:vAlign w:val="center"/>
                </w:tcPr>
                <w:p w14:paraId="60FD5C5B"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1.02</w:t>
                  </w:r>
                </w:p>
              </w:tc>
            </w:tr>
            <w:tr w:rsidR="000D407D" w:rsidRPr="00CF7A77" w14:paraId="0ADF9860" w14:textId="77777777" w:rsidTr="000D407D">
              <w:trPr>
                <w:jc w:val="center"/>
              </w:trPr>
              <w:tc>
                <w:tcPr>
                  <w:tcW w:w="3027" w:type="dxa"/>
                  <w:vMerge/>
                  <w:tcBorders>
                    <w:left w:val="single" w:sz="4" w:space="0" w:color="auto"/>
                  </w:tcBorders>
                  <w:shd w:val="clear" w:color="auto" w:fill="FFFFFF"/>
                  <w:vAlign w:val="center"/>
                </w:tcPr>
                <w:p w14:paraId="3B62C1F7" w14:textId="77777777" w:rsidR="000D407D" w:rsidRPr="00CF7A77" w:rsidRDefault="000D407D" w:rsidP="000D407D">
                  <w:pPr>
                    <w:spacing w:line="200" w:lineRule="exact"/>
                    <w:rPr>
                      <w:sz w:val="18"/>
                      <w:szCs w:val="18"/>
                    </w:rPr>
                  </w:pPr>
                </w:p>
              </w:tc>
              <w:tc>
                <w:tcPr>
                  <w:tcW w:w="1089" w:type="dxa"/>
                  <w:tcBorders>
                    <w:top w:val="single" w:sz="4" w:space="0" w:color="auto"/>
                    <w:left w:val="single" w:sz="4" w:space="0" w:color="auto"/>
                  </w:tcBorders>
                  <w:shd w:val="clear" w:color="auto" w:fill="FFFFFF"/>
                  <w:vAlign w:val="center"/>
                </w:tcPr>
                <w:p w14:paraId="56B8068F"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撤去</w:t>
                  </w:r>
                </w:p>
              </w:tc>
              <w:tc>
                <w:tcPr>
                  <w:tcW w:w="1276" w:type="dxa"/>
                  <w:tcBorders>
                    <w:top w:val="single" w:sz="4" w:space="0" w:color="auto"/>
                    <w:left w:val="single" w:sz="4" w:space="0" w:color="auto"/>
                    <w:right w:val="single" w:sz="4" w:space="0" w:color="auto"/>
                  </w:tcBorders>
                  <w:shd w:val="clear" w:color="auto" w:fill="FFFFFF"/>
                  <w:vAlign w:val="center"/>
                </w:tcPr>
                <w:p w14:paraId="6CE07004"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6FADDAB1" w14:textId="77777777" w:rsidTr="000D407D">
              <w:trPr>
                <w:jc w:val="center"/>
              </w:trPr>
              <w:tc>
                <w:tcPr>
                  <w:tcW w:w="3027" w:type="dxa"/>
                  <w:vMerge w:val="restart"/>
                  <w:tcBorders>
                    <w:top w:val="single" w:sz="4" w:space="0" w:color="auto"/>
                    <w:left w:val="single" w:sz="4" w:space="0" w:color="auto"/>
                  </w:tcBorders>
                  <w:shd w:val="clear" w:color="auto" w:fill="FFFFFF"/>
                  <w:vAlign w:val="center"/>
                </w:tcPr>
                <w:p w14:paraId="318F50F8"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防護柵設置工(ガードレール)</w:t>
                  </w:r>
                </w:p>
              </w:tc>
              <w:tc>
                <w:tcPr>
                  <w:tcW w:w="1089" w:type="dxa"/>
                  <w:tcBorders>
                    <w:top w:val="single" w:sz="4" w:space="0" w:color="auto"/>
                    <w:left w:val="single" w:sz="4" w:space="0" w:color="auto"/>
                  </w:tcBorders>
                  <w:shd w:val="clear" w:color="auto" w:fill="FFFFFF"/>
                  <w:vAlign w:val="center"/>
                </w:tcPr>
                <w:p w14:paraId="622218E0"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設置</w:t>
                  </w:r>
                </w:p>
              </w:tc>
              <w:tc>
                <w:tcPr>
                  <w:tcW w:w="1276" w:type="dxa"/>
                  <w:tcBorders>
                    <w:top w:val="single" w:sz="4" w:space="0" w:color="auto"/>
                    <w:left w:val="single" w:sz="4" w:space="0" w:color="auto"/>
                    <w:right w:val="single" w:sz="4" w:space="0" w:color="auto"/>
                  </w:tcBorders>
                  <w:shd w:val="clear" w:color="auto" w:fill="FFFFFF"/>
                  <w:vAlign w:val="center"/>
                </w:tcPr>
                <w:p w14:paraId="512140F6"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1.01</w:t>
                  </w:r>
                </w:p>
              </w:tc>
            </w:tr>
            <w:tr w:rsidR="000D407D" w:rsidRPr="00CF7A77" w14:paraId="7AA58330" w14:textId="77777777" w:rsidTr="000D407D">
              <w:trPr>
                <w:jc w:val="center"/>
              </w:trPr>
              <w:tc>
                <w:tcPr>
                  <w:tcW w:w="3027" w:type="dxa"/>
                  <w:vMerge/>
                  <w:tcBorders>
                    <w:left w:val="single" w:sz="4" w:space="0" w:color="auto"/>
                  </w:tcBorders>
                  <w:shd w:val="clear" w:color="auto" w:fill="FFFFFF"/>
                  <w:vAlign w:val="center"/>
                </w:tcPr>
                <w:p w14:paraId="5C1404A6" w14:textId="77777777" w:rsidR="000D407D" w:rsidRPr="00CF7A77" w:rsidRDefault="000D407D" w:rsidP="000D407D">
                  <w:pPr>
                    <w:spacing w:line="200" w:lineRule="exact"/>
                    <w:rPr>
                      <w:sz w:val="18"/>
                      <w:szCs w:val="18"/>
                    </w:rPr>
                  </w:pPr>
                </w:p>
              </w:tc>
              <w:tc>
                <w:tcPr>
                  <w:tcW w:w="1089" w:type="dxa"/>
                  <w:tcBorders>
                    <w:top w:val="single" w:sz="4" w:space="0" w:color="auto"/>
                    <w:left w:val="single" w:sz="4" w:space="0" w:color="auto"/>
                  </w:tcBorders>
                  <w:shd w:val="clear" w:color="auto" w:fill="FFFFFF"/>
                  <w:vAlign w:val="center"/>
                </w:tcPr>
                <w:p w14:paraId="0703442D"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撤去</w:t>
                  </w:r>
                </w:p>
              </w:tc>
              <w:tc>
                <w:tcPr>
                  <w:tcW w:w="1276" w:type="dxa"/>
                  <w:tcBorders>
                    <w:top w:val="single" w:sz="4" w:space="0" w:color="auto"/>
                    <w:left w:val="single" w:sz="4" w:space="0" w:color="auto"/>
                    <w:right w:val="single" w:sz="4" w:space="0" w:color="auto"/>
                  </w:tcBorders>
                  <w:shd w:val="clear" w:color="auto" w:fill="FFFFFF"/>
                  <w:vAlign w:val="center"/>
                </w:tcPr>
                <w:p w14:paraId="235B2D18"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20BA068F" w14:textId="77777777" w:rsidTr="000D407D">
              <w:trPr>
                <w:jc w:val="center"/>
              </w:trPr>
              <w:tc>
                <w:tcPr>
                  <w:tcW w:w="3027" w:type="dxa"/>
                  <w:vMerge w:val="restart"/>
                  <w:tcBorders>
                    <w:top w:val="single" w:sz="4" w:space="0" w:color="auto"/>
                    <w:left w:val="single" w:sz="4" w:space="0" w:color="auto"/>
                  </w:tcBorders>
                  <w:shd w:val="clear" w:color="auto" w:fill="FFFFFF"/>
                  <w:vAlign w:val="center"/>
                </w:tcPr>
                <w:p w14:paraId="036D25F1"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防護柵設置工(ガードパイプ)</w:t>
                  </w:r>
                </w:p>
              </w:tc>
              <w:tc>
                <w:tcPr>
                  <w:tcW w:w="1089" w:type="dxa"/>
                  <w:tcBorders>
                    <w:top w:val="single" w:sz="4" w:space="0" w:color="auto"/>
                    <w:left w:val="single" w:sz="4" w:space="0" w:color="auto"/>
                  </w:tcBorders>
                  <w:shd w:val="clear" w:color="auto" w:fill="FFFFFF"/>
                  <w:vAlign w:val="center"/>
                </w:tcPr>
                <w:p w14:paraId="0D55348B"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設置</w:t>
                  </w:r>
                </w:p>
              </w:tc>
              <w:tc>
                <w:tcPr>
                  <w:tcW w:w="1276" w:type="dxa"/>
                  <w:tcBorders>
                    <w:top w:val="single" w:sz="4" w:space="0" w:color="auto"/>
                    <w:left w:val="single" w:sz="4" w:space="0" w:color="auto"/>
                    <w:right w:val="single" w:sz="4" w:space="0" w:color="auto"/>
                  </w:tcBorders>
                  <w:shd w:val="clear" w:color="auto" w:fill="FFFFFF"/>
                  <w:vAlign w:val="center"/>
                </w:tcPr>
                <w:p w14:paraId="18CD6F7F"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1.01</w:t>
                  </w:r>
                </w:p>
              </w:tc>
            </w:tr>
            <w:tr w:rsidR="000D407D" w:rsidRPr="00CF7A77" w14:paraId="098E38DD" w14:textId="77777777" w:rsidTr="000D407D">
              <w:trPr>
                <w:jc w:val="center"/>
              </w:trPr>
              <w:tc>
                <w:tcPr>
                  <w:tcW w:w="3027" w:type="dxa"/>
                  <w:vMerge/>
                  <w:tcBorders>
                    <w:left w:val="single" w:sz="4" w:space="0" w:color="auto"/>
                  </w:tcBorders>
                  <w:shd w:val="clear" w:color="auto" w:fill="FFFFFF"/>
                  <w:vAlign w:val="center"/>
                </w:tcPr>
                <w:p w14:paraId="2289993E" w14:textId="77777777" w:rsidR="000D407D" w:rsidRPr="00CF7A77" w:rsidRDefault="000D407D" w:rsidP="000D407D">
                  <w:pPr>
                    <w:spacing w:line="200" w:lineRule="exact"/>
                    <w:rPr>
                      <w:sz w:val="18"/>
                      <w:szCs w:val="18"/>
                    </w:rPr>
                  </w:pPr>
                </w:p>
              </w:tc>
              <w:tc>
                <w:tcPr>
                  <w:tcW w:w="1089" w:type="dxa"/>
                  <w:tcBorders>
                    <w:top w:val="single" w:sz="4" w:space="0" w:color="auto"/>
                    <w:left w:val="single" w:sz="4" w:space="0" w:color="auto"/>
                  </w:tcBorders>
                  <w:shd w:val="clear" w:color="auto" w:fill="FFFFFF"/>
                  <w:vAlign w:val="center"/>
                </w:tcPr>
                <w:p w14:paraId="13C898FF"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撤去</w:t>
                  </w:r>
                </w:p>
              </w:tc>
              <w:tc>
                <w:tcPr>
                  <w:tcW w:w="1276" w:type="dxa"/>
                  <w:tcBorders>
                    <w:top w:val="single" w:sz="4" w:space="0" w:color="auto"/>
                    <w:left w:val="single" w:sz="4" w:space="0" w:color="auto"/>
                    <w:right w:val="single" w:sz="4" w:space="0" w:color="auto"/>
                  </w:tcBorders>
                  <w:shd w:val="clear" w:color="auto" w:fill="FFFFFF"/>
                  <w:vAlign w:val="center"/>
                </w:tcPr>
                <w:p w14:paraId="11A22E54"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4BE4B632" w14:textId="77777777" w:rsidTr="000D407D">
              <w:trPr>
                <w:jc w:val="center"/>
              </w:trPr>
              <w:tc>
                <w:tcPr>
                  <w:tcW w:w="3027" w:type="dxa"/>
                  <w:vMerge w:val="restart"/>
                  <w:tcBorders>
                    <w:top w:val="single" w:sz="4" w:space="0" w:color="auto"/>
                    <w:left w:val="single" w:sz="4" w:space="0" w:color="auto"/>
                  </w:tcBorders>
                  <w:shd w:val="clear" w:color="auto" w:fill="FFFFFF"/>
                  <w:vAlign w:val="center"/>
                </w:tcPr>
                <w:p w14:paraId="1CC92AD3"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防護柵設置工(横断・転落防止柵)</w:t>
                  </w:r>
                </w:p>
              </w:tc>
              <w:tc>
                <w:tcPr>
                  <w:tcW w:w="1089" w:type="dxa"/>
                  <w:tcBorders>
                    <w:top w:val="single" w:sz="4" w:space="0" w:color="auto"/>
                    <w:left w:val="single" w:sz="4" w:space="0" w:color="auto"/>
                  </w:tcBorders>
                  <w:shd w:val="clear" w:color="auto" w:fill="FFFFFF"/>
                  <w:vAlign w:val="center"/>
                </w:tcPr>
                <w:p w14:paraId="6C7C9F37"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設置</w:t>
                  </w:r>
                </w:p>
              </w:tc>
              <w:tc>
                <w:tcPr>
                  <w:tcW w:w="1276" w:type="dxa"/>
                  <w:tcBorders>
                    <w:top w:val="single" w:sz="4" w:space="0" w:color="auto"/>
                    <w:left w:val="single" w:sz="4" w:space="0" w:color="auto"/>
                    <w:right w:val="single" w:sz="4" w:space="0" w:color="auto"/>
                  </w:tcBorders>
                  <w:shd w:val="clear" w:color="auto" w:fill="FFFFFF"/>
                  <w:vAlign w:val="center"/>
                </w:tcPr>
                <w:p w14:paraId="03F4F486"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1.04</w:t>
                  </w:r>
                </w:p>
              </w:tc>
            </w:tr>
            <w:tr w:rsidR="000D407D" w:rsidRPr="00CF7A77" w14:paraId="1E7F21DD" w14:textId="77777777" w:rsidTr="000D407D">
              <w:trPr>
                <w:jc w:val="center"/>
              </w:trPr>
              <w:tc>
                <w:tcPr>
                  <w:tcW w:w="3027" w:type="dxa"/>
                  <w:vMerge/>
                  <w:tcBorders>
                    <w:left w:val="single" w:sz="4" w:space="0" w:color="auto"/>
                  </w:tcBorders>
                  <w:shd w:val="clear" w:color="auto" w:fill="FFFFFF"/>
                  <w:vAlign w:val="center"/>
                </w:tcPr>
                <w:p w14:paraId="53AD05FF" w14:textId="77777777" w:rsidR="000D407D" w:rsidRPr="00CF7A77" w:rsidRDefault="000D407D" w:rsidP="000D407D">
                  <w:pPr>
                    <w:spacing w:line="200" w:lineRule="exact"/>
                    <w:rPr>
                      <w:sz w:val="18"/>
                      <w:szCs w:val="18"/>
                    </w:rPr>
                  </w:pPr>
                </w:p>
              </w:tc>
              <w:tc>
                <w:tcPr>
                  <w:tcW w:w="1089" w:type="dxa"/>
                  <w:tcBorders>
                    <w:top w:val="single" w:sz="4" w:space="0" w:color="auto"/>
                    <w:left w:val="single" w:sz="4" w:space="0" w:color="auto"/>
                  </w:tcBorders>
                  <w:shd w:val="clear" w:color="auto" w:fill="FFFFFF"/>
                  <w:vAlign w:val="center"/>
                </w:tcPr>
                <w:p w14:paraId="2FCBDB09"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撤去</w:t>
                  </w:r>
                </w:p>
              </w:tc>
              <w:tc>
                <w:tcPr>
                  <w:tcW w:w="1276" w:type="dxa"/>
                  <w:tcBorders>
                    <w:top w:val="single" w:sz="4" w:space="0" w:color="auto"/>
                    <w:left w:val="single" w:sz="4" w:space="0" w:color="auto"/>
                    <w:right w:val="single" w:sz="4" w:space="0" w:color="auto"/>
                  </w:tcBorders>
                  <w:shd w:val="clear" w:color="auto" w:fill="FFFFFF"/>
                  <w:vAlign w:val="center"/>
                </w:tcPr>
                <w:p w14:paraId="3A9EA21D"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1FB2E177" w14:textId="77777777" w:rsidTr="000D407D">
              <w:trPr>
                <w:jc w:val="center"/>
              </w:trPr>
              <w:tc>
                <w:tcPr>
                  <w:tcW w:w="3027" w:type="dxa"/>
                  <w:tcBorders>
                    <w:top w:val="single" w:sz="4" w:space="0" w:color="auto"/>
                    <w:left w:val="single" w:sz="4" w:space="0" w:color="auto"/>
                  </w:tcBorders>
                  <w:shd w:val="clear" w:color="auto" w:fill="FFFFFF"/>
                  <w:vAlign w:val="center"/>
                </w:tcPr>
                <w:p w14:paraId="013B018D" w14:textId="77777777" w:rsidR="000D407D" w:rsidRPr="00CF7A77" w:rsidRDefault="000D407D" w:rsidP="000D407D">
                  <w:pPr>
                    <w:pStyle w:val="24"/>
                    <w:shd w:val="clear" w:color="auto" w:fill="auto"/>
                    <w:spacing w:line="200" w:lineRule="exact"/>
                    <w:jc w:val="both"/>
                    <w:rPr>
                      <w:sz w:val="18"/>
                      <w:szCs w:val="18"/>
                      <w:lang w:val="en-US"/>
                    </w:rPr>
                  </w:pPr>
                  <w:r w:rsidRPr="00CF7A77">
                    <w:rPr>
                      <w:sz w:val="18"/>
                      <w:szCs w:val="18"/>
                    </w:rPr>
                    <w:t>防護柵設置工</w:t>
                  </w:r>
                  <w:r w:rsidRPr="00CF7A77">
                    <w:rPr>
                      <w:sz w:val="18"/>
                      <w:szCs w:val="18"/>
                      <w:lang w:val="en-US"/>
                    </w:rPr>
                    <w:t>(</w:t>
                  </w:r>
                  <w:r w:rsidRPr="00CF7A77">
                    <w:rPr>
                      <w:sz w:val="18"/>
                      <w:szCs w:val="18"/>
                    </w:rPr>
                    <w:t>落石防護柵</w:t>
                  </w:r>
                  <w:r w:rsidRPr="00CF7A77">
                    <w:rPr>
                      <w:sz w:val="18"/>
                      <w:szCs w:val="18"/>
                      <w:lang w:val="en-US"/>
                    </w:rPr>
                    <w:t>)</w:t>
                  </w:r>
                </w:p>
              </w:tc>
              <w:tc>
                <w:tcPr>
                  <w:tcW w:w="1089" w:type="dxa"/>
                  <w:tcBorders>
                    <w:top w:val="single" w:sz="4" w:space="0" w:color="auto"/>
                    <w:left w:val="single" w:sz="4" w:space="0" w:color="auto"/>
                  </w:tcBorders>
                  <w:shd w:val="clear" w:color="auto" w:fill="FFFFFF"/>
                  <w:vAlign w:val="center"/>
                </w:tcPr>
                <w:p w14:paraId="4FB71FB7"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3F4890BD"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1.02</w:t>
                  </w:r>
                </w:p>
              </w:tc>
            </w:tr>
            <w:tr w:rsidR="000D407D" w:rsidRPr="00CF7A77" w14:paraId="1CF2D2DE" w14:textId="77777777" w:rsidTr="000D407D">
              <w:trPr>
                <w:jc w:val="center"/>
              </w:trPr>
              <w:tc>
                <w:tcPr>
                  <w:tcW w:w="3027" w:type="dxa"/>
                  <w:tcBorders>
                    <w:top w:val="single" w:sz="4" w:space="0" w:color="auto"/>
                    <w:left w:val="single" w:sz="4" w:space="0" w:color="auto"/>
                  </w:tcBorders>
                  <w:shd w:val="clear" w:color="auto" w:fill="FFFFFF"/>
                  <w:vAlign w:val="center"/>
                </w:tcPr>
                <w:p w14:paraId="484AA7A5" w14:textId="77777777" w:rsidR="000D407D" w:rsidRPr="00CF7A77" w:rsidRDefault="000D407D" w:rsidP="000D407D">
                  <w:pPr>
                    <w:pStyle w:val="24"/>
                    <w:shd w:val="clear" w:color="auto" w:fill="auto"/>
                    <w:spacing w:line="200" w:lineRule="exact"/>
                    <w:jc w:val="both"/>
                    <w:rPr>
                      <w:sz w:val="18"/>
                      <w:szCs w:val="18"/>
                      <w:lang w:val="en-US"/>
                    </w:rPr>
                  </w:pPr>
                  <w:r w:rsidRPr="00CF7A77">
                    <w:rPr>
                      <w:sz w:val="18"/>
                      <w:szCs w:val="18"/>
                    </w:rPr>
                    <w:t>防護柵設置工</w:t>
                  </w:r>
                  <w:r w:rsidRPr="00CF7A77">
                    <w:rPr>
                      <w:sz w:val="18"/>
                      <w:szCs w:val="18"/>
                      <w:lang w:val="en-US"/>
                    </w:rPr>
                    <w:t>(</w:t>
                  </w:r>
                  <w:r w:rsidRPr="00CF7A77">
                    <w:rPr>
                      <w:sz w:val="18"/>
                      <w:szCs w:val="18"/>
                    </w:rPr>
                    <w:t>落石防止網</w:t>
                  </w:r>
                  <w:r w:rsidRPr="00CF7A77">
                    <w:rPr>
                      <w:sz w:val="18"/>
                      <w:szCs w:val="18"/>
                      <w:lang w:val="en-US"/>
                    </w:rPr>
                    <w:t>)</w:t>
                  </w:r>
                </w:p>
              </w:tc>
              <w:tc>
                <w:tcPr>
                  <w:tcW w:w="1089" w:type="dxa"/>
                  <w:tcBorders>
                    <w:top w:val="single" w:sz="4" w:space="0" w:color="auto"/>
                    <w:left w:val="single" w:sz="4" w:space="0" w:color="auto"/>
                  </w:tcBorders>
                  <w:shd w:val="clear" w:color="auto" w:fill="FFFFFF"/>
                  <w:vAlign w:val="center"/>
                </w:tcPr>
                <w:p w14:paraId="730E478B"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05DBA133"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1.03</w:t>
                  </w:r>
                </w:p>
              </w:tc>
            </w:tr>
            <w:tr w:rsidR="000D407D" w:rsidRPr="00CF7A77" w14:paraId="0E7458F5" w14:textId="77777777" w:rsidTr="000D407D">
              <w:trPr>
                <w:jc w:val="center"/>
              </w:trPr>
              <w:tc>
                <w:tcPr>
                  <w:tcW w:w="3027" w:type="dxa"/>
                  <w:vMerge w:val="restart"/>
                  <w:tcBorders>
                    <w:top w:val="single" w:sz="4" w:space="0" w:color="auto"/>
                    <w:left w:val="single" w:sz="4" w:space="0" w:color="auto"/>
                  </w:tcBorders>
                  <w:shd w:val="clear" w:color="auto" w:fill="FFFFFF"/>
                  <w:vAlign w:val="center"/>
                </w:tcPr>
                <w:p w14:paraId="573C3D1A"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道路標識設置工</w:t>
                  </w:r>
                </w:p>
              </w:tc>
              <w:tc>
                <w:tcPr>
                  <w:tcW w:w="1089" w:type="dxa"/>
                  <w:tcBorders>
                    <w:top w:val="single" w:sz="4" w:space="0" w:color="auto"/>
                    <w:left w:val="single" w:sz="4" w:space="0" w:color="auto"/>
                  </w:tcBorders>
                  <w:shd w:val="clear" w:color="auto" w:fill="FFFFFF"/>
                  <w:vAlign w:val="center"/>
                </w:tcPr>
                <w:p w14:paraId="3D00E00B"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設置</w:t>
                  </w:r>
                </w:p>
              </w:tc>
              <w:tc>
                <w:tcPr>
                  <w:tcW w:w="1276" w:type="dxa"/>
                  <w:tcBorders>
                    <w:top w:val="single" w:sz="4" w:space="0" w:color="auto"/>
                    <w:left w:val="single" w:sz="4" w:space="0" w:color="auto"/>
                    <w:right w:val="single" w:sz="4" w:space="0" w:color="auto"/>
                  </w:tcBorders>
                  <w:shd w:val="clear" w:color="auto" w:fill="FFFFFF"/>
                  <w:vAlign w:val="center"/>
                </w:tcPr>
                <w:p w14:paraId="659FD86A"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1.01</w:t>
                  </w:r>
                </w:p>
              </w:tc>
            </w:tr>
            <w:tr w:rsidR="000D407D" w:rsidRPr="00CF7A77" w14:paraId="0C707654" w14:textId="77777777" w:rsidTr="000D407D">
              <w:trPr>
                <w:jc w:val="center"/>
              </w:trPr>
              <w:tc>
                <w:tcPr>
                  <w:tcW w:w="3027" w:type="dxa"/>
                  <w:vMerge/>
                  <w:tcBorders>
                    <w:left w:val="single" w:sz="4" w:space="0" w:color="auto"/>
                  </w:tcBorders>
                  <w:shd w:val="clear" w:color="auto" w:fill="FFFFFF"/>
                  <w:vAlign w:val="center"/>
                </w:tcPr>
                <w:p w14:paraId="320B56B9" w14:textId="77777777" w:rsidR="000D407D" w:rsidRPr="00CF7A77" w:rsidRDefault="000D407D" w:rsidP="000D407D">
                  <w:pPr>
                    <w:spacing w:line="200" w:lineRule="exact"/>
                    <w:rPr>
                      <w:sz w:val="18"/>
                      <w:szCs w:val="18"/>
                    </w:rPr>
                  </w:pPr>
                </w:p>
              </w:tc>
              <w:tc>
                <w:tcPr>
                  <w:tcW w:w="1089" w:type="dxa"/>
                  <w:tcBorders>
                    <w:top w:val="single" w:sz="4" w:space="0" w:color="auto"/>
                    <w:left w:val="single" w:sz="4" w:space="0" w:color="auto"/>
                  </w:tcBorders>
                  <w:shd w:val="clear" w:color="auto" w:fill="FFFFFF"/>
                  <w:vAlign w:val="center"/>
                </w:tcPr>
                <w:p w14:paraId="780AC6B4"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撤去・移設</w:t>
                  </w:r>
                </w:p>
              </w:tc>
              <w:tc>
                <w:tcPr>
                  <w:tcW w:w="1276" w:type="dxa"/>
                  <w:tcBorders>
                    <w:top w:val="single" w:sz="4" w:space="0" w:color="auto"/>
                    <w:left w:val="single" w:sz="4" w:space="0" w:color="auto"/>
                    <w:right w:val="single" w:sz="4" w:space="0" w:color="auto"/>
                  </w:tcBorders>
                  <w:shd w:val="clear" w:color="auto" w:fill="FFFFFF"/>
                  <w:vAlign w:val="center"/>
                </w:tcPr>
                <w:p w14:paraId="5075DCE1"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1.04</w:t>
                  </w:r>
                </w:p>
              </w:tc>
            </w:tr>
            <w:tr w:rsidR="000D407D" w:rsidRPr="00CF7A77" w14:paraId="0957E0F7" w14:textId="77777777" w:rsidTr="000D407D">
              <w:trPr>
                <w:jc w:val="center"/>
              </w:trPr>
              <w:tc>
                <w:tcPr>
                  <w:tcW w:w="3027" w:type="dxa"/>
                  <w:vMerge w:val="restart"/>
                  <w:tcBorders>
                    <w:top w:val="single" w:sz="4" w:space="0" w:color="auto"/>
                    <w:left w:val="single" w:sz="4" w:space="0" w:color="auto"/>
                  </w:tcBorders>
                  <w:shd w:val="clear" w:color="auto" w:fill="FFFFFF"/>
                  <w:vAlign w:val="center"/>
                </w:tcPr>
                <w:p w14:paraId="377574DB"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道路付属物設置工</w:t>
                  </w:r>
                </w:p>
              </w:tc>
              <w:tc>
                <w:tcPr>
                  <w:tcW w:w="1089" w:type="dxa"/>
                  <w:tcBorders>
                    <w:top w:val="single" w:sz="4" w:space="0" w:color="auto"/>
                    <w:left w:val="single" w:sz="4" w:space="0" w:color="auto"/>
                  </w:tcBorders>
                  <w:shd w:val="clear" w:color="auto" w:fill="FFFFFF"/>
                  <w:vAlign w:val="center"/>
                </w:tcPr>
                <w:p w14:paraId="3010B493"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設置</w:t>
                  </w:r>
                </w:p>
              </w:tc>
              <w:tc>
                <w:tcPr>
                  <w:tcW w:w="1276" w:type="dxa"/>
                  <w:tcBorders>
                    <w:top w:val="single" w:sz="4" w:space="0" w:color="auto"/>
                    <w:left w:val="single" w:sz="4" w:space="0" w:color="auto"/>
                    <w:right w:val="single" w:sz="4" w:space="0" w:color="auto"/>
                  </w:tcBorders>
                  <w:shd w:val="clear" w:color="auto" w:fill="FFFFFF"/>
                  <w:vAlign w:val="center"/>
                </w:tcPr>
                <w:p w14:paraId="0BEC3C07"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1.02</w:t>
                  </w:r>
                </w:p>
              </w:tc>
            </w:tr>
            <w:tr w:rsidR="000D407D" w:rsidRPr="00CF7A77" w14:paraId="4E03C917" w14:textId="77777777" w:rsidTr="000D407D">
              <w:trPr>
                <w:jc w:val="center"/>
              </w:trPr>
              <w:tc>
                <w:tcPr>
                  <w:tcW w:w="3027" w:type="dxa"/>
                  <w:vMerge/>
                  <w:tcBorders>
                    <w:left w:val="single" w:sz="4" w:space="0" w:color="auto"/>
                  </w:tcBorders>
                  <w:shd w:val="clear" w:color="auto" w:fill="FFFFFF"/>
                  <w:vAlign w:val="center"/>
                </w:tcPr>
                <w:p w14:paraId="04E2D002" w14:textId="77777777" w:rsidR="000D407D" w:rsidRPr="00CF7A77" w:rsidRDefault="000D407D" w:rsidP="000D407D">
                  <w:pPr>
                    <w:spacing w:line="200" w:lineRule="exact"/>
                    <w:rPr>
                      <w:sz w:val="18"/>
                      <w:szCs w:val="18"/>
                    </w:rPr>
                  </w:pPr>
                </w:p>
              </w:tc>
              <w:tc>
                <w:tcPr>
                  <w:tcW w:w="1089" w:type="dxa"/>
                  <w:tcBorders>
                    <w:top w:val="single" w:sz="4" w:space="0" w:color="auto"/>
                    <w:left w:val="single" w:sz="4" w:space="0" w:color="auto"/>
                  </w:tcBorders>
                  <w:shd w:val="clear" w:color="auto" w:fill="FFFFFF"/>
                  <w:vAlign w:val="center"/>
                </w:tcPr>
                <w:p w14:paraId="0C527CE0"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撤去</w:t>
                  </w:r>
                </w:p>
              </w:tc>
              <w:tc>
                <w:tcPr>
                  <w:tcW w:w="1276" w:type="dxa"/>
                  <w:tcBorders>
                    <w:top w:val="single" w:sz="4" w:space="0" w:color="auto"/>
                    <w:left w:val="single" w:sz="4" w:space="0" w:color="auto"/>
                    <w:right w:val="single" w:sz="4" w:space="0" w:color="auto"/>
                  </w:tcBorders>
                  <w:shd w:val="clear" w:color="auto" w:fill="FFFFFF"/>
                  <w:vAlign w:val="center"/>
                </w:tcPr>
                <w:p w14:paraId="538D596D"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4A6BFB11" w14:textId="77777777" w:rsidTr="000D407D">
              <w:trPr>
                <w:jc w:val="center"/>
              </w:trPr>
              <w:tc>
                <w:tcPr>
                  <w:tcW w:w="3027" w:type="dxa"/>
                  <w:tcBorders>
                    <w:top w:val="single" w:sz="4" w:space="0" w:color="auto"/>
                    <w:left w:val="single" w:sz="4" w:space="0" w:color="auto"/>
                  </w:tcBorders>
                  <w:shd w:val="clear" w:color="auto" w:fill="FFFFFF"/>
                  <w:vAlign w:val="center"/>
                </w:tcPr>
                <w:p w14:paraId="24BA1DEA"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法面工</w:t>
                  </w:r>
                </w:p>
              </w:tc>
              <w:tc>
                <w:tcPr>
                  <w:tcW w:w="1089" w:type="dxa"/>
                  <w:tcBorders>
                    <w:top w:val="single" w:sz="4" w:space="0" w:color="auto"/>
                    <w:left w:val="single" w:sz="4" w:space="0" w:color="auto"/>
                  </w:tcBorders>
                  <w:shd w:val="clear" w:color="auto" w:fill="FFFFFF"/>
                  <w:vAlign w:val="center"/>
                </w:tcPr>
                <w:p w14:paraId="131A58BA"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74CA8C51"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1.02</w:t>
                  </w:r>
                </w:p>
              </w:tc>
            </w:tr>
            <w:tr w:rsidR="000D407D" w:rsidRPr="00CF7A77" w14:paraId="4CE4BCA4" w14:textId="77777777" w:rsidTr="000D407D">
              <w:trPr>
                <w:jc w:val="center"/>
              </w:trPr>
              <w:tc>
                <w:tcPr>
                  <w:tcW w:w="3027" w:type="dxa"/>
                  <w:tcBorders>
                    <w:top w:val="single" w:sz="4" w:space="0" w:color="auto"/>
                    <w:left w:val="single" w:sz="4" w:space="0" w:color="auto"/>
                  </w:tcBorders>
                  <w:shd w:val="clear" w:color="auto" w:fill="FFFFFF"/>
                  <w:vAlign w:val="center"/>
                </w:tcPr>
                <w:p w14:paraId="5E249D83"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吹付枠工</w:t>
                  </w:r>
                </w:p>
              </w:tc>
              <w:tc>
                <w:tcPr>
                  <w:tcW w:w="1089" w:type="dxa"/>
                  <w:tcBorders>
                    <w:top w:val="single" w:sz="4" w:space="0" w:color="auto"/>
                    <w:left w:val="single" w:sz="4" w:space="0" w:color="auto"/>
                  </w:tcBorders>
                  <w:shd w:val="clear" w:color="auto" w:fill="FFFFFF"/>
                  <w:vAlign w:val="center"/>
                </w:tcPr>
                <w:p w14:paraId="3DBB8627"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5E165EA8"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1.03</w:t>
                  </w:r>
                </w:p>
              </w:tc>
            </w:tr>
            <w:tr w:rsidR="000D407D" w:rsidRPr="00CF7A77" w14:paraId="124BD141" w14:textId="77777777" w:rsidTr="000D407D">
              <w:trPr>
                <w:jc w:val="center"/>
              </w:trPr>
              <w:tc>
                <w:tcPr>
                  <w:tcW w:w="3027" w:type="dxa"/>
                  <w:tcBorders>
                    <w:top w:val="single" w:sz="4" w:space="0" w:color="auto"/>
                    <w:left w:val="single" w:sz="4" w:space="0" w:color="auto"/>
                  </w:tcBorders>
                  <w:shd w:val="clear" w:color="auto" w:fill="FFFFFF"/>
                  <w:vAlign w:val="center"/>
                </w:tcPr>
                <w:p w14:paraId="24D1F66A"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鉄筋挿入工(ロックボルト工)</w:t>
                  </w:r>
                </w:p>
              </w:tc>
              <w:tc>
                <w:tcPr>
                  <w:tcW w:w="1089" w:type="dxa"/>
                  <w:tcBorders>
                    <w:top w:val="single" w:sz="4" w:space="0" w:color="auto"/>
                    <w:left w:val="single" w:sz="4" w:space="0" w:color="auto"/>
                  </w:tcBorders>
                  <w:shd w:val="clear" w:color="auto" w:fill="FFFFFF"/>
                  <w:vAlign w:val="center"/>
                </w:tcPr>
                <w:p w14:paraId="25E707FE"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2B2A59B1"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1.03</w:t>
                  </w:r>
                </w:p>
              </w:tc>
            </w:tr>
            <w:tr w:rsidR="000D407D" w:rsidRPr="00CF7A77" w14:paraId="51DBA5CF" w14:textId="77777777" w:rsidTr="000D407D">
              <w:trPr>
                <w:jc w:val="center"/>
              </w:trPr>
              <w:tc>
                <w:tcPr>
                  <w:tcW w:w="3027" w:type="dxa"/>
                  <w:vMerge w:val="restart"/>
                  <w:tcBorders>
                    <w:top w:val="single" w:sz="4" w:space="0" w:color="auto"/>
                    <w:left w:val="single" w:sz="4" w:space="0" w:color="auto"/>
                  </w:tcBorders>
                  <w:shd w:val="clear" w:color="auto" w:fill="FFFFFF"/>
                  <w:vAlign w:val="center"/>
                </w:tcPr>
                <w:p w14:paraId="5B9885A9"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道路植栽工</w:t>
                  </w:r>
                </w:p>
              </w:tc>
              <w:tc>
                <w:tcPr>
                  <w:tcW w:w="1089" w:type="dxa"/>
                  <w:tcBorders>
                    <w:top w:val="single" w:sz="4" w:space="0" w:color="auto"/>
                    <w:left w:val="single" w:sz="4" w:space="0" w:color="auto"/>
                  </w:tcBorders>
                  <w:shd w:val="clear" w:color="auto" w:fill="FFFFFF"/>
                  <w:vAlign w:val="center"/>
                </w:tcPr>
                <w:p w14:paraId="054C82F5"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植樹</w:t>
                  </w:r>
                </w:p>
              </w:tc>
              <w:tc>
                <w:tcPr>
                  <w:tcW w:w="1276" w:type="dxa"/>
                  <w:tcBorders>
                    <w:top w:val="single" w:sz="4" w:space="0" w:color="auto"/>
                    <w:left w:val="single" w:sz="4" w:space="0" w:color="auto"/>
                    <w:right w:val="single" w:sz="4" w:space="0" w:color="auto"/>
                  </w:tcBorders>
                  <w:shd w:val="clear" w:color="auto" w:fill="FFFFFF"/>
                  <w:vAlign w:val="center"/>
                </w:tcPr>
                <w:p w14:paraId="6348AD52"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7469CFB9" w14:textId="77777777" w:rsidTr="000D407D">
              <w:trPr>
                <w:jc w:val="center"/>
              </w:trPr>
              <w:tc>
                <w:tcPr>
                  <w:tcW w:w="3027" w:type="dxa"/>
                  <w:vMerge/>
                  <w:tcBorders>
                    <w:left w:val="single" w:sz="4" w:space="0" w:color="auto"/>
                  </w:tcBorders>
                  <w:shd w:val="clear" w:color="auto" w:fill="FFFFFF"/>
                  <w:vAlign w:val="center"/>
                </w:tcPr>
                <w:p w14:paraId="5E864F8B" w14:textId="77777777" w:rsidR="000D407D" w:rsidRPr="00CF7A77" w:rsidRDefault="000D407D" w:rsidP="000D407D">
                  <w:pPr>
                    <w:spacing w:line="200" w:lineRule="exact"/>
                    <w:rPr>
                      <w:sz w:val="18"/>
                      <w:szCs w:val="18"/>
                    </w:rPr>
                  </w:pPr>
                </w:p>
              </w:tc>
              <w:tc>
                <w:tcPr>
                  <w:tcW w:w="1089" w:type="dxa"/>
                  <w:tcBorders>
                    <w:top w:val="single" w:sz="4" w:space="0" w:color="auto"/>
                    <w:left w:val="single" w:sz="4" w:space="0" w:color="auto"/>
                  </w:tcBorders>
                  <w:shd w:val="clear" w:color="auto" w:fill="FFFFFF"/>
                  <w:vAlign w:val="center"/>
                </w:tcPr>
                <w:p w14:paraId="61A68201" w14:textId="77777777" w:rsidR="000D407D" w:rsidRPr="00CF7A77" w:rsidRDefault="000D407D" w:rsidP="000D407D">
                  <w:pPr>
                    <w:pStyle w:val="24"/>
                    <w:shd w:val="clear" w:color="auto" w:fill="auto"/>
                    <w:spacing w:line="200" w:lineRule="exact"/>
                    <w:jc w:val="center"/>
                    <w:rPr>
                      <w:sz w:val="18"/>
                      <w:szCs w:val="18"/>
                    </w:rPr>
                  </w:pPr>
                  <w:r w:rsidRPr="00CF7A77">
                    <w:rPr>
                      <w:sz w:val="18"/>
                      <w:szCs w:val="18"/>
                    </w:rPr>
                    <w:t>剪定</w:t>
                  </w:r>
                </w:p>
              </w:tc>
              <w:tc>
                <w:tcPr>
                  <w:tcW w:w="1276" w:type="dxa"/>
                  <w:tcBorders>
                    <w:top w:val="single" w:sz="4" w:space="0" w:color="auto"/>
                    <w:left w:val="single" w:sz="4" w:space="0" w:color="auto"/>
                    <w:right w:val="single" w:sz="4" w:space="0" w:color="auto"/>
                  </w:tcBorders>
                  <w:shd w:val="clear" w:color="auto" w:fill="FFFFFF"/>
                  <w:vAlign w:val="center"/>
                </w:tcPr>
                <w:p w14:paraId="4BD63987"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1D2DAD24" w14:textId="77777777" w:rsidTr="000D407D">
              <w:trPr>
                <w:jc w:val="center"/>
              </w:trPr>
              <w:tc>
                <w:tcPr>
                  <w:tcW w:w="3027" w:type="dxa"/>
                  <w:tcBorders>
                    <w:top w:val="single" w:sz="4" w:space="0" w:color="auto"/>
                    <w:left w:val="single" w:sz="4" w:space="0" w:color="auto"/>
                  </w:tcBorders>
                  <w:shd w:val="clear" w:color="auto" w:fill="FFFFFF"/>
                  <w:vAlign w:val="center"/>
                </w:tcPr>
                <w:p w14:paraId="1A52EAB0"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公園植栽工</w:t>
                  </w:r>
                </w:p>
              </w:tc>
              <w:tc>
                <w:tcPr>
                  <w:tcW w:w="1089" w:type="dxa"/>
                  <w:tcBorders>
                    <w:top w:val="single" w:sz="4" w:space="0" w:color="auto"/>
                    <w:left w:val="single" w:sz="4" w:space="0" w:color="auto"/>
                  </w:tcBorders>
                  <w:shd w:val="clear" w:color="auto" w:fill="FFFFFF"/>
                  <w:vAlign w:val="center"/>
                </w:tcPr>
                <w:p w14:paraId="7A022CCA"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407D2CD5"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1.05</w:t>
                  </w:r>
                </w:p>
              </w:tc>
            </w:tr>
            <w:tr w:rsidR="000D407D" w:rsidRPr="00CF7A77" w14:paraId="6E0DFE65" w14:textId="77777777" w:rsidTr="000D407D">
              <w:trPr>
                <w:jc w:val="center"/>
              </w:trPr>
              <w:tc>
                <w:tcPr>
                  <w:tcW w:w="3027" w:type="dxa"/>
                  <w:tcBorders>
                    <w:top w:val="single" w:sz="4" w:space="0" w:color="auto"/>
                    <w:left w:val="single" w:sz="4" w:space="0" w:color="auto"/>
                  </w:tcBorders>
                  <w:shd w:val="clear" w:color="auto" w:fill="FFFFFF"/>
                  <w:vAlign w:val="center"/>
                </w:tcPr>
                <w:p w14:paraId="7C57F5AC" w14:textId="77777777" w:rsidR="000D407D" w:rsidRPr="00CF7A77" w:rsidRDefault="000D407D" w:rsidP="000D407D">
                  <w:pPr>
                    <w:pStyle w:val="24"/>
                    <w:shd w:val="clear" w:color="auto" w:fill="auto"/>
                    <w:spacing w:line="200" w:lineRule="exact"/>
                    <w:jc w:val="both"/>
                    <w:rPr>
                      <w:sz w:val="18"/>
                      <w:szCs w:val="18"/>
                      <w:lang w:val="en-US"/>
                    </w:rPr>
                  </w:pPr>
                  <w:r w:rsidRPr="00CF7A77">
                    <w:rPr>
                      <w:sz w:val="18"/>
                      <w:szCs w:val="18"/>
                    </w:rPr>
                    <w:t>橋梁用伸縮継手装置設置工</w:t>
                  </w:r>
                </w:p>
              </w:tc>
              <w:tc>
                <w:tcPr>
                  <w:tcW w:w="1089" w:type="dxa"/>
                  <w:tcBorders>
                    <w:top w:val="single" w:sz="4" w:space="0" w:color="auto"/>
                    <w:left w:val="single" w:sz="4" w:space="0" w:color="auto"/>
                  </w:tcBorders>
                  <w:shd w:val="clear" w:color="auto" w:fill="FFFFFF"/>
                  <w:vAlign w:val="center"/>
                </w:tcPr>
                <w:p w14:paraId="5578BF25"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1449CB6E"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1.02</w:t>
                  </w:r>
                </w:p>
              </w:tc>
            </w:tr>
            <w:tr w:rsidR="000D407D" w:rsidRPr="00CF7A77" w14:paraId="0CBCA3A0" w14:textId="77777777" w:rsidTr="000D407D">
              <w:trPr>
                <w:jc w:val="center"/>
              </w:trPr>
              <w:tc>
                <w:tcPr>
                  <w:tcW w:w="3027" w:type="dxa"/>
                  <w:tcBorders>
                    <w:top w:val="single" w:sz="4" w:space="0" w:color="auto"/>
                    <w:left w:val="single" w:sz="4" w:space="0" w:color="auto"/>
                  </w:tcBorders>
                  <w:shd w:val="clear" w:color="auto" w:fill="FFFFFF"/>
                  <w:vAlign w:val="center"/>
                </w:tcPr>
                <w:p w14:paraId="29E554D1" w14:textId="77777777" w:rsidR="000D407D" w:rsidRPr="00CF7A77" w:rsidRDefault="000D407D" w:rsidP="000D407D">
                  <w:pPr>
                    <w:pStyle w:val="24"/>
                    <w:shd w:val="clear" w:color="auto" w:fill="auto"/>
                    <w:spacing w:line="200" w:lineRule="exact"/>
                    <w:jc w:val="both"/>
                    <w:rPr>
                      <w:sz w:val="18"/>
                      <w:szCs w:val="18"/>
                      <w:lang w:val="en-US"/>
                    </w:rPr>
                  </w:pPr>
                  <w:r w:rsidRPr="00CF7A77">
                    <w:rPr>
                      <w:sz w:val="18"/>
                      <w:szCs w:val="18"/>
                    </w:rPr>
                    <w:t>橋梁用埋設型伸縮継手装置設置工</w:t>
                  </w:r>
                </w:p>
              </w:tc>
              <w:tc>
                <w:tcPr>
                  <w:tcW w:w="1089" w:type="dxa"/>
                  <w:tcBorders>
                    <w:top w:val="single" w:sz="4" w:space="0" w:color="auto"/>
                    <w:left w:val="single" w:sz="4" w:space="0" w:color="auto"/>
                  </w:tcBorders>
                  <w:shd w:val="clear" w:color="auto" w:fill="FFFFFF"/>
                  <w:vAlign w:val="center"/>
                </w:tcPr>
                <w:p w14:paraId="5DF38D99"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638BFED9"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1.04</w:t>
                  </w:r>
                </w:p>
              </w:tc>
            </w:tr>
            <w:tr w:rsidR="000D407D" w:rsidRPr="00CF7A77" w14:paraId="1B4C2BF5" w14:textId="77777777" w:rsidTr="000D407D">
              <w:trPr>
                <w:jc w:val="center"/>
              </w:trPr>
              <w:tc>
                <w:tcPr>
                  <w:tcW w:w="3027" w:type="dxa"/>
                  <w:tcBorders>
                    <w:top w:val="single" w:sz="4" w:space="0" w:color="auto"/>
                    <w:left w:val="single" w:sz="4" w:space="0" w:color="auto"/>
                  </w:tcBorders>
                  <w:shd w:val="clear" w:color="auto" w:fill="FFFFFF"/>
                  <w:vAlign w:val="center"/>
                </w:tcPr>
                <w:p w14:paraId="3BDDEDF8"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橋面防水工</w:t>
                  </w:r>
                </w:p>
              </w:tc>
              <w:tc>
                <w:tcPr>
                  <w:tcW w:w="1089" w:type="dxa"/>
                  <w:tcBorders>
                    <w:top w:val="single" w:sz="4" w:space="0" w:color="auto"/>
                    <w:left w:val="single" w:sz="4" w:space="0" w:color="auto"/>
                  </w:tcBorders>
                  <w:shd w:val="clear" w:color="auto" w:fill="FFFFFF"/>
                  <w:vAlign w:val="center"/>
                </w:tcPr>
                <w:p w14:paraId="4BFF0973"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121A7020"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1.02</w:t>
                  </w:r>
                </w:p>
              </w:tc>
            </w:tr>
            <w:tr w:rsidR="000D407D" w:rsidRPr="00CF7A77" w14:paraId="5A56E36D" w14:textId="77777777" w:rsidTr="000D407D">
              <w:trPr>
                <w:jc w:val="center"/>
              </w:trPr>
              <w:tc>
                <w:tcPr>
                  <w:tcW w:w="3027" w:type="dxa"/>
                  <w:tcBorders>
                    <w:top w:val="single" w:sz="4" w:space="0" w:color="auto"/>
                    <w:left w:val="single" w:sz="4" w:space="0" w:color="auto"/>
                  </w:tcBorders>
                  <w:shd w:val="clear" w:color="auto" w:fill="FFFFFF"/>
                  <w:vAlign w:val="center"/>
                </w:tcPr>
                <w:p w14:paraId="543F0F8C"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薄層カラー舗装工</w:t>
                  </w:r>
                </w:p>
              </w:tc>
              <w:tc>
                <w:tcPr>
                  <w:tcW w:w="1089" w:type="dxa"/>
                  <w:tcBorders>
                    <w:top w:val="single" w:sz="4" w:space="0" w:color="auto"/>
                    <w:left w:val="single" w:sz="4" w:space="0" w:color="auto"/>
                  </w:tcBorders>
                  <w:shd w:val="clear" w:color="auto" w:fill="FFFFFF"/>
                  <w:vAlign w:val="center"/>
                </w:tcPr>
                <w:p w14:paraId="12445AE2"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635F4E97"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1.01</w:t>
                  </w:r>
                </w:p>
              </w:tc>
            </w:tr>
            <w:tr w:rsidR="000D407D" w:rsidRPr="00CF7A77" w14:paraId="677EA044" w14:textId="77777777" w:rsidTr="000D407D">
              <w:trPr>
                <w:jc w:val="center"/>
              </w:trPr>
              <w:tc>
                <w:tcPr>
                  <w:tcW w:w="3027" w:type="dxa"/>
                  <w:tcBorders>
                    <w:top w:val="single" w:sz="4" w:space="0" w:color="auto"/>
                    <w:left w:val="single" w:sz="4" w:space="0" w:color="auto"/>
                  </w:tcBorders>
                  <w:shd w:val="clear" w:color="auto" w:fill="FFFFFF"/>
                  <w:vAlign w:val="center"/>
                </w:tcPr>
                <w:p w14:paraId="525FAE01"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グルービング工</w:t>
                  </w:r>
                </w:p>
              </w:tc>
              <w:tc>
                <w:tcPr>
                  <w:tcW w:w="1089" w:type="dxa"/>
                  <w:tcBorders>
                    <w:top w:val="single" w:sz="4" w:space="0" w:color="auto"/>
                    <w:left w:val="single" w:sz="4" w:space="0" w:color="auto"/>
                  </w:tcBorders>
                  <w:shd w:val="clear" w:color="auto" w:fill="FFFFFF"/>
                  <w:vAlign w:val="center"/>
                </w:tcPr>
                <w:p w14:paraId="3BA33B4C"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0026B1C6"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1.01</w:t>
                  </w:r>
                </w:p>
              </w:tc>
            </w:tr>
            <w:tr w:rsidR="000D407D" w:rsidRPr="00CF7A77" w14:paraId="1A26E8C8" w14:textId="77777777" w:rsidTr="000D407D">
              <w:trPr>
                <w:jc w:val="center"/>
              </w:trPr>
              <w:tc>
                <w:tcPr>
                  <w:tcW w:w="3027" w:type="dxa"/>
                  <w:tcBorders>
                    <w:top w:val="single" w:sz="4" w:space="0" w:color="auto"/>
                    <w:left w:val="single" w:sz="4" w:space="0" w:color="auto"/>
                  </w:tcBorders>
                  <w:shd w:val="clear" w:color="auto" w:fill="FFFFFF"/>
                  <w:vAlign w:val="center"/>
                </w:tcPr>
                <w:p w14:paraId="7FD73867"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軟弱地盤処理工</w:t>
                  </w:r>
                </w:p>
              </w:tc>
              <w:tc>
                <w:tcPr>
                  <w:tcW w:w="1089" w:type="dxa"/>
                  <w:tcBorders>
                    <w:top w:val="single" w:sz="4" w:space="0" w:color="auto"/>
                    <w:left w:val="single" w:sz="4" w:space="0" w:color="auto"/>
                  </w:tcBorders>
                  <w:shd w:val="clear" w:color="auto" w:fill="FFFFFF"/>
                  <w:vAlign w:val="center"/>
                </w:tcPr>
                <w:p w14:paraId="7E9BBEA0"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right w:val="single" w:sz="4" w:space="0" w:color="auto"/>
                  </w:tcBorders>
                  <w:shd w:val="clear" w:color="auto" w:fill="FFFFFF"/>
                  <w:vAlign w:val="center"/>
                </w:tcPr>
                <w:p w14:paraId="37ED0007"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eastAsia="en-US" w:bidi="en-US"/>
                    </w:rPr>
                    <w:t>1.02</w:t>
                  </w:r>
                </w:p>
              </w:tc>
            </w:tr>
            <w:tr w:rsidR="000D407D" w:rsidRPr="00CF7A77" w14:paraId="29F392BD" w14:textId="77777777" w:rsidTr="000D407D">
              <w:trPr>
                <w:jc w:val="center"/>
              </w:trPr>
              <w:tc>
                <w:tcPr>
                  <w:tcW w:w="3027" w:type="dxa"/>
                  <w:tcBorders>
                    <w:top w:val="single" w:sz="4" w:space="0" w:color="auto"/>
                    <w:left w:val="single" w:sz="4" w:space="0" w:color="auto"/>
                    <w:bottom w:val="single" w:sz="4" w:space="0" w:color="auto"/>
                  </w:tcBorders>
                  <w:shd w:val="clear" w:color="auto" w:fill="FFFFFF"/>
                  <w:vAlign w:val="center"/>
                </w:tcPr>
                <w:p w14:paraId="61BD0B22"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コンクリート表面処理工</w:t>
                  </w:r>
                </w:p>
                <w:p w14:paraId="2C610652" w14:textId="77777777" w:rsidR="000D407D" w:rsidRPr="00CF7A77" w:rsidRDefault="000D407D" w:rsidP="000D407D">
                  <w:pPr>
                    <w:pStyle w:val="24"/>
                    <w:shd w:val="clear" w:color="auto" w:fill="auto"/>
                    <w:spacing w:line="200" w:lineRule="exact"/>
                    <w:jc w:val="both"/>
                    <w:rPr>
                      <w:sz w:val="18"/>
                      <w:szCs w:val="18"/>
                    </w:rPr>
                  </w:pPr>
                  <w:r w:rsidRPr="00CF7A77">
                    <w:rPr>
                      <w:sz w:val="18"/>
                      <w:szCs w:val="18"/>
                    </w:rPr>
                    <w:t>(ウォータージェット工)</w:t>
                  </w:r>
                </w:p>
              </w:tc>
              <w:tc>
                <w:tcPr>
                  <w:tcW w:w="1089" w:type="dxa"/>
                  <w:tcBorders>
                    <w:top w:val="single" w:sz="4" w:space="0" w:color="auto"/>
                    <w:left w:val="single" w:sz="4" w:space="0" w:color="auto"/>
                    <w:bottom w:val="single" w:sz="4" w:space="0" w:color="auto"/>
                  </w:tcBorders>
                  <w:shd w:val="clear" w:color="auto" w:fill="FFFFFF"/>
                  <w:vAlign w:val="center"/>
                </w:tcPr>
                <w:p w14:paraId="213C5201" w14:textId="77777777" w:rsidR="000D407D" w:rsidRPr="00CF7A77" w:rsidRDefault="000D407D" w:rsidP="000D407D">
                  <w:pPr>
                    <w:spacing w:line="200" w:lineRule="exact"/>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22BE84" w14:textId="77777777" w:rsidR="000D407D" w:rsidRPr="00CF7A77" w:rsidRDefault="000D407D" w:rsidP="000D407D">
                  <w:pPr>
                    <w:pStyle w:val="24"/>
                    <w:shd w:val="clear" w:color="auto" w:fill="auto"/>
                    <w:spacing w:line="200" w:lineRule="exact"/>
                    <w:jc w:val="center"/>
                    <w:rPr>
                      <w:sz w:val="18"/>
                      <w:szCs w:val="18"/>
                    </w:rPr>
                  </w:pPr>
                  <w:r w:rsidRPr="00CF7A77">
                    <w:rPr>
                      <w:rFonts w:cs="Times New Roman"/>
                      <w:sz w:val="18"/>
                      <w:szCs w:val="18"/>
                      <w:lang w:val="en-US" w:bidi="en-US"/>
                    </w:rPr>
                    <w:t>1.01</w:t>
                  </w:r>
                </w:p>
              </w:tc>
            </w:tr>
          </w:tbl>
          <w:p w14:paraId="12FEBB04" w14:textId="77777777" w:rsidR="00354B70" w:rsidRDefault="00354B70" w:rsidP="00354B70">
            <w:pPr>
              <w:widowControl/>
              <w:jc w:val="left"/>
              <w:rPr>
                <w:rFonts w:asciiTheme="minorEastAsia" w:eastAsiaTheme="minorEastAsia" w:hAnsiTheme="minorEastAsia"/>
                <w:color w:val="000000" w:themeColor="text1"/>
                <w:kern w:val="0"/>
                <w:sz w:val="18"/>
                <w:lang w:val="en-AU"/>
              </w:rPr>
            </w:pPr>
          </w:p>
          <w:p w14:paraId="4769E90F" w14:textId="4F372E79" w:rsidR="00354B70" w:rsidRPr="00354B70" w:rsidRDefault="00354B70" w:rsidP="00354B70">
            <w:pPr>
              <w:widowControl/>
              <w:jc w:val="left"/>
              <w:rPr>
                <w:rFonts w:asciiTheme="minorEastAsia" w:eastAsiaTheme="minorEastAsia" w:hAnsiTheme="minorEastAsia"/>
                <w:color w:val="000000" w:themeColor="text1"/>
                <w:kern w:val="0"/>
                <w:sz w:val="18"/>
                <w:lang w:val="en-AU"/>
              </w:rPr>
            </w:pPr>
            <w:r w:rsidRPr="00354B70">
              <w:rPr>
                <w:rFonts w:asciiTheme="minorEastAsia" w:eastAsiaTheme="minorEastAsia" w:hAnsiTheme="minorEastAsia" w:hint="eastAsia"/>
                <w:color w:val="000000" w:themeColor="text1"/>
                <w:kern w:val="0"/>
                <w:sz w:val="18"/>
                <w:lang w:val="en-AU"/>
              </w:rPr>
              <w:t>【４週８休未満】</w:t>
            </w:r>
          </w:p>
          <w:p w14:paraId="42914604" w14:textId="4C210760" w:rsidR="00BE2A3E" w:rsidRPr="00E16708" w:rsidRDefault="00354B70" w:rsidP="00134CEC">
            <w:pPr>
              <w:rPr>
                <w:rFonts w:asciiTheme="minorEastAsia" w:eastAsiaTheme="minorEastAsia" w:hAnsiTheme="minorEastAsia"/>
                <w:color w:val="000000" w:themeColor="text1"/>
                <w:kern w:val="0"/>
                <w:sz w:val="18"/>
                <w:lang w:val="en-AU"/>
              </w:rPr>
            </w:pPr>
            <w:r w:rsidRPr="00354B70">
              <w:rPr>
                <w:rFonts w:asciiTheme="minorEastAsia" w:eastAsiaTheme="minorEastAsia" w:hAnsiTheme="minorEastAsia" w:hint="eastAsia"/>
                <w:color w:val="000000" w:themeColor="text1"/>
                <w:kern w:val="0"/>
                <w:sz w:val="18"/>
                <w:lang w:val="en-AU"/>
              </w:rPr>
              <w:t>・補正なし</w:t>
            </w:r>
          </w:p>
        </w:tc>
        <w:tc>
          <w:tcPr>
            <w:tcW w:w="709" w:type="dxa"/>
            <w:tcBorders>
              <w:top w:val="dotted" w:sz="4" w:space="0" w:color="auto"/>
              <w:left w:val="dotted" w:sz="4" w:space="0" w:color="auto"/>
              <w:bottom w:val="dotted" w:sz="4" w:space="0" w:color="auto"/>
              <w:right w:val="dotted" w:sz="4" w:space="0" w:color="auto"/>
            </w:tcBorders>
          </w:tcPr>
          <w:p w14:paraId="5A37E915" w14:textId="77777777" w:rsidR="00134CEC" w:rsidRPr="002D6264" w:rsidRDefault="00134CEC"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DF5BE78" w14:textId="77777777" w:rsidR="00134CEC" w:rsidRPr="002D6264" w:rsidRDefault="00134CEC" w:rsidP="00455A34">
            <w:pPr>
              <w:rPr>
                <w:rFonts w:asciiTheme="minorEastAsia" w:eastAsiaTheme="minorEastAsia" w:hAnsiTheme="minorEastAsia"/>
                <w:color w:val="000000" w:themeColor="text1"/>
                <w:kern w:val="0"/>
                <w:sz w:val="18"/>
                <w:lang w:val="en-AU"/>
              </w:rPr>
            </w:pPr>
          </w:p>
        </w:tc>
      </w:tr>
      <w:tr w:rsidR="00B358B6" w:rsidRPr="00281C28" w14:paraId="24AB6473" w14:textId="77777777" w:rsidTr="005B7018">
        <w:tc>
          <w:tcPr>
            <w:tcW w:w="279" w:type="dxa"/>
            <w:gridSpan w:val="2"/>
            <w:vMerge/>
            <w:tcBorders>
              <w:top w:val="nil"/>
              <w:left w:val="single" w:sz="4" w:space="0" w:color="auto"/>
              <w:bottom w:val="nil"/>
              <w:right w:val="dotted" w:sz="4" w:space="0" w:color="auto"/>
            </w:tcBorders>
          </w:tcPr>
          <w:p w14:paraId="03099E50" w14:textId="3B383568"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nil"/>
              <w:right w:val="dotted" w:sz="4" w:space="0" w:color="auto"/>
            </w:tcBorders>
          </w:tcPr>
          <w:p w14:paraId="230B0E60" w14:textId="67D7C328"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(11) </w:t>
            </w:r>
            <w:r w:rsidRPr="00E16708">
              <w:rPr>
                <w:rFonts w:asciiTheme="minorEastAsia" w:eastAsiaTheme="minorEastAsia" w:hAnsiTheme="minorEastAsia" w:hint="eastAsia"/>
                <w:color w:val="000000" w:themeColor="text1"/>
                <w:kern w:val="0"/>
                <w:sz w:val="18"/>
                <w:lang w:val="en-AU"/>
              </w:rPr>
              <w:t>土木工事における近畿地方整備局と事業者</w:t>
            </w:r>
            <w:r w:rsidRPr="00E16708">
              <w:rPr>
                <w:rFonts w:asciiTheme="minorEastAsia" w:eastAsiaTheme="minorEastAsia" w:hAnsiTheme="minorEastAsia" w:hint="eastAsia"/>
                <w:color w:val="000000" w:themeColor="text1"/>
                <w:kern w:val="0"/>
                <w:sz w:val="18"/>
                <w:lang w:val="en-AU"/>
              </w:rPr>
              <w:lastRenderedPageBreak/>
              <w:t>の業務効率化の実施</w:t>
            </w:r>
          </w:p>
        </w:tc>
        <w:tc>
          <w:tcPr>
            <w:tcW w:w="6095" w:type="dxa"/>
            <w:tcBorders>
              <w:top w:val="dotted" w:sz="4" w:space="0" w:color="auto"/>
              <w:left w:val="dotted" w:sz="4" w:space="0" w:color="auto"/>
              <w:bottom w:val="dotted" w:sz="4" w:space="0" w:color="auto"/>
              <w:right w:val="dotted" w:sz="4" w:space="0" w:color="auto"/>
            </w:tcBorders>
          </w:tcPr>
          <w:p w14:paraId="7A332BE6" w14:textId="1BD4AEA9" w:rsidR="00B358B6" w:rsidRPr="002D6264" w:rsidRDefault="00B358B6"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lastRenderedPageBreak/>
              <w:t>１）本工事においては、工事施工中に事業者から近畿地方整備局へ提出を求める工事書類及び工事完成時に工事の成果品として事業者から近畿地方整備局へ納品を求める工事完成図書を明確化することにより、現</w:t>
            </w:r>
            <w:r w:rsidRPr="00E16708">
              <w:rPr>
                <w:rFonts w:asciiTheme="minorEastAsia" w:eastAsiaTheme="minorEastAsia" w:hAnsiTheme="minorEastAsia" w:hint="eastAsia"/>
                <w:color w:val="000000" w:themeColor="text1"/>
                <w:kern w:val="0"/>
                <w:sz w:val="18"/>
                <w:lang w:val="en-AU"/>
              </w:rPr>
              <w:lastRenderedPageBreak/>
              <w:t>場着手前から工事目的物の引渡までの近畿地方整備局の検査及び事業者の業務の効率化を図るものとする。</w:t>
            </w:r>
          </w:p>
        </w:tc>
        <w:tc>
          <w:tcPr>
            <w:tcW w:w="709" w:type="dxa"/>
            <w:tcBorders>
              <w:top w:val="dotted" w:sz="4" w:space="0" w:color="auto"/>
              <w:left w:val="dotted" w:sz="4" w:space="0" w:color="auto"/>
              <w:bottom w:val="dotted" w:sz="4" w:space="0" w:color="auto"/>
              <w:right w:val="dotted" w:sz="4" w:space="0" w:color="auto"/>
            </w:tcBorders>
          </w:tcPr>
          <w:p w14:paraId="18282226"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6B2CE91"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07C3D9AE" w14:textId="77777777" w:rsidTr="005B7018">
        <w:tc>
          <w:tcPr>
            <w:tcW w:w="279" w:type="dxa"/>
            <w:gridSpan w:val="2"/>
            <w:vMerge/>
            <w:tcBorders>
              <w:top w:val="nil"/>
              <w:left w:val="single" w:sz="4" w:space="0" w:color="auto"/>
              <w:bottom w:val="nil"/>
              <w:right w:val="dotted" w:sz="4" w:space="0" w:color="auto"/>
            </w:tcBorders>
          </w:tcPr>
          <w:p w14:paraId="3917F420"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nil"/>
              <w:right w:val="dotted" w:sz="4" w:space="0" w:color="auto"/>
            </w:tcBorders>
          </w:tcPr>
          <w:p w14:paraId="1C3A9FF3" w14:textId="6E2A50E3"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016F942" w14:textId="493D4C28" w:rsidR="00B358B6" w:rsidRPr="002D6264" w:rsidRDefault="00B358B6"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２）工事書類の提出は、「工事関係書類一覧表」に基づき実施するものとする。</w:t>
            </w:r>
          </w:p>
        </w:tc>
        <w:tc>
          <w:tcPr>
            <w:tcW w:w="709" w:type="dxa"/>
            <w:tcBorders>
              <w:top w:val="dotted" w:sz="4" w:space="0" w:color="auto"/>
              <w:left w:val="dotted" w:sz="4" w:space="0" w:color="auto"/>
              <w:bottom w:val="dotted" w:sz="4" w:space="0" w:color="auto"/>
              <w:right w:val="dotted" w:sz="4" w:space="0" w:color="auto"/>
            </w:tcBorders>
          </w:tcPr>
          <w:p w14:paraId="5C65137F"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CA9C3A8"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783BCC06" w14:textId="77777777" w:rsidTr="005B7018">
        <w:tc>
          <w:tcPr>
            <w:tcW w:w="279" w:type="dxa"/>
            <w:gridSpan w:val="2"/>
            <w:vMerge/>
            <w:tcBorders>
              <w:top w:val="nil"/>
              <w:left w:val="single" w:sz="4" w:space="0" w:color="auto"/>
              <w:bottom w:val="nil"/>
              <w:right w:val="dotted" w:sz="4" w:space="0" w:color="auto"/>
            </w:tcBorders>
          </w:tcPr>
          <w:p w14:paraId="40220B2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nil"/>
              <w:right w:val="dotted" w:sz="4" w:space="0" w:color="auto"/>
            </w:tcBorders>
          </w:tcPr>
          <w:p w14:paraId="7513959C" w14:textId="64093578"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000000" w:themeColor="text1"/>
              <w:right w:val="dotted" w:sz="4" w:space="0" w:color="auto"/>
            </w:tcBorders>
          </w:tcPr>
          <w:p w14:paraId="5D97ACF5" w14:textId="77777777" w:rsidR="00B358B6" w:rsidRPr="00173858" w:rsidRDefault="00B358B6"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３）工事書類の提出は、「工事関係書類一覧表</w:t>
            </w:r>
          </w:p>
          <w:p w14:paraId="0B5F80D4" w14:textId="3D78536E" w:rsidR="00B358B6" w:rsidRPr="00173858" w:rsidRDefault="00B358B6"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https://www.kkr.mlit.go.jp/plan/jigyousya/technical_information/gijutsukanri/index.html）」により、工事着手前に「</w:t>
            </w:r>
            <w:r w:rsidR="001C2341" w:rsidRPr="00173858">
              <w:rPr>
                <w:rFonts w:asciiTheme="minorEastAsia" w:eastAsiaTheme="minorEastAsia" w:hAnsiTheme="minorEastAsia" w:hint="eastAsia"/>
                <w:color w:val="000000" w:themeColor="text1"/>
                <w:kern w:val="0"/>
                <w:sz w:val="18"/>
                <w:lang w:val="en-AU"/>
              </w:rPr>
              <w:t>発注者</w:t>
            </w:r>
            <w:r w:rsidRPr="00173858">
              <w:rPr>
                <w:rFonts w:asciiTheme="minorEastAsia" w:eastAsiaTheme="minorEastAsia" w:hAnsiTheme="minorEastAsia" w:hint="eastAsia"/>
                <w:color w:val="000000" w:themeColor="text1"/>
                <w:kern w:val="0"/>
                <w:sz w:val="18"/>
                <w:lang w:val="en-AU"/>
              </w:rPr>
              <w:t>へ提出、提示する書類の種類」、「紙と電子の別」に関して「事前協議」するものとする。</w:t>
            </w:r>
            <w:r w:rsidR="001C2341" w:rsidRPr="00173858">
              <w:rPr>
                <w:rFonts w:asciiTheme="minorEastAsia" w:eastAsiaTheme="minorEastAsia" w:hAnsiTheme="minorEastAsia" w:hint="eastAsia"/>
                <w:color w:val="000000" w:themeColor="text1"/>
                <w:kern w:val="0"/>
                <w:sz w:val="18"/>
                <w:lang w:val="en-AU"/>
              </w:rPr>
              <w:t>また、「事前協議」の内容を変更する場合は、近畿地方整備局と協議するものとする。</w:t>
            </w:r>
          </w:p>
        </w:tc>
        <w:tc>
          <w:tcPr>
            <w:tcW w:w="709" w:type="dxa"/>
            <w:tcBorders>
              <w:top w:val="dotted" w:sz="4" w:space="0" w:color="auto"/>
              <w:left w:val="dotted" w:sz="4" w:space="0" w:color="auto"/>
              <w:bottom w:val="dotted" w:sz="4" w:space="0" w:color="000000" w:themeColor="text1"/>
              <w:right w:val="dotted" w:sz="4" w:space="0" w:color="auto"/>
            </w:tcBorders>
          </w:tcPr>
          <w:p w14:paraId="69DE01EE"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04FCFB27"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99AD9DE" w14:textId="77777777" w:rsidTr="005B7018">
        <w:tc>
          <w:tcPr>
            <w:tcW w:w="279" w:type="dxa"/>
            <w:gridSpan w:val="2"/>
            <w:vMerge/>
            <w:tcBorders>
              <w:top w:val="nil"/>
              <w:left w:val="single" w:sz="4" w:space="0" w:color="auto"/>
              <w:bottom w:val="nil"/>
              <w:right w:val="dotted" w:sz="4" w:space="0" w:color="auto"/>
            </w:tcBorders>
          </w:tcPr>
          <w:p w14:paraId="6BE4A35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nil"/>
              <w:right w:val="dotted" w:sz="4" w:space="0" w:color="auto"/>
            </w:tcBorders>
          </w:tcPr>
          <w:p w14:paraId="1100644D" w14:textId="3193ECAB"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40D8C0A" w14:textId="2FB63F9D" w:rsidR="00B358B6" w:rsidRPr="00173858" w:rsidRDefault="00B358B6"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４）３）において電子決裁によることとなった書類については、検査時その他の場合において紙での提出、提示は行わないものとする。</w:t>
            </w:r>
          </w:p>
          <w:p w14:paraId="57149CE9" w14:textId="208FF995" w:rsidR="001C2341" w:rsidRPr="00173858" w:rsidRDefault="001C2341" w:rsidP="00E16708">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５）これらに定められていない場合は、近畿地方整備局と協議するものとする。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4CD486A9"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03EF071"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3F004108" w14:textId="77777777" w:rsidTr="005B7018">
        <w:tc>
          <w:tcPr>
            <w:tcW w:w="279" w:type="dxa"/>
            <w:gridSpan w:val="2"/>
            <w:vMerge/>
            <w:tcBorders>
              <w:top w:val="nil"/>
              <w:left w:val="single" w:sz="4" w:space="0" w:color="auto"/>
              <w:bottom w:val="nil"/>
              <w:right w:val="dotted" w:sz="4" w:space="0" w:color="auto"/>
            </w:tcBorders>
          </w:tcPr>
          <w:p w14:paraId="3015457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nil"/>
              <w:left w:val="dotted" w:sz="4" w:space="0" w:color="auto"/>
              <w:bottom w:val="dotted" w:sz="4" w:space="0" w:color="auto"/>
              <w:right w:val="dotted" w:sz="4" w:space="0" w:color="auto"/>
            </w:tcBorders>
          </w:tcPr>
          <w:p w14:paraId="1631ECD6" w14:textId="1AB06DCC"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(12) </w:t>
            </w:r>
            <w:r w:rsidRPr="00E16708">
              <w:rPr>
                <w:rFonts w:asciiTheme="minorEastAsia" w:eastAsiaTheme="minorEastAsia" w:hAnsiTheme="minorEastAsia" w:hint="eastAsia"/>
                <w:color w:val="000000" w:themeColor="text1"/>
                <w:kern w:val="0"/>
                <w:sz w:val="18"/>
                <w:lang w:val="en-AU"/>
              </w:rPr>
              <w:t>現場環境改善（快適トイレの設置の試行）</w:t>
            </w:r>
          </w:p>
        </w:tc>
        <w:tc>
          <w:tcPr>
            <w:tcW w:w="6095" w:type="dxa"/>
            <w:tcBorders>
              <w:top w:val="dotted" w:sz="4" w:space="0" w:color="auto"/>
              <w:left w:val="dotted" w:sz="4" w:space="0" w:color="auto"/>
              <w:bottom w:val="dotted" w:sz="4" w:space="0" w:color="auto"/>
              <w:right w:val="dotted" w:sz="4" w:space="0" w:color="auto"/>
            </w:tcBorders>
          </w:tcPr>
          <w:p w14:paraId="41A9335E" w14:textId="77777777" w:rsidR="00B358B6" w:rsidRPr="00E16708" w:rsidRDefault="00B358B6"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１）内容</w:t>
            </w:r>
          </w:p>
          <w:p w14:paraId="13247E42" w14:textId="77777777" w:rsidR="00B358B6" w:rsidRPr="00E16708" w:rsidRDefault="00B358B6"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事業者は、現場に以下の①～⑪</w:t>
            </w:r>
            <w:r w:rsidRPr="00E16708">
              <w:rPr>
                <w:rFonts w:asciiTheme="minorEastAsia" w:eastAsiaTheme="minorEastAsia" w:hAnsiTheme="minorEastAsia"/>
                <w:color w:val="000000" w:themeColor="text1"/>
                <w:kern w:val="0"/>
                <w:sz w:val="18"/>
                <w:lang w:val="en-AU"/>
              </w:rPr>
              <w:t>の仕様を満たす快適トイレを設置することを原則とする。</w:t>
            </w:r>
            <w:r w:rsidRPr="00E16708">
              <w:rPr>
                <w:rFonts w:asciiTheme="minorEastAsia" w:eastAsiaTheme="minorEastAsia" w:hAnsiTheme="minorEastAsia" w:hint="eastAsia"/>
                <w:color w:val="000000" w:themeColor="text1"/>
                <w:kern w:val="0"/>
                <w:sz w:val="18"/>
                <w:lang w:val="en-AU"/>
              </w:rPr>
              <w:t>⑫</w:t>
            </w:r>
            <w:r w:rsidRPr="00E16708">
              <w:rPr>
                <w:rFonts w:asciiTheme="minorEastAsia" w:eastAsiaTheme="minorEastAsia" w:hAnsiTheme="minorEastAsia"/>
                <w:color w:val="000000" w:themeColor="text1"/>
                <w:kern w:val="0"/>
                <w:sz w:val="18"/>
                <w:lang w:val="en-AU"/>
              </w:rPr>
              <w:t>～</w:t>
            </w:r>
            <w:r w:rsidRPr="00E16708">
              <w:rPr>
                <w:rFonts w:asciiTheme="minorEastAsia" w:eastAsiaTheme="minorEastAsia" w:hAnsiTheme="minorEastAsia" w:hint="eastAsia"/>
                <w:color w:val="000000" w:themeColor="text1"/>
                <w:kern w:val="0"/>
                <w:sz w:val="18"/>
                <w:lang w:val="en-AU"/>
              </w:rPr>
              <w:t>⑰</w:t>
            </w:r>
            <w:r w:rsidRPr="00E16708">
              <w:rPr>
                <w:rFonts w:asciiTheme="minorEastAsia" w:eastAsiaTheme="minorEastAsia" w:hAnsiTheme="minorEastAsia"/>
                <w:color w:val="000000" w:themeColor="text1"/>
                <w:kern w:val="0"/>
                <w:sz w:val="18"/>
                <w:lang w:val="en-AU"/>
              </w:rPr>
              <w:t>については、満たしていればより快適に使用</w:t>
            </w:r>
            <w:r w:rsidRPr="00E16708">
              <w:rPr>
                <w:rFonts w:asciiTheme="minorEastAsia" w:eastAsiaTheme="minorEastAsia" w:hAnsiTheme="minorEastAsia" w:hint="eastAsia"/>
                <w:color w:val="000000" w:themeColor="text1"/>
                <w:kern w:val="0"/>
                <w:sz w:val="18"/>
                <w:lang w:val="en-AU"/>
              </w:rPr>
              <w:t>できる</w:t>
            </w:r>
            <w:r w:rsidRPr="00E16708">
              <w:rPr>
                <w:rFonts w:asciiTheme="minorEastAsia" w:eastAsiaTheme="minorEastAsia" w:hAnsiTheme="minorEastAsia"/>
                <w:color w:val="000000" w:themeColor="text1"/>
                <w:kern w:val="0"/>
                <w:sz w:val="18"/>
                <w:lang w:val="en-AU"/>
              </w:rPr>
              <w:t>と思われる項目であり、必須ではない。</w:t>
            </w:r>
          </w:p>
          <w:p w14:paraId="7A0C6D09" w14:textId="77777777" w:rsidR="00B358B6" w:rsidRPr="00E16708" w:rsidRDefault="00B358B6"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【快適トイレに求める機能】</w:t>
            </w:r>
          </w:p>
          <w:p w14:paraId="49BFE1EA"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① 洋式（洋風）便器</w:t>
            </w:r>
          </w:p>
          <w:p w14:paraId="614A9A5C"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② 水洗及び簡易水洗機能（し尿処理装置付きを含む）</w:t>
            </w:r>
          </w:p>
          <w:p w14:paraId="061098C9"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③ 臭い逆流防止機能</w:t>
            </w:r>
          </w:p>
          <w:p w14:paraId="45C216EF"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④ 容易に開かない施錠機能</w:t>
            </w:r>
          </w:p>
          <w:p w14:paraId="41F6A657"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⑤ 照明設備</w:t>
            </w:r>
          </w:p>
          <w:p w14:paraId="2E583771"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⑥ 衣類掛け等のフック、又は、荷物の置ける棚等（耐荷重を５</w:t>
            </w:r>
            <w:r w:rsidRPr="00E16708">
              <w:rPr>
                <w:rFonts w:asciiTheme="minorEastAsia" w:eastAsiaTheme="minorEastAsia" w:hAnsiTheme="minorEastAsia"/>
                <w:color w:val="000000" w:themeColor="text1"/>
                <w:kern w:val="0"/>
                <w:sz w:val="18"/>
                <w:lang w:val="en-AU"/>
              </w:rPr>
              <w:t>kg</w:t>
            </w:r>
            <w:r w:rsidRPr="00E16708">
              <w:rPr>
                <w:rFonts w:asciiTheme="minorEastAsia" w:eastAsiaTheme="minorEastAsia" w:hAnsiTheme="minorEastAsia" w:hint="eastAsia"/>
                <w:color w:val="000000" w:themeColor="text1"/>
                <w:kern w:val="0"/>
                <w:sz w:val="18"/>
                <w:lang w:val="en-AU"/>
              </w:rPr>
              <w:t>以上とする）</w:t>
            </w:r>
          </w:p>
          <w:p w14:paraId="0953A9BE" w14:textId="77777777" w:rsidR="00B358B6" w:rsidRPr="00E16708" w:rsidRDefault="00B358B6"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【付属品として備えるもの】</w:t>
            </w:r>
          </w:p>
          <w:p w14:paraId="69A3A0A2"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⑦ 現場に男女がいる場合に男女別の明確な表示</w:t>
            </w:r>
          </w:p>
          <w:p w14:paraId="4556530C"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⑧ 周囲からトイレの入口が直接見えない工夫</w:t>
            </w:r>
          </w:p>
          <w:p w14:paraId="1BBCD84A"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⑨ サニタリーボックス（女性用トイレに必ず設置）</w:t>
            </w:r>
          </w:p>
          <w:p w14:paraId="36C25C0F"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⑩ 鏡と手洗器</w:t>
            </w:r>
          </w:p>
          <w:p w14:paraId="595288BC"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⑪ 便座除菌クリーナー等の衛生用品</w:t>
            </w:r>
          </w:p>
          <w:p w14:paraId="4E54739B" w14:textId="77777777" w:rsidR="00B358B6" w:rsidRPr="00E16708" w:rsidRDefault="00B358B6" w:rsidP="00E16708">
            <w:pPr>
              <w:adjustRightInd w:val="0"/>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【推奨する仕様、付属品】</w:t>
            </w:r>
          </w:p>
          <w:p w14:paraId="18E3DCF3"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⑫</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便房内寸法</w:t>
            </w:r>
            <w:r w:rsidRPr="00E16708">
              <w:rPr>
                <w:rFonts w:asciiTheme="minorEastAsia" w:eastAsiaTheme="minorEastAsia" w:hAnsiTheme="minorEastAsia"/>
                <w:color w:val="000000" w:themeColor="text1"/>
                <w:kern w:val="0"/>
                <w:sz w:val="18"/>
                <w:lang w:val="en-AU"/>
              </w:rPr>
              <w:t>900</w:t>
            </w:r>
            <w:r w:rsidRPr="00E16708">
              <w:rPr>
                <w:rFonts w:asciiTheme="minorEastAsia" w:eastAsiaTheme="minorEastAsia" w:hAnsiTheme="minorEastAsia" w:hint="eastAsia"/>
                <w:color w:val="000000" w:themeColor="text1"/>
                <w:kern w:val="0"/>
                <w:sz w:val="18"/>
                <w:lang w:val="en-AU"/>
              </w:rPr>
              <w:t>×</w:t>
            </w:r>
            <w:r w:rsidRPr="00E16708">
              <w:rPr>
                <w:rFonts w:asciiTheme="minorEastAsia" w:eastAsiaTheme="minorEastAsia" w:hAnsiTheme="minorEastAsia"/>
                <w:color w:val="000000" w:themeColor="text1"/>
                <w:kern w:val="0"/>
                <w:sz w:val="18"/>
                <w:lang w:val="en-AU"/>
              </w:rPr>
              <w:t>900</w:t>
            </w:r>
            <w:r w:rsidRPr="00E16708">
              <w:rPr>
                <w:rFonts w:asciiTheme="minorEastAsia" w:eastAsiaTheme="minorEastAsia" w:hAnsiTheme="minorEastAsia" w:hint="eastAsia"/>
                <w:color w:val="000000" w:themeColor="text1"/>
                <w:kern w:val="0"/>
                <w:sz w:val="18"/>
                <w:lang w:val="en-AU"/>
              </w:rPr>
              <w:t>㎜以上（面積ではない）</w:t>
            </w:r>
          </w:p>
          <w:p w14:paraId="78A00F5F"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⑬</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擬音装置（機能を含む）</w:t>
            </w:r>
          </w:p>
          <w:p w14:paraId="2F7A9916"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⑭</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着替え台</w:t>
            </w:r>
          </w:p>
          <w:p w14:paraId="0D4FB849"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⑮</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臭気対策機能の多重化</w:t>
            </w:r>
          </w:p>
          <w:p w14:paraId="465D9373" w14:textId="77777777" w:rsidR="00B358B6" w:rsidRPr="00E16708"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⑯</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室内温度の調整が可能な設備</w:t>
            </w:r>
          </w:p>
          <w:p w14:paraId="14579899" w14:textId="6B493A1B" w:rsidR="00B358B6" w:rsidRPr="002D6264" w:rsidRDefault="00B358B6" w:rsidP="009F54BB">
            <w:pPr>
              <w:ind w:leftChars="87" w:left="188"/>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⑰</w:t>
            </w:r>
            <w:r w:rsidRPr="00E16708">
              <w:rPr>
                <w:rFonts w:asciiTheme="minorEastAsia" w:eastAsiaTheme="minorEastAsia" w:hAnsiTheme="minorEastAsia"/>
                <w:color w:val="000000" w:themeColor="text1"/>
                <w:kern w:val="0"/>
                <w:sz w:val="18"/>
                <w:lang w:val="en-AU"/>
              </w:rPr>
              <w:t xml:space="preserve"> </w:t>
            </w:r>
            <w:r w:rsidRPr="00E16708">
              <w:rPr>
                <w:rFonts w:asciiTheme="minorEastAsia" w:eastAsiaTheme="minorEastAsia" w:hAnsiTheme="minorEastAsia" w:hint="eastAsia"/>
                <w:color w:val="000000" w:themeColor="text1"/>
                <w:kern w:val="0"/>
                <w:sz w:val="18"/>
                <w:lang w:val="en-AU"/>
              </w:rPr>
              <w:t>小物置き場（トイレットペーパー予備置き場等）</w:t>
            </w:r>
          </w:p>
        </w:tc>
        <w:tc>
          <w:tcPr>
            <w:tcW w:w="709" w:type="dxa"/>
            <w:tcBorders>
              <w:top w:val="dotted" w:sz="4" w:space="0" w:color="auto"/>
              <w:left w:val="dotted" w:sz="4" w:space="0" w:color="auto"/>
              <w:bottom w:val="dotted" w:sz="4" w:space="0" w:color="auto"/>
              <w:right w:val="dotted" w:sz="4" w:space="0" w:color="auto"/>
            </w:tcBorders>
          </w:tcPr>
          <w:p w14:paraId="7F85EAAA"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F8867BB"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A36EF4" w:rsidRPr="00281C28" w14:paraId="1B27C780" w14:textId="77777777" w:rsidTr="005B7018">
        <w:tc>
          <w:tcPr>
            <w:tcW w:w="279" w:type="dxa"/>
            <w:gridSpan w:val="2"/>
            <w:vMerge/>
            <w:tcBorders>
              <w:top w:val="nil"/>
              <w:left w:val="single" w:sz="4" w:space="0" w:color="auto"/>
              <w:bottom w:val="nil"/>
              <w:right w:val="dotted" w:sz="4" w:space="0" w:color="auto"/>
            </w:tcBorders>
          </w:tcPr>
          <w:p w14:paraId="19BBC643" w14:textId="77777777" w:rsidR="00A36EF4" w:rsidRPr="002D6264" w:rsidRDefault="00A36EF4"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3B1A692" w14:textId="77777777" w:rsidR="00A36EF4" w:rsidRPr="002D6264" w:rsidRDefault="00A36EF4"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DE6F5F9" w14:textId="77777777" w:rsidR="00536DB1" w:rsidRPr="00536DB1" w:rsidRDefault="00536DB1"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２）快適トイレに要する費用</w:t>
            </w:r>
          </w:p>
          <w:p w14:paraId="407706CE" w14:textId="77777777" w:rsidR="00536DB1" w:rsidRPr="00536DB1" w:rsidRDefault="00536DB1"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快適トイレに要する費用については、当初は計上していない。</w:t>
            </w:r>
          </w:p>
          <w:p w14:paraId="314CF344" w14:textId="77777777" w:rsidR="00536DB1" w:rsidRPr="00536DB1" w:rsidRDefault="00536DB1"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事業者は、１）の内容を満たす快適トイレであることを示す書類を添付し、規格・基数等の詳細について近畿地方整備局と協議することとし、精算変更時において、見積書を提出するものとする。【快適トイレに求める機能】①～⑥及び【付属品として備えるもの】⑦～⑪の費用については、従来品相当を差し引いた後、51,000円/基・月を上限に設計変更の対象 とする。</w:t>
            </w:r>
          </w:p>
          <w:p w14:paraId="701D36CA" w14:textId="77777777" w:rsidR="00536DB1" w:rsidRPr="00536DB1" w:rsidRDefault="00536DB1"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lastRenderedPageBreak/>
              <w:t>なお、設計変更数量の上限は、男女別で各１基ずつ２基／工事までとする。</w:t>
            </w:r>
          </w:p>
          <w:p w14:paraId="61500BA6" w14:textId="2BCBE157" w:rsidR="00A36EF4" w:rsidRPr="00E16708" w:rsidRDefault="00536DB1" w:rsidP="00536DB1">
            <w:pPr>
              <w:rPr>
                <w:rFonts w:asciiTheme="minorEastAsia" w:eastAsiaTheme="minorEastAsia" w:hAnsiTheme="minorEastAsia"/>
                <w:color w:val="000000" w:themeColor="text1"/>
                <w:kern w:val="0"/>
                <w:sz w:val="18"/>
                <w:lang w:val="en-AU"/>
              </w:rPr>
            </w:pPr>
            <w:r w:rsidRPr="00536DB1">
              <w:rPr>
                <w:rFonts w:asciiTheme="minorEastAsia" w:eastAsiaTheme="minorEastAsia" w:hAnsiTheme="minorEastAsia" w:hint="eastAsia"/>
                <w:color w:val="000000" w:themeColor="text1"/>
                <w:kern w:val="0"/>
                <w:sz w:val="18"/>
                <w:lang w:val="en-AU"/>
              </w:rPr>
              <w:t>また、運搬・設置費は共通仮設費（率）に含むものとし、２基／工事より多く設置する場合や積算上限額を超える費用については、現場環境改善費(率)を想定しており、別途計上は行わない。</w:t>
            </w:r>
          </w:p>
        </w:tc>
        <w:tc>
          <w:tcPr>
            <w:tcW w:w="709" w:type="dxa"/>
            <w:tcBorders>
              <w:top w:val="dotted" w:sz="4" w:space="0" w:color="auto"/>
              <w:left w:val="dotted" w:sz="4" w:space="0" w:color="auto"/>
              <w:bottom w:val="dotted" w:sz="4" w:space="0" w:color="auto"/>
              <w:right w:val="dotted" w:sz="4" w:space="0" w:color="auto"/>
            </w:tcBorders>
          </w:tcPr>
          <w:p w14:paraId="56DBCCA0" w14:textId="77777777" w:rsidR="00A36EF4" w:rsidRPr="002D6264" w:rsidRDefault="00A36EF4"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945F07D" w14:textId="77777777" w:rsidR="00A36EF4" w:rsidRPr="002D6264" w:rsidRDefault="00A36EF4" w:rsidP="00455A34">
            <w:pPr>
              <w:rPr>
                <w:rFonts w:asciiTheme="minorEastAsia" w:eastAsiaTheme="minorEastAsia" w:hAnsiTheme="minorEastAsia"/>
                <w:color w:val="000000" w:themeColor="text1"/>
                <w:kern w:val="0"/>
                <w:sz w:val="18"/>
                <w:lang w:val="en-AU"/>
              </w:rPr>
            </w:pPr>
          </w:p>
        </w:tc>
      </w:tr>
      <w:tr w:rsidR="00B358B6" w:rsidRPr="00281C28" w14:paraId="67805941" w14:textId="77777777" w:rsidTr="005B7018">
        <w:tc>
          <w:tcPr>
            <w:tcW w:w="279" w:type="dxa"/>
            <w:gridSpan w:val="2"/>
            <w:vMerge/>
            <w:tcBorders>
              <w:top w:val="nil"/>
              <w:left w:val="single" w:sz="4" w:space="0" w:color="auto"/>
              <w:bottom w:val="nil"/>
              <w:right w:val="dotted" w:sz="4" w:space="0" w:color="auto"/>
            </w:tcBorders>
          </w:tcPr>
          <w:p w14:paraId="69219883"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0B3CB82F" w14:textId="2B1206B9"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615E9E1" w14:textId="7347105F" w:rsidR="00B358B6" w:rsidRPr="00E16708" w:rsidRDefault="00536DB1" w:rsidP="00E16708">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３</w:t>
            </w:r>
            <w:r w:rsidR="00B358B6" w:rsidRPr="00E16708">
              <w:rPr>
                <w:rFonts w:asciiTheme="minorEastAsia" w:eastAsiaTheme="minorEastAsia" w:hAnsiTheme="minorEastAsia" w:hint="eastAsia"/>
                <w:color w:val="000000" w:themeColor="text1"/>
                <w:kern w:val="0"/>
                <w:sz w:val="18"/>
                <w:lang w:val="en-AU"/>
              </w:rPr>
              <w:t>）その他</w:t>
            </w:r>
          </w:p>
          <w:p w14:paraId="3372A430" w14:textId="0A808863" w:rsidR="00B358B6" w:rsidRPr="00E16708" w:rsidRDefault="00B358B6" w:rsidP="00E16708">
            <w:pPr>
              <w:rPr>
                <w:rFonts w:asciiTheme="minorEastAsia" w:eastAsiaTheme="minorEastAsia" w:hAnsiTheme="minorEastAsia"/>
                <w:color w:val="000000" w:themeColor="text1"/>
                <w:kern w:val="0"/>
                <w:sz w:val="18"/>
                <w:lang w:val="en-AU"/>
              </w:rPr>
            </w:pPr>
            <w:r w:rsidRPr="00E16708">
              <w:rPr>
                <w:rFonts w:asciiTheme="minorEastAsia" w:eastAsiaTheme="minorEastAsia" w:hAnsiTheme="minorEastAsia" w:hint="eastAsia"/>
                <w:color w:val="000000" w:themeColor="text1"/>
                <w:kern w:val="0"/>
                <w:sz w:val="18"/>
                <w:lang w:val="en-AU"/>
              </w:rPr>
              <w:t>快適トイレの手配が困難な場合は近畿地方整備局と協議の上、本条項の対象外とする。</w:t>
            </w:r>
          </w:p>
        </w:tc>
        <w:tc>
          <w:tcPr>
            <w:tcW w:w="709" w:type="dxa"/>
            <w:tcBorders>
              <w:top w:val="dotted" w:sz="4" w:space="0" w:color="auto"/>
              <w:left w:val="dotted" w:sz="4" w:space="0" w:color="auto"/>
              <w:bottom w:val="dotted" w:sz="4" w:space="0" w:color="auto"/>
              <w:right w:val="dotted" w:sz="4" w:space="0" w:color="auto"/>
            </w:tcBorders>
          </w:tcPr>
          <w:p w14:paraId="5011995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E3522AE"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00BD9839" w14:textId="77777777" w:rsidTr="005B7018">
        <w:tc>
          <w:tcPr>
            <w:tcW w:w="279" w:type="dxa"/>
            <w:gridSpan w:val="2"/>
            <w:vMerge/>
            <w:tcBorders>
              <w:top w:val="nil"/>
              <w:left w:val="single" w:sz="4" w:space="0" w:color="auto"/>
              <w:bottom w:val="nil"/>
              <w:right w:val="dotted" w:sz="4" w:space="0" w:color="auto"/>
            </w:tcBorders>
          </w:tcPr>
          <w:p w14:paraId="7D1724E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7BF0A3FC" w14:textId="6D31F045"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(13) </w:t>
            </w:r>
            <w:r w:rsidRPr="009F54BB">
              <w:rPr>
                <w:rFonts w:asciiTheme="minorEastAsia" w:eastAsiaTheme="minorEastAsia" w:hAnsiTheme="minorEastAsia" w:hint="eastAsia"/>
                <w:color w:val="000000" w:themeColor="text1"/>
                <w:kern w:val="0"/>
                <w:sz w:val="18"/>
                <w:lang w:val="en-AU"/>
              </w:rPr>
              <w:t>熱中症対策</w:t>
            </w:r>
          </w:p>
        </w:tc>
        <w:tc>
          <w:tcPr>
            <w:tcW w:w="6095" w:type="dxa"/>
            <w:tcBorders>
              <w:top w:val="dotted" w:sz="4" w:space="0" w:color="auto"/>
              <w:left w:val="dotted" w:sz="4" w:space="0" w:color="auto"/>
              <w:bottom w:val="dotted" w:sz="4" w:space="0" w:color="auto"/>
              <w:right w:val="dotted" w:sz="4" w:space="0" w:color="auto"/>
            </w:tcBorders>
          </w:tcPr>
          <w:p w14:paraId="59CFFF8B" w14:textId="23DEA3B6" w:rsidR="00B358B6" w:rsidRPr="002D6264"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事業者は、施工計画書を提出する際に、工事期間中における真夏日の計測方法及び観測箇所を明示すること。真夏日とは日最高気温が30℃以上の日をいう。ただし、夜間工事の場合は作業時間帯の最高気温が30℃以上の場合とする。なお、ＷＢＧＴを用いて真夏日を計測する場合は、ＷＢＧＴが25℃以上となる日数を真夏日とみなす。</w:t>
            </w:r>
          </w:p>
        </w:tc>
        <w:tc>
          <w:tcPr>
            <w:tcW w:w="709" w:type="dxa"/>
            <w:tcBorders>
              <w:top w:val="dotted" w:sz="4" w:space="0" w:color="auto"/>
              <w:left w:val="dotted" w:sz="4" w:space="0" w:color="auto"/>
              <w:bottom w:val="dotted" w:sz="4" w:space="0" w:color="auto"/>
              <w:right w:val="dotted" w:sz="4" w:space="0" w:color="auto"/>
            </w:tcBorders>
          </w:tcPr>
          <w:p w14:paraId="1B8B6139"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D1D867F"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30BE4A34" w14:textId="77777777" w:rsidTr="005B7018">
        <w:tc>
          <w:tcPr>
            <w:tcW w:w="279" w:type="dxa"/>
            <w:gridSpan w:val="2"/>
            <w:vMerge/>
            <w:tcBorders>
              <w:top w:val="nil"/>
              <w:left w:val="single" w:sz="4" w:space="0" w:color="auto"/>
              <w:bottom w:val="nil"/>
              <w:right w:val="dotted" w:sz="4" w:space="0" w:color="auto"/>
            </w:tcBorders>
          </w:tcPr>
          <w:p w14:paraId="176509D9"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nil"/>
              <w:right w:val="dotted" w:sz="4" w:space="0" w:color="auto"/>
            </w:tcBorders>
          </w:tcPr>
          <w:p w14:paraId="5D988AD4" w14:textId="47088136"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(14) </w:t>
            </w:r>
            <w:r w:rsidRPr="009F54BB">
              <w:rPr>
                <w:rFonts w:asciiTheme="minorEastAsia" w:eastAsiaTheme="minorEastAsia" w:hAnsiTheme="minorEastAsia" w:hint="eastAsia"/>
                <w:color w:val="000000" w:themeColor="text1"/>
                <w:kern w:val="0"/>
                <w:sz w:val="18"/>
                <w:lang w:val="en-AU"/>
              </w:rPr>
              <w:t>デジタル工事写真の小黒板情報電子化について</w:t>
            </w:r>
          </w:p>
        </w:tc>
        <w:tc>
          <w:tcPr>
            <w:tcW w:w="6095" w:type="dxa"/>
            <w:tcBorders>
              <w:top w:val="dotted" w:sz="4" w:space="0" w:color="auto"/>
              <w:left w:val="dotted" w:sz="4" w:space="0" w:color="auto"/>
              <w:bottom w:val="dotted" w:sz="4" w:space="0" w:color="auto"/>
              <w:right w:val="dotted" w:sz="4" w:space="0" w:color="auto"/>
            </w:tcBorders>
          </w:tcPr>
          <w:p w14:paraId="4646477A" w14:textId="2F3B3A2F" w:rsidR="00B358B6" w:rsidRPr="00173858" w:rsidRDefault="00B358B6"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デジタル工事写真の小黒板情報電子化は、近畿地方整備局と事業者双方の業務効率化を目的に、被写体画像の撮影と同時に工事写真における小黒板の記載情報の電子的記入</w:t>
            </w:r>
            <w:r w:rsidR="00FE2CA4" w:rsidRPr="00173858">
              <w:rPr>
                <w:rFonts w:asciiTheme="minorEastAsia" w:eastAsiaTheme="minorEastAsia" w:hAnsiTheme="minorEastAsia" w:hint="eastAsia"/>
                <w:color w:val="000000" w:themeColor="text1"/>
                <w:kern w:val="0"/>
                <w:sz w:val="18"/>
                <w:lang w:val="en-AU"/>
              </w:rPr>
              <w:t>およ</w:t>
            </w:r>
            <w:r w:rsidRPr="00173858">
              <w:rPr>
                <w:rFonts w:asciiTheme="minorEastAsia" w:eastAsiaTheme="minorEastAsia" w:hAnsiTheme="minorEastAsia" w:hint="eastAsia"/>
                <w:color w:val="000000" w:themeColor="text1"/>
                <w:kern w:val="0"/>
                <w:sz w:val="18"/>
                <w:lang w:val="en-AU"/>
              </w:rPr>
              <w:t>び工事写真の信憑性確認を行うことにより、現場撮影の省力化、写真整理の効率化、工事写真の改ざん防止を図るものである。</w:t>
            </w:r>
          </w:p>
          <w:p w14:paraId="4012DF47" w14:textId="7ACADE38" w:rsidR="00B358B6" w:rsidRPr="00173858" w:rsidRDefault="00B358B6" w:rsidP="003F2E3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本工事では、以下の１）から４）の全てを実施することとする。</w:t>
            </w:r>
          </w:p>
        </w:tc>
        <w:tc>
          <w:tcPr>
            <w:tcW w:w="709" w:type="dxa"/>
            <w:tcBorders>
              <w:top w:val="dotted" w:sz="4" w:space="0" w:color="auto"/>
              <w:left w:val="dotted" w:sz="4" w:space="0" w:color="auto"/>
              <w:bottom w:val="dotted" w:sz="4" w:space="0" w:color="auto"/>
              <w:right w:val="dotted" w:sz="4" w:space="0" w:color="auto"/>
            </w:tcBorders>
          </w:tcPr>
          <w:p w14:paraId="2F0C6EBA"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B009770"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04C9A5C8" w14:textId="77777777" w:rsidTr="005B7018">
        <w:tc>
          <w:tcPr>
            <w:tcW w:w="279" w:type="dxa"/>
            <w:gridSpan w:val="2"/>
            <w:vMerge/>
            <w:tcBorders>
              <w:top w:val="nil"/>
              <w:left w:val="single" w:sz="4" w:space="0" w:color="auto"/>
              <w:bottom w:val="nil"/>
              <w:right w:val="dotted" w:sz="4" w:space="0" w:color="auto"/>
            </w:tcBorders>
          </w:tcPr>
          <w:p w14:paraId="43045505"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72BBDC1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000000" w:themeColor="text1"/>
              <w:right w:val="dotted" w:sz="4" w:space="0" w:color="auto"/>
            </w:tcBorders>
          </w:tcPr>
          <w:p w14:paraId="2D67CE10" w14:textId="63064E4D"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F54BB">
              <w:rPr>
                <w:rFonts w:asciiTheme="minorEastAsia" w:eastAsiaTheme="minorEastAsia" w:hAnsiTheme="minorEastAsia" w:hint="eastAsia"/>
                <w:color w:val="000000" w:themeColor="text1"/>
                <w:kern w:val="0"/>
                <w:sz w:val="18"/>
                <w:lang w:val="en-AU"/>
              </w:rPr>
              <w:t>対象機器の導入</w:t>
            </w:r>
          </w:p>
        </w:tc>
        <w:tc>
          <w:tcPr>
            <w:tcW w:w="6095" w:type="dxa"/>
            <w:tcBorders>
              <w:top w:val="dotted" w:sz="4" w:space="0" w:color="auto"/>
              <w:left w:val="dotted" w:sz="4" w:space="0" w:color="auto"/>
              <w:bottom w:val="dotted" w:sz="4" w:space="0" w:color="000000" w:themeColor="text1"/>
              <w:right w:val="dotted" w:sz="4" w:space="0" w:color="auto"/>
            </w:tcBorders>
          </w:tcPr>
          <w:p w14:paraId="55759A3B" w14:textId="6F9FD205" w:rsidR="00FE2CA4" w:rsidRPr="00173858" w:rsidRDefault="00B358B6" w:rsidP="00FE2CA4">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事業者は、デジタル工事写真の小黒板情報電子化の導入に必要な機器・ソフトウェア等（以降、「使用機器」と称する）については、「写真管理基準」２</w:t>
            </w:r>
            <w:r w:rsidRPr="00173858">
              <w:rPr>
                <w:rFonts w:asciiTheme="minorEastAsia" w:eastAsiaTheme="minorEastAsia" w:hAnsiTheme="minor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２</w:t>
            </w:r>
            <w:r w:rsidRPr="00173858">
              <w:rPr>
                <w:rFonts w:asciiTheme="minorEastAsia" w:eastAsiaTheme="minorEastAsia" w:hAnsiTheme="minorEastAsia"/>
                <w:color w:val="000000" w:themeColor="text1"/>
                <w:kern w:val="0"/>
                <w:sz w:val="18"/>
                <w:lang w:val="en-AU"/>
              </w:rPr>
              <w:t>撮影方法に示す項目の電子的記入ができること、かつ信憑性確認（改ざん検知機能）を有するものを使用することとする。なお、信憑性確認（改ざん検知機能）は、「電子政府における調達のために参照すべき暗号のリスト(CRYPTREC暗号リスト)」（URL「https://www.cryptrec.go.jp/list.html」）に記載している技術を使用していること。また、事業者は</w:t>
            </w:r>
            <w:r w:rsidRPr="00173858">
              <w:rPr>
                <w:rFonts w:asciiTheme="minorEastAsia" w:eastAsiaTheme="minorEastAsia" w:hAnsiTheme="minorEastAsia" w:hint="eastAsia"/>
                <w:color w:val="000000" w:themeColor="text1"/>
                <w:kern w:val="0"/>
                <w:sz w:val="18"/>
                <w:lang w:val="en-AU"/>
              </w:rPr>
              <w:t>近畿地方整備局に対し、工事着手前に、本工事での使用機器について提示するものとする。</w:t>
            </w:r>
            <w:r w:rsidR="00FE2CA4" w:rsidRPr="00173858">
              <w:rPr>
                <w:rFonts w:asciiTheme="minorEastAsia" w:eastAsiaTheme="minorEastAsia" w:hAnsiTheme="minorEastAsia" w:hint="eastAsia"/>
                <w:color w:val="000000" w:themeColor="text1"/>
                <w:kern w:val="0"/>
                <w:sz w:val="18"/>
                <w:lang w:val="en-AU"/>
              </w:rPr>
              <w:t>なお、使用機器の事例を以下に示す。</w:t>
            </w:r>
          </w:p>
          <w:p w14:paraId="1BAAB3D6" w14:textId="77777777" w:rsidR="00FE2CA4" w:rsidRPr="00173858" w:rsidRDefault="00FE2CA4" w:rsidP="00FE2CA4">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【使用機器の事例】</w:t>
            </w:r>
          </w:p>
          <w:p w14:paraId="7EC1C984" w14:textId="619DE9BE" w:rsidR="00FE2CA4" w:rsidRPr="00173858" w:rsidRDefault="00FE2CA4" w:rsidP="00FE2CA4">
            <w:pPr>
              <w:ind w:right="210"/>
              <w:jc w:val="left"/>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デジタル工事写真の小黒板情報電子化対応ソフトウェア,（一社）施工管理ソフトウェア産業協会, &lt;https://www.jcomsia.</w:t>
            </w:r>
            <w:r w:rsidR="00085446">
              <w:rPr>
                <w:rFonts w:asciiTheme="minorEastAsia" w:eastAsiaTheme="minorEastAsia" w:hAnsiTheme="minorEastAsia" w:hint="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org/kokuban&gt;.</w:t>
            </w:r>
          </w:p>
          <w:p w14:paraId="0258FD9B" w14:textId="614905BF" w:rsidR="00B358B6" w:rsidRPr="00173858" w:rsidRDefault="00FE2CA4" w:rsidP="00FE2CA4">
            <w:pPr>
              <w:ind w:leftChars="100" w:left="402" w:right="210" w:hangingChars="100" w:hanging="186"/>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※ここでは使用機器の事例を示したものであり、この使用機器の事例からの選定に限定するものではない</w:t>
            </w:r>
          </w:p>
        </w:tc>
        <w:tc>
          <w:tcPr>
            <w:tcW w:w="709" w:type="dxa"/>
            <w:tcBorders>
              <w:top w:val="dotted" w:sz="4" w:space="0" w:color="auto"/>
              <w:left w:val="dotted" w:sz="4" w:space="0" w:color="auto"/>
              <w:bottom w:val="dotted" w:sz="4" w:space="0" w:color="000000" w:themeColor="text1"/>
              <w:right w:val="dotted" w:sz="4" w:space="0" w:color="auto"/>
            </w:tcBorders>
          </w:tcPr>
          <w:p w14:paraId="2B05C2D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17111119"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183D27D6" w14:textId="77777777" w:rsidTr="005B7018">
        <w:tc>
          <w:tcPr>
            <w:tcW w:w="279" w:type="dxa"/>
            <w:gridSpan w:val="2"/>
            <w:vMerge/>
            <w:tcBorders>
              <w:top w:val="nil"/>
              <w:left w:val="single" w:sz="4" w:space="0" w:color="auto"/>
              <w:bottom w:val="nil"/>
              <w:right w:val="dotted" w:sz="4" w:space="0" w:color="auto"/>
            </w:tcBorders>
          </w:tcPr>
          <w:p w14:paraId="0410395A"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000B3887"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7D74E59E" w14:textId="31445A97"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F54BB">
              <w:rPr>
                <w:rFonts w:asciiTheme="minorEastAsia" w:eastAsiaTheme="minorEastAsia" w:hAnsiTheme="minorEastAsia" w:hint="eastAsia"/>
                <w:color w:val="000000" w:themeColor="text1"/>
                <w:kern w:val="0"/>
                <w:sz w:val="18"/>
                <w:lang w:val="en-AU"/>
              </w:rPr>
              <w:t>デジタル工事写真における小黒板情報の電子的記入</w:t>
            </w:r>
          </w:p>
        </w:tc>
        <w:tc>
          <w:tcPr>
            <w:tcW w:w="6095" w:type="dxa"/>
            <w:tcBorders>
              <w:top w:val="dotted" w:sz="4" w:space="0" w:color="auto"/>
              <w:left w:val="dotted" w:sz="4" w:space="0" w:color="auto"/>
              <w:bottom w:val="dotted" w:sz="4" w:space="0" w:color="auto"/>
              <w:right w:val="dotted" w:sz="4" w:space="0" w:color="auto"/>
            </w:tcBorders>
          </w:tcPr>
          <w:p w14:paraId="5BDC702A" w14:textId="29A647C6" w:rsidR="00B358B6" w:rsidRPr="00173858" w:rsidRDefault="00B358B6"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事業者は、１）の使用機器を用いてデジタル工事写真を撮影する場合は、被写体と小黒板情報を電子画像として同時に記録してもよい。小黒板情報の電子的記入を行う項目は、写真管理基準</w:t>
            </w:r>
            <w:r w:rsidR="00FE2CA4" w:rsidRPr="00173858">
              <w:rPr>
                <w:rFonts w:asciiTheme="minorEastAsia" w:eastAsiaTheme="minorEastAsia" w:hAnsiTheme="minorEastAsia" w:hint="eastAsia"/>
                <w:color w:val="000000" w:themeColor="text1"/>
                <w:kern w:val="0"/>
                <w:sz w:val="18"/>
                <w:lang w:val="en-AU"/>
              </w:rPr>
              <w:t>（平成27年３月）「</w:t>
            </w:r>
            <w:r w:rsidRPr="00173858">
              <w:rPr>
                <w:rFonts w:asciiTheme="minorEastAsia" w:eastAsiaTheme="minorEastAsia" w:hAnsiTheme="minorEastAsia" w:hint="eastAsia"/>
                <w:color w:val="000000" w:themeColor="text1"/>
                <w:kern w:val="0"/>
                <w:sz w:val="18"/>
                <w:lang w:val="en-AU"/>
              </w:rPr>
              <w:t>２</w:t>
            </w:r>
            <w:r w:rsidRPr="00173858">
              <w:rPr>
                <w:rFonts w:asciiTheme="minorEastAsia" w:eastAsiaTheme="minorEastAsia" w:hAnsiTheme="minor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２</w:t>
            </w:r>
            <w:r w:rsidRPr="00173858">
              <w:rPr>
                <w:rFonts w:asciiTheme="minorEastAsia" w:eastAsiaTheme="minorEastAsia" w:hAnsiTheme="minorEastAsia"/>
                <w:color w:val="000000" w:themeColor="text1"/>
                <w:kern w:val="0"/>
                <w:sz w:val="18"/>
                <w:lang w:val="en-AU"/>
              </w:rPr>
              <w:t>撮影方法</w:t>
            </w:r>
            <w:r w:rsidR="00FE2CA4"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による。</w:t>
            </w:r>
          </w:p>
          <w:p w14:paraId="0899D9E2" w14:textId="6B1C4DEB" w:rsidR="00B358B6" w:rsidRPr="00173858" w:rsidRDefault="00B358B6"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ただし、対象工事において、高温多湿、粉じん等の現場条件の影響により、対象機器の使用が困難な工種については、使用機器の利用を限定するものではない。</w:t>
            </w:r>
          </w:p>
        </w:tc>
        <w:tc>
          <w:tcPr>
            <w:tcW w:w="709" w:type="dxa"/>
            <w:tcBorders>
              <w:top w:val="dotted" w:sz="4" w:space="0" w:color="auto"/>
              <w:left w:val="dotted" w:sz="4" w:space="0" w:color="auto"/>
              <w:bottom w:val="dotted" w:sz="4" w:space="0" w:color="auto"/>
              <w:right w:val="dotted" w:sz="4" w:space="0" w:color="auto"/>
            </w:tcBorders>
          </w:tcPr>
          <w:p w14:paraId="114873C5"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38DF6AE"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74C9B51E" w14:textId="77777777" w:rsidTr="005B7018">
        <w:tc>
          <w:tcPr>
            <w:tcW w:w="279" w:type="dxa"/>
            <w:gridSpan w:val="2"/>
            <w:vMerge/>
            <w:tcBorders>
              <w:top w:val="nil"/>
              <w:left w:val="single" w:sz="4" w:space="0" w:color="auto"/>
              <w:bottom w:val="nil"/>
              <w:right w:val="dotted" w:sz="4" w:space="0" w:color="auto"/>
            </w:tcBorders>
          </w:tcPr>
          <w:p w14:paraId="0A9F74E1"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23345BF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7DFCDC5E" w14:textId="3EC6FEF0"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9F54BB">
              <w:rPr>
                <w:rFonts w:asciiTheme="minorEastAsia" w:eastAsiaTheme="minorEastAsia" w:hAnsiTheme="minorEastAsia" w:hint="eastAsia"/>
                <w:color w:val="000000" w:themeColor="text1"/>
                <w:kern w:val="0"/>
                <w:sz w:val="18"/>
                <w:lang w:val="en-AU"/>
              </w:rPr>
              <w:t>小黒板情報の電子的記入の取扱い</w:t>
            </w:r>
          </w:p>
        </w:tc>
        <w:tc>
          <w:tcPr>
            <w:tcW w:w="6095" w:type="dxa"/>
            <w:tcBorders>
              <w:top w:val="dotted" w:sz="4" w:space="0" w:color="auto"/>
              <w:left w:val="dotted" w:sz="4" w:space="0" w:color="auto"/>
              <w:bottom w:val="dotted" w:sz="4" w:space="0" w:color="auto"/>
              <w:right w:val="dotted" w:sz="4" w:space="0" w:color="auto"/>
            </w:tcBorders>
          </w:tcPr>
          <w:p w14:paraId="689F09B1" w14:textId="4FC3CCB1" w:rsidR="00B358B6" w:rsidRPr="00173858" w:rsidRDefault="00B358B6" w:rsidP="009F54B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本工事の工事写真の取扱いは、写真管理基準</w:t>
            </w:r>
            <w:r w:rsidR="00CE58DB" w:rsidRPr="00173858">
              <w:rPr>
                <w:rFonts w:asciiTheme="minorEastAsia" w:eastAsiaTheme="minorEastAsia" w:hAnsiTheme="minorEastAsia" w:hint="eastAsia"/>
                <w:color w:val="000000" w:themeColor="text1"/>
                <w:kern w:val="0"/>
                <w:sz w:val="18"/>
                <w:lang w:val="en-AU"/>
              </w:rPr>
              <w:t>（平成27年３月）</w:t>
            </w:r>
            <w:r w:rsidRPr="00173858">
              <w:rPr>
                <w:rFonts w:asciiTheme="minorEastAsia" w:eastAsiaTheme="minorEastAsia" w:hAnsiTheme="minorEastAsia" w:hint="eastAsia"/>
                <w:color w:val="000000" w:themeColor="text1"/>
                <w:kern w:val="0"/>
                <w:sz w:val="18"/>
                <w:lang w:val="en-AU"/>
              </w:rPr>
              <w:t>及びデジタル写真管理情報基準</w:t>
            </w:r>
            <w:r w:rsidR="00CE58DB" w:rsidRPr="00173858">
              <w:rPr>
                <w:rFonts w:asciiTheme="minorEastAsia" w:eastAsiaTheme="minorEastAsia" w:hAnsiTheme="minorEastAsia" w:hint="eastAsia"/>
                <w:color w:val="000000" w:themeColor="text1"/>
                <w:kern w:val="0"/>
                <w:sz w:val="18"/>
                <w:lang w:val="en-AU"/>
              </w:rPr>
              <w:t>（平成28年３月）</w:t>
            </w:r>
            <w:r w:rsidRPr="00173858">
              <w:rPr>
                <w:rFonts w:asciiTheme="minorEastAsia" w:eastAsiaTheme="minorEastAsia" w:hAnsiTheme="minorEastAsia" w:hint="eastAsia"/>
                <w:color w:val="000000" w:themeColor="text1"/>
                <w:kern w:val="0"/>
                <w:sz w:val="18"/>
                <w:lang w:val="en-AU"/>
              </w:rPr>
              <w:t>に準ずるが、２）に示す小黒板情報の電子的記入については、写真管理基準</w:t>
            </w:r>
            <w:r w:rsidR="00CE58DB" w:rsidRPr="00173858">
              <w:rPr>
                <w:rFonts w:asciiTheme="minorEastAsia" w:eastAsiaTheme="minorEastAsia" w:hAnsiTheme="minorEastAsia" w:hint="eastAsia"/>
                <w:color w:val="000000" w:themeColor="text1"/>
                <w:kern w:val="0"/>
                <w:sz w:val="18"/>
                <w:lang w:val="en-AU"/>
              </w:rPr>
              <w:t>（平成27年３月）「</w:t>
            </w:r>
            <w:r w:rsidRPr="00173858">
              <w:rPr>
                <w:rFonts w:asciiTheme="minorEastAsia" w:eastAsiaTheme="minorEastAsia" w:hAnsiTheme="minorEastAsia" w:hint="eastAsia"/>
                <w:color w:val="000000" w:themeColor="text1"/>
                <w:kern w:val="0"/>
                <w:sz w:val="18"/>
                <w:lang w:val="en-AU"/>
              </w:rPr>
              <w:t>２</w:t>
            </w:r>
            <w:r w:rsidRPr="00173858">
              <w:rPr>
                <w:rFonts w:asciiTheme="minorEastAsia" w:eastAsiaTheme="minorEastAsia" w:hAnsiTheme="minor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５写真編集等</w:t>
            </w:r>
            <w:r w:rsidR="00CE58DB"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及びデジタル写真管理情報基準</w:t>
            </w:r>
            <w:r w:rsidR="00CE58DB" w:rsidRPr="00173858">
              <w:rPr>
                <w:rFonts w:asciiTheme="minorEastAsia" w:eastAsiaTheme="minorEastAsia" w:hAnsiTheme="minorEastAsia" w:hint="eastAsia"/>
                <w:color w:val="000000" w:themeColor="text1"/>
                <w:kern w:val="0"/>
                <w:sz w:val="18"/>
                <w:lang w:val="en-AU"/>
              </w:rPr>
              <w:t>（平成28年３月）「</w:t>
            </w:r>
            <w:r w:rsidRPr="00173858">
              <w:rPr>
                <w:rFonts w:asciiTheme="minorEastAsia" w:eastAsiaTheme="minorEastAsia" w:hAnsiTheme="minorEastAsia" w:hint="eastAsia"/>
                <w:color w:val="000000" w:themeColor="text1"/>
                <w:kern w:val="0"/>
                <w:sz w:val="18"/>
                <w:lang w:val="en-AU"/>
              </w:rPr>
              <w:t>６</w:t>
            </w:r>
            <w:r w:rsidRPr="00173858">
              <w:rPr>
                <w:rFonts w:asciiTheme="minorEastAsia" w:eastAsiaTheme="minorEastAsia" w:hAnsiTheme="minorEastAsia"/>
                <w:color w:val="000000" w:themeColor="text1"/>
                <w:kern w:val="0"/>
                <w:sz w:val="18"/>
                <w:lang w:val="en-AU"/>
              </w:rPr>
              <w:t>.写真編集等</w:t>
            </w:r>
            <w:r w:rsidR="00CE58DB"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で規定されている写真編集には該当しない。</w:t>
            </w:r>
          </w:p>
        </w:tc>
        <w:tc>
          <w:tcPr>
            <w:tcW w:w="709" w:type="dxa"/>
            <w:tcBorders>
              <w:top w:val="dotted" w:sz="4" w:space="0" w:color="auto"/>
              <w:left w:val="dotted" w:sz="4" w:space="0" w:color="auto"/>
              <w:bottom w:val="dotted" w:sz="4" w:space="0" w:color="auto"/>
              <w:right w:val="dotted" w:sz="4" w:space="0" w:color="auto"/>
            </w:tcBorders>
          </w:tcPr>
          <w:p w14:paraId="3843BBC5"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98740B2"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2ED5EDEA" w14:textId="77777777" w:rsidTr="005B7018">
        <w:tc>
          <w:tcPr>
            <w:tcW w:w="279" w:type="dxa"/>
            <w:gridSpan w:val="2"/>
            <w:vMerge/>
            <w:tcBorders>
              <w:top w:val="nil"/>
              <w:left w:val="single" w:sz="4" w:space="0" w:color="auto"/>
              <w:bottom w:val="nil"/>
              <w:right w:val="dotted" w:sz="4" w:space="0" w:color="auto"/>
            </w:tcBorders>
          </w:tcPr>
          <w:p w14:paraId="3BBE7420"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4E53D785"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479B5FC" w14:textId="5180B888"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9F54BB">
              <w:rPr>
                <w:rFonts w:asciiTheme="minorEastAsia" w:eastAsiaTheme="minorEastAsia" w:hAnsiTheme="minorEastAsia" w:hint="eastAsia"/>
                <w:color w:val="000000" w:themeColor="text1"/>
                <w:kern w:val="0"/>
                <w:sz w:val="18"/>
                <w:lang w:val="en-AU"/>
              </w:rPr>
              <w:t>小黒板情報の電子的記入を行った写真の納品</w:t>
            </w:r>
          </w:p>
        </w:tc>
        <w:tc>
          <w:tcPr>
            <w:tcW w:w="6095" w:type="dxa"/>
            <w:tcBorders>
              <w:top w:val="dotted" w:sz="4" w:space="0" w:color="auto"/>
              <w:left w:val="dotted" w:sz="4" w:space="0" w:color="auto"/>
              <w:bottom w:val="dotted" w:sz="4" w:space="0" w:color="auto"/>
              <w:right w:val="dotted" w:sz="4" w:space="0" w:color="auto"/>
            </w:tcBorders>
          </w:tcPr>
          <w:p w14:paraId="7217E681" w14:textId="77777777" w:rsidR="00CE58DB"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事業者は、２）に示す小黒板情報の電子的記入を行った写真（以下「小黒板情報電子化写真」という。）を、工事完成時に近畿地方整備局へ納品するものとする。なお納品時に、事業者は改ざん検知機能（信憑性チェックツール）を搭載した写真管理ソフトウェアや工事写真ビューアソフトを用いて、小黒板情報電子化写真の信憑性確認を行い、その結果を併せて近畿地方整備局へ提出するものとする。</w:t>
            </w:r>
          </w:p>
          <w:p w14:paraId="35F2F556" w14:textId="77777777" w:rsidR="00B358B6"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なお、提出された信憑性確認の結果を、近畿地方整備局が確認することがある。</w:t>
            </w:r>
          </w:p>
          <w:p w14:paraId="291182D6" w14:textId="77777777" w:rsidR="00CE58DB" w:rsidRPr="00173858" w:rsidRDefault="00CE58DB"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また、下記のチェックツールを使用して信憑性確認を行い、結果を出力したものでもよい。</w:t>
            </w:r>
          </w:p>
          <w:p w14:paraId="1FD51E51" w14:textId="77777777" w:rsidR="00CE58DB" w:rsidRPr="00173858" w:rsidRDefault="00CE58DB"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【チェックツールの事例】</w:t>
            </w:r>
          </w:p>
          <w:p w14:paraId="4DF8C358" w14:textId="77777777" w:rsidR="00CE58DB" w:rsidRPr="00173858" w:rsidRDefault="00CE58DB"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信憑性チェックツール（一社）施工管理ソフトウェア産業協会,</w:t>
            </w:r>
          </w:p>
          <w:p w14:paraId="5B6AF077" w14:textId="77777777" w:rsidR="00CE58DB" w:rsidRPr="00173858" w:rsidRDefault="00CE58DB"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color w:val="000000" w:themeColor="text1"/>
                <w:kern w:val="0"/>
                <w:sz w:val="18"/>
                <w:lang w:val="en-AU"/>
              </w:rPr>
              <w:t>&lt;https://www.jcomsia.org/kokuban&gt;.</w:t>
            </w:r>
          </w:p>
          <w:p w14:paraId="3097FBD8" w14:textId="77777777" w:rsidR="00CE58DB" w:rsidRPr="00173858" w:rsidRDefault="00CE58DB"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※ここでは使用機器の事例を示したものであり、この使用機器の事例からの選定に限定するものではない</w:t>
            </w:r>
          </w:p>
          <w:p w14:paraId="337A46C8" w14:textId="77777777" w:rsidR="00CE58DB" w:rsidRDefault="00CE58DB" w:rsidP="00CE58D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なお、デジタル工事写真の小黒板情報電子化を実施しない工事写真がある場合は、近畿地方整備局の承諾を得ること。</w:t>
            </w:r>
          </w:p>
          <w:p w14:paraId="1C474D88" w14:textId="423F8781" w:rsidR="00651950" w:rsidRPr="002D6264" w:rsidRDefault="00651950" w:rsidP="00CE58DB">
            <w:pPr>
              <w:rPr>
                <w:rFonts w:asciiTheme="minorEastAsia" w:eastAsiaTheme="minorEastAsia" w:hAnsiTheme="minorEastAsia"/>
                <w:color w:val="000000" w:themeColor="text1"/>
                <w:kern w:val="0"/>
                <w:sz w:val="18"/>
                <w:lang w:val="en-AU"/>
              </w:rPr>
            </w:pPr>
            <w:r w:rsidRPr="00651950">
              <w:rPr>
                <w:rFonts w:asciiTheme="minorEastAsia" w:eastAsiaTheme="minorEastAsia" w:hAnsiTheme="minorEastAsia" w:hint="eastAsia"/>
                <w:color w:val="000000" w:themeColor="text1"/>
                <w:kern w:val="0"/>
                <w:sz w:val="18"/>
                <w:lang w:val="en-AU"/>
              </w:rPr>
              <w:t>機器・ソフトウェア等の導入に係る費用は、技術管理費の写真管理に要する費用に含まれるものとする。機器・ソフトウェア等の導入に係る費用とは、小黒板情報電子化の実施に必要な機器・ソフトウェア。チェックシステム（信憑性チェックツール）を搭載した写真管理ソフトウェアや工事写真ビューアソフトの機器経費及び電子使用料等を指す。</w:t>
            </w:r>
          </w:p>
        </w:tc>
        <w:tc>
          <w:tcPr>
            <w:tcW w:w="709" w:type="dxa"/>
            <w:tcBorders>
              <w:top w:val="dotted" w:sz="4" w:space="0" w:color="auto"/>
              <w:left w:val="dotted" w:sz="4" w:space="0" w:color="auto"/>
              <w:bottom w:val="dotted" w:sz="4" w:space="0" w:color="auto"/>
              <w:right w:val="dotted" w:sz="4" w:space="0" w:color="auto"/>
            </w:tcBorders>
          </w:tcPr>
          <w:p w14:paraId="76760AB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986AE35"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3B8AF2AD" w14:textId="77777777" w:rsidTr="005B7018">
        <w:tc>
          <w:tcPr>
            <w:tcW w:w="279" w:type="dxa"/>
            <w:gridSpan w:val="2"/>
            <w:vMerge/>
            <w:tcBorders>
              <w:top w:val="nil"/>
              <w:left w:val="single" w:sz="4" w:space="0" w:color="auto"/>
              <w:bottom w:val="nil"/>
              <w:right w:val="dotted" w:sz="4" w:space="0" w:color="auto"/>
            </w:tcBorders>
          </w:tcPr>
          <w:p w14:paraId="3C547C0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1027C010" w14:textId="30270FC2"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(15) </w:t>
            </w:r>
            <w:r w:rsidRPr="009F54BB">
              <w:rPr>
                <w:rFonts w:asciiTheme="minorEastAsia" w:eastAsiaTheme="minorEastAsia" w:hAnsiTheme="minorEastAsia" w:hint="eastAsia"/>
                <w:color w:val="000000" w:themeColor="text1"/>
                <w:kern w:val="0"/>
                <w:sz w:val="18"/>
                <w:lang w:val="en-AU"/>
              </w:rPr>
              <w:t>工事版ウィークリースタンス取組実施について</w:t>
            </w:r>
          </w:p>
        </w:tc>
        <w:tc>
          <w:tcPr>
            <w:tcW w:w="6095" w:type="dxa"/>
            <w:tcBorders>
              <w:top w:val="dotted" w:sz="4" w:space="0" w:color="auto"/>
              <w:left w:val="dotted" w:sz="4" w:space="0" w:color="auto"/>
              <w:bottom w:val="dotted" w:sz="4" w:space="0" w:color="auto"/>
              <w:right w:val="dotted" w:sz="4" w:space="0" w:color="auto"/>
            </w:tcBorders>
          </w:tcPr>
          <w:p w14:paraId="5FFFE846" w14:textId="2590849C" w:rsidR="00B358B6" w:rsidRPr="002D6264"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本工事は、建設業界の働き方改革を推進し、休日の取得・長時間労働の改善に向け、下記のウィークリースタンス実施項目に取り組むものである。</w:t>
            </w:r>
          </w:p>
        </w:tc>
        <w:tc>
          <w:tcPr>
            <w:tcW w:w="709" w:type="dxa"/>
            <w:tcBorders>
              <w:top w:val="dotted" w:sz="4" w:space="0" w:color="auto"/>
              <w:left w:val="dotted" w:sz="4" w:space="0" w:color="auto"/>
              <w:bottom w:val="dotted" w:sz="4" w:space="0" w:color="auto"/>
              <w:right w:val="dotted" w:sz="4" w:space="0" w:color="auto"/>
            </w:tcBorders>
          </w:tcPr>
          <w:p w14:paraId="777EA3B0"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05A841B"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745B7B5F" w14:textId="77777777" w:rsidTr="005B7018">
        <w:trPr>
          <w:trHeight w:val="139"/>
        </w:trPr>
        <w:tc>
          <w:tcPr>
            <w:tcW w:w="279" w:type="dxa"/>
            <w:gridSpan w:val="2"/>
            <w:vMerge/>
            <w:tcBorders>
              <w:top w:val="nil"/>
              <w:left w:val="single" w:sz="4" w:space="0" w:color="auto"/>
              <w:bottom w:val="nil"/>
              <w:right w:val="dotted" w:sz="4" w:space="0" w:color="auto"/>
            </w:tcBorders>
          </w:tcPr>
          <w:p w14:paraId="05D35CE0"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1A2A35EC"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06365B1" w14:textId="5776322C" w:rsidR="00B358B6" w:rsidRPr="002D6264" w:rsidDel="009177C1"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１）休日明け日（月曜日等）は工事書類等の作成等の期限日としない。</w:t>
            </w:r>
          </w:p>
        </w:tc>
        <w:tc>
          <w:tcPr>
            <w:tcW w:w="709" w:type="dxa"/>
            <w:tcBorders>
              <w:top w:val="dotted" w:sz="4" w:space="0" w:color="auto"/>
              <w:left w:val="dotted" w:sz="4" w:space="0" w:color="auto"/>
              <w:bottom w:val="dotted" w:sz="4" w:space="0" w:color="auto"/>
              <w:right w:val="dotted" w:sz="4" w:space="0" w:color="auto"/>
            </w:tcBorders>
          </w:tcPr>
          <w:p w14:paraId="604111AA"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B4F82D8"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4480B5A1" w14:textId="77777777" w:rsidTr="005B7018">
        <w:trPr>
          <w:trHeight w:val="139"/>
        </w:trPr>
        <w:tc>
          <w:tcPr>
            <w:tcW w:w="279" w:type="dxa"/>
            <w:gridSpan w:val="2"/>
            <w:vMerge/>
            <w:tcBorders>
              <w:top w:val="nil"/>
              <w:left w:val="single" w:sz="4" w:space="0" w:color="auto"/>
              <w:bottom w:val="nil"/>
              <w:right w:val="dotted" w:sz="4" w:space="0" w:color="auto"/>
            </w:tcBorders>
          </w:tcPr>
          <w:p w14:paraId="468248D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F579990"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EAB0FD1" w14:textId="504FE9F5" w:rsidR="00B358B6" w:rsidRPr="002D6264" w:rsidDel="009177C1"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２）勤務時間外に工事書類等の作成等の依頼をしない。</w:t>
            </w:r>
          </w:p>
        </w:tc>
        <w:tc>
          <w:tcPr>
            <w:tcW w:w="709" w:type="dxa"/>
            <w:tcBorders>
              <w:top w:val="dotted" w:sz="4" w:space="0" w:color="auto"/>
              <w:left w:val="dotted" w:sz="4" w:space="0" w:color="auto"/>
              <w:bottom w:val="dotted" w:sz="4" w:space="0" w:color="auto"/>
              <w:right w:val="dotted" w:sz="4" w:space="0" w:color="auto"/>
            </w:tcBorders>
          </w:tcPr>
          <w:p w14:paraId="438A8AFC"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502B905"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9B77754" w14:textId="77777777" w:rsidTr="005B7018">
        <w:trPr>
          <w:trHeight w:val="139"/>
        </w:trPr>
        <w:tc>
          <w:tcPr>
            <w:tcW w:w="279" w:type="dxa"/>
            <w:gridSpan w:val="2"/>
            <w:vMerge/>
            <w:tcBorders>
              <w:top w:val="nil"/>
              <w:left w:val="single" w:sz="4" w:space="0" w:color="auto"/>
              <w:bottom w:val="nil"/>
              <w:right w:val="dotted" w:sz="4" w:space="0" w:color="auto"/>
            </w:tcBorders>
          </w:tcPr>
          <w:p w14:paraId="527B087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2ADA48E7"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32B98B7" w14:textId="0B364D8D" w:rsidR="00B358B6" w:rsidRPr="002D6264" w:rsidDel="009177C1"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３）作業内容に見合った作業期間を確保する。</w:t>
            </w:r>
          </w:p>
        </w:tc>
        <w:tc>
          <w:tcPr>
            <w:tcW w:w="709" w:type="dxa"/>
            <w:tcBorders>
              <w:top w:val="dotted" w:sz="4" w:space="0" w:color="auto"/>
              <w:left w:val="dotted" w:sz="4" w:space="0" w:color="auto"/>
              <w:bottom w:val="dotted" w:sz="4" w:space="0" w:color="auto"/>
              <w:right w:val="dotted" w:sz="4" w:space="0" w:color="auto"/>
            </w:tcBorders>
          </w:tcPr>
          <w:p w14:paraId="0A8E734F"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5EA547A"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2E11D0AD" w14:textId="77777777" w:rsidTr="005B7018">
        <w:trPr>
          <w:trHeight w:val="139"/>
        </w:trPr>
        <w:tc>
          <w:tcPr>
            <w:tcW w:w="279" w:type="dxa"/>
            <w:gridSpan w:val="2"/>
            <w:vMerge/>
            <w:tcBorders>
              <w:top w:val="nil"/>
              <w:left w:val="single" w:sz="4" w:space="0" w:color="auto"/>
              <w:bottom w:val="nil"/>
              <w:right w:val="dotted" w:sz="4" w:space="0" w:color="auto"/>
            </w:tcBorders>
          </w:tcPr>
          <w:p w14:paraId="2A0413B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E1F71F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76472A3" w14:textId="1E40E84D" w:rsidR="00B358B6" w:rsidRPr="002D6264" w:rsidDel="009177C1"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４）昼休みや午後５時以降の打合せ・立会を行わない。</w:t>
            </w:r>
          </w:p>
        </w:tc>
        <w:tc>
          <w:tcPr>
            <w:tcW w:w="709" w:type="dxa"/>
            <w:tcBorders>
              <w:top w:val="dotted" w:sz="4" w:space="0" w:color="auto"/>
              <w:left w:val="dotted" w:sz="4" w:space="0" w:color="auto"/>
              <w:bottom w:val="dotted" w:sz="4" w:space="0" w:color="auto"/>
              <w:right w:val="dotted" w:sz="4" w:space="0" w:color="auto"/>
            </w:tcBorders>
          </w:tcPr>
          <w:p w14:paraId="438EC9D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7E2ACF3"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78BC8D0" w14:textId="77777777" w:rsidTr="005B7018">
        <w:trPr>
          <w:trHeight w:val="139"/>
        </w:trPr>
        <w:tc>
          <w:tcPr>
            <w:tcW w:w="279" w:type="dxa"/>
            <w:gridSpan w:val="2"/>
            <w:vMerge/>
            <w:tcBorders>
              <w:top w:val="nil"/>
              <w:left w:val="single" w:sz="4" w:space="0" w:color="auto"/>
              <w:bottom w:val="nil"/>
              <w:right w:val="dotted" w:sz="4" w:space="0" w:color="auto"/>
            </w:tcBorders>
          </w:tcPr>
          <w:p w14:paraId="1962C792"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6F97204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3BF15A6" w14:textId="797963B9" w:rsidR="00B358B6" w:rsidRPr="002D6264" w:rsidDel="009177C1" w:rsidRDefault="00B358B6" w:rsidP="00455A34">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５）工事施工中の打合せはＷｅｂ会議（ビデオ会議機能）も活用する。</w:t>
            </w:r>
          </w:p>
        </w:tc>
        <w:tc>
          <w:tcPr>
            <w:tcW w:w="709" w:type="dxa"/>
            <w:tcBorders>
              <w:top w:val="dotted" w:sz="4" w:space="0" w:color="auto"/>
              <w:left w:val="dotted" w:sz="4" w:space="0" w:color="auto"/>
              <w:bottom w:val="dotted" w:sz="4" w:space="0" w:color="auto"/>
              <w:right w:val="dotted" w:sz="4" w:space="0" w:color="auto"/>
            </w:tcBorders>
          </w:tcPr>
          <w:p w14:paraId="24AE3588"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A486D09"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8AD9277" w14:textId="77777777" w:rsidTr="005B7018">
        <w:trPr>
          <w:trHeight w:val="139"/>
        </w:trPr>
        <w:tc>
          <w:tcPr>
            <w:tcW w:w="279" w:type="dxa"/>
            <w:gridSpan w:val="2"/>
            <w:vMerge/>
            <w:tcBorders>
              <w:top w:val="nil"/>
              <w:left w:val="single" w:sz="4" w:space="0" w:color="auto"/>
              <w:bottom w:val="nil"/>
              <w:right w:val="dotted" w:sz="4" w:space="0" w:color="auto"/>
            </w:tcBorders>
          </w:tcPr>
          <w:p w14:paraId="3D8CBCE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B38483B" w14:textId="67CA7690"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937D681" w14:textId="1126EE7B" w:rsidR="00B358B6" w:rsidRPr="002D6264" w:rsidRDefault="00B358B6" w:rsidP="009F54BB">
            <w:pPr>
              <w:rPr>
                <w:rFonts w:asciiTheme="minorEastAsia" w:eastAsiaTheme="minorEastAsia" w:hAnsiTheme="minorEastAsia"/>
                <w:color w:val="000000" w:themeColor="text1"/>
                <w:kern w:val="0"/>
                <w:sz w:val="18"/>
                <w:lang w:val="en-AU"/>
              </w:rPr>
            </w:pPr>
            <w:r w:rsidRPr="009F54BB">
              <w:rPr>
                <w:rFonts w:asciiTheme="minorEastAsia" w:eastAsiaTheme="minorEastAsia" w:hAnsiTheme="minorEastAsia" w:hint="eastAsia"/>
                <w:color w:val="000000" w:themeColor="text1"/>
                <w:kern w:val="0"/>
                <w:sz w:val="18"/>
                <w:lang w:val="en-AU"/>
              </w:rPr>
              <w:t>なお、工事の内容や特性を踏まえ、災害等の緊急的な対応、第三者等の要求に伴う対応及び関係機関等との協議による休日又は夜間作業等により、取組が実施出来ない場合の対処方法（依頼や期限に関する特例、代休、振替休日の措置等）については、近畿地方整備局と事業者で協議のうえ、決定する。</w:t>
            </w:r>
          </w:p>
        </w:tc>
        <w:tc>
          <w:tcPr>
            <w:tcW w:w="709" w:type="dxa"/>
            <w:tcBorders>
              <w:top w:val="dotted" w:sz="4" w:space="0" w:color="auto"/>
              <w:left w:val="dotted" w:sz="4" w:space="0" w:color="auto"/>
              <w:bottom w:val="dotted" w:sz="4" w:space="0" w:color="auto"/>
              <w:right w:val="dotted" w:sz="4" w:space="0" w:color="auto"/>
            </w:tcBorders>
          </w:tcPr>
          <w:p w14:paraId="0E2CC8E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72384E1"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307EA43D" w14:textId="77777777" w:rsidTr="005B7018">
        <w:tc>
          <w:tcPr>
            <w:tcW w:w="279" w:type="dxa"/>
            <w:gridSpan w:val="2"/>
            <w:vMerge/>
            <w:tcBorders>
              <w:top w:val="nil"/>
              <w:left w:val="single" w:sz="4" w:space="0" w:color="auto"/>
              <w:bottom w:val="nil"/>
              <w:right w:val="dotted" w:sz="4" w:space="0" w:color="auto"/>
            </w:tcBorders>
          </w:tcPr>
          <w:p w14:paraId="52296BA9"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0DF26DCD" w14:textId="1E52F76C" w:rsidR="00B358B6" w:rsidRPr="002D6264" w:rsidRDefault="00B358B6" w:rsidP="000A6361">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(16) </w:t>
            </w:r>
            <w:r w:rsidRPr="00B327AB">
              <w:rPr>
                <w:rFonts w:asciiTheme="minorEastAsia" w:eastAsiaTheme="minorEastAsia" w:hAnsiTheme="minorEastAsia" w:hint="eastAsia"/>
                <w:color w:val="000000" w:themeColor="text1"/>
                <w:kern w:val="0"/>
                <w:sz w:val="18"/>
                <w:lang w:val="en-AU"/>
              </w:rPr>
              <w:t>電線共同溝･情報ＢＯＸ等の埋設管路等の事故防止</w:t>
            </w:r>
          </w:p>
        </w:tc>
        <w:tc>
          <w:tcPr>
            <w:tcW w:w="6095" w:type="dxa"/>
            <w:tcBorders>
              <w:top w:val="dotted" w:sz="4" w:space="0" w:color="auto"/>
              <w:left w:val="dotted" w:sz="4" w:space="0" w:color="auto"/>
              <w:bottom w:val="dotted" w:sz="4" w:space="0" w:color="000000" w:themeColor="text1"/>
              <w:right w:val="dotted" w:sz="4" w:space="0" w:color="auto"/>
            </w:tcBorders>
          </w:tcPr>
          <w:p w14:paraId="70F0D62C" w14:textId="77777777" w:rsidR="00B358B6" w:rsidRPr="00B327AB"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１）本工事は、情報ボックス（電線共同溝、道路管理用光ファイバーケーブル）の近隣工事であるため、電線共同溝・情報ボックス管理マニュアルに基づき、施工計画書の通信等設備事故防止計画には下記事項を記載するものとする。</w:t>
            </w:r>
          </w:p>
          <w:p w14:paraId="6255451A" w14:textId="77777777" w:rsidR="00B358B6" w:rsidRPr="00B327AB"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・設備事故防止管理者</w:t>
            </w:r>
          </w:p>
          <w:p w14:paraId="7C48DEAB" w14:textId="77777777" w:rsidR="00B358B6" w:rsidRPr="00B327AB"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・埋設箇所の確認方法（地中探査機含む）</w:t>
            </w:r>
          </w:p>
          <w:p w14:paraId="1293395D" w14:textId="77777777" w:rsidR="00B358B6" w:rsidRPr="00B327AB"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・近接部の工事施工方法（仮設計画含む）</w:t>
            </w:r>
          </w:p>
          <w:p w14:paraId="350C6659" w14:textId="77777777" w:rsidR="00B358B6" w:rsidRPr="00B327AB"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・作業上の留意事項及び作業員への周知方法</w:t>
            </w:r>
          </w:p>
          <w:p w14:paraId="37BF3BB3" w14:textId="77777777" w:rsidR="00B358B6" w:rsidRPr="00B327AB"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・事故発生時の連絡体制及び即応体制</w:t>
            </w:r>
          </w:p>
          <w:p w14:paraId="286B01F4" w14:textId="173D06E7" w:rsidR="00B358B6" w:rsidRPr="002D6264"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・その他必要な事項</w:t>
            </w:r>
          </w:p>
        </w:tc>
        <w:tc>
          <w:tcPr>
            <w:tcW w:w="709" w:type="dxa"/>
            <w:tcBorders>
              <w:top w:val="dotted" w:sz="4" w:space="0" w:color="auto"/>
              <w:left w:val="dotted" w:sz="4" w:space="0" w:color="auto"/>
              <w:bottom w:val="dotted" w:sz="4" w:space="0" w:color="000000" w:themeColor="text1"/>
              <w:right w:val="dotted" w:sz="4" w:space="0" w:color="auto"/>
            </w:tcBorders>
          </w:tcPr>
          <w:p w14:paraId="2C36B520"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49CF4B0A"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6ACE605C" w14:textId="77777777" w:rsidTr="005B7018">
        <w:tc>
          <w:tcPr>
            <w:tcW w:w="279" w:type="dxa"/>
            <w:gridSpan w:val="2"/>
            <w:vMerge/>
            <w:tcBorders>
              <w:top w:val="nil"/>
              <w:left w:val="single" w:sz="4" w:space="0" w:color="auto"/>
              <w:bottom w:val="nil"/>
              <w:right w:val="dotted" w:sz="4" w:space="0" w:color="auto"/>
            </w:tcBorders>
          </w:tcPr>
          <w:p w14:paraId="0B7D136A"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39C2DA2E" w14:textId="711154BE" w:rsidR="00B358B6" w:rsidRPr="002D6264" w:rsidRDefault="00B358B6" w:rsidP="000A6361">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338E5D7" w14:textId="48492387" w:rsidR="00B358B6" w:rsidRPr="002D6264"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また、試掘が必要な場合、近畿地方整備局及び占用企業者の立会を求め試掘を行い、埋設位置を確認すること。</w:t>
            </w:r>
          </w:p>
        </w:tc>
        <w:tc>
          <w:tcPr>
            <w:tcW w:w="709" w:type="dxa"/>
            <w:tcBorders>
              <w:top w:val="dotted" w:sz="4" w:space="0" w:color="auto"/>
              <w:left w:val="dotted" w:sz="4" w:space="0" w:color="auto"/>
              <w:bottom w:val="dotted" w:sz="4" w:space="0" w:color="auto"/>
              <w:right w:val="dotted" w:sz="4" w:space="0" w:color="auto"/>
            </w:tcBorders>
          </w:tcPr>
          <w:p w14:paraId="38D6156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7FF5E39"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66A8BFF" w14:textId="77777777" w:rsidTr="005B7018">
        <w:tc>
          <w:tcPr>
            <w:tcW w:w="279" w:type="dxa"/>
            <w:gridSpan w:val="2"/>
            <w:vMerge/>
            <w:tcBorders>
              <w:top w:val="nil"/>
              <w:left w:val="single" w:sz="4" w:space="0" w:color="auto"/>
              <w:bottom w:val="nil"/>
              <w:right w:val="dotted" w:sz="4" w:space="0" w:color="auto"/>
            </w:tcBorders>
          </w:tcPr>
          <w:p w14:paraId="408FB62A"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5D328231" w14:textId="231047F1"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2FEA981" w14:textId="3DF25CEF" w:rsidR="00B358B6" w:rsidRDefault="00B358B6" w:rsidP="00B327AB">
            <w:pPr>
              <w:rPr>
                <w:rFonts w:asciiTheme="minorEastAsia" w:eastAsiaTheme="minorEastAsia" w:hAnsiTheme="minorEastAsia"/>
                <w:color w:val="000000" w:themeColor="text1"/>
                <w:kern w:val="0"/>
                <w:sz w:val="18"/>
                <w:lang w:val="en-AU"/>
              </w:rPr>
            </w:pPr>
            <w:r w:rsidRPr="00B327AB">
              <w:rPr>
                <w:rFonts w:asciiTheme="minorEastAsia" w:eastAsiaTheme="minorEastAsia" w:hAnsiTheme="minorEastAsia" w:hint="eastAsia"/>
                <w:color w:val="000000" w:themeColor="text1"/>
                <w:kern w:val="0"/>
                <w:sz w:val="18"/>
                <w:lang w:val="en-AU"/>
              </w:rPr>
              <w:t>２）情報ＢＯＸ等の設置位置の確認結果については、工事打合簿に下記の「地下埋設物確認表」及び位置等の分かる図面（測量成果)、写真等の資料を添付して近畿地方整備局に報告すること。</w:t>
            </w:r>
          </w:p>
          <w:p w14:paraId="54124432" w14:textId="77777777" w:rsidR="00632272" w:rsidRPr="00173858" w:rsidRDefault="00632272" w:rsidP="00632272">
            <w:pPr>
              <w:spacing w:line="200" w:lineRule="exact"/>
              <w:jc w:val="center"/>
              <w:rPr>
                <w:rFonts w:asciiTheme="minorEastAsia" w:eastAsiaTheme="minorEastAsia" w:hAnsiTheme="minorEastAsia"/>
                <w:color w:val="000000" w:themeColor="text1"/>
                <w:kern w:val="0"/>
                <w:sz w:val="18"/>
              </w:rPr>
            </w:pPr>
            <w:r w:rsidRPr="00173858">
              <w:rPr>
                <w:rFonts w:asciiTheme="minorEastAsia" w:eastAsiaTheme="minorEastAsia" w:hAnsiTheme="minorEastAsia" w:hint="eastAsia"/>
                <w:color w:val="000000" w:themeColor="text1"/>
                <w:kern w:val="0"/>
                <w:sz w:val="18"/>
                <w:lang w:val="en-AU"/>
              </w:rPr>
              <w:t>表－地下埋設物確認表</w:t>
            </w:r>
          </w:p>
          <w:tbl>
            <w:tblPr>
              <w:tblStyle w:val="aff5"/>
              <w:tblW w:w="5807" w:type="dxa"/>
              <w:tblInd w:w="37" w:type="dxa"/>
              <w:tblLayout w:type="fixed"/>
              <w:tblCellMar>
                <w:top w:w="28" w:type="dxa"/>
                <w:left w:w="28" w:type="dxa"/>
                <w:bottom w:w="28" w:type="dxa"/>
                <w:right w:w="28" w:type="dxa"/>
              </w:tblCellMar>
              <w:tblLook w:val="04A0" w:firstRow="1" w:lastRow="0" w:firstColumn="1" w:lastColumn="0" w:noHBand="0" w:noVBand="1"/>
            </w:tblPr>
            <w:tblGrid>
              <w:gridCol w:w="1129"/>
              <w:gridCol w:w="709"/>
              <w:gridCol w:w="851"/>
              <w:gridCol w:w="1134"/>
              <w:gridCol w:w="1984"/>
            </w:tblGrid>
            <w:tr w:rsidR="00632272" w:rsidRPr="00173858" w14:paraId="3359F35A" w14:textId="77777777" w:rsidTr="00611DC4">
              <w:tc>
                <w:tcPr>
                  <w:tcW w:w="1129" w:type="dxa"/>
                  <w:shd w:val="clear" w:color="auto" w:fill="auto"/>
                  <w:vAlign w:val="center"/>
                </w:tcPr>
                <w:p w14:paraId="5BCF2687"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地下</w:t>
                  </w:r>
                </w:p>
                <w:p w14:paraId="3505E641"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埋設物</w:t>
                  </w:r>
                </w:p>
              </w:tc>
              <w:tc>
                <w:tcPr>
                  <w:tcW w:w="709" w:type="dxa"/>
                  <w:shd w:val="clear" w:color="auto" w:fill="auto"/>
                  <w:vAlign w:val="center"/>
                </w:tcPr>
                <w:p w14:paraId="3E5F23F4"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位置</w:t>
                  </w:r>
                </w:p>
              </w:tc>
              <w:tc>
                <w:tcPr>
                  <w:tcW w:w="851" w:type="dxa"/>
                  <w:shd w:val="clear" w:color="auto" w:fill="auto"/>
                  <w:vAlign w:val="center"/>
                </w:tcPr>
                <w:p w14:paraId="62F32766"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w:t>
                  </w:r>
                </w:p>
                <w:p w14:paraId="253B5324"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方法</w:t>
                  </w:r>
                </w:p>
              </w:tc>
              <w:tc>
                <w:tcPr>
                  <w:tcW w:w="1134" w:type="dxa"/>
                  <w:shd w:val="clear" w:color="auto" w:fill="auto"/>
                  <w:vAlign w:val="center"/>
                </w:tcPr>
                <w:p w14:paraId="6FF152CF"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w:t>
                  </w:r>
                </w:p>
                <w:p w14:paraId="1802BB06"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確認者</w:t>
                  </w:r>
                </w:p>
              </w:tc>
              <w:tc>
                <w:tcPr>
                  <w:tcW w:w="1984" w:type="dxa"/>
                  <w:shd w:val="clear" w:color="auto" w:fill="auto"/>
                  <w:vAlign w:val="center"/>
                </w:tcPr>
                <w:p w14:paraId="3BCD9758"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現場状況</w:t>
                  </w:r>
                </w:p>
                <w:p w14:paraId="5933CD5B"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特記事項</w:t>
                  </w:r>
                </w:p>
              </w:tc>
            </w:tr>
            <w:tr w:rsidR="00632272" w:rsidRPr="00902208" w14:paraId="241E5BE4" w14:textId="77777777" w:rsidTr="00611DC4">
              <w:tc>
                <w:tcPr>
                  <w:tcW w:w="1129" w:type="dxa"/>
                  <w:shd w:val="clear" w:color="auto" w:fill="auto"/>
                  <w:vAlign w:val="center"/>
                </w:tcPr>
                <w:p w14:paraId="1CD98EA0"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情報BOX</w:t>
                  </w:r>
                </w:p>
              </w:tc>
              <w:tc>
                <w:tcPr>
                  <w:tcW w:w="709" w:type="dxa"/>
                  <w:shd w:val="clear" w:color="auto" w:fill="auto"/>
                  <w:vAlign w:val="center"/>
                </w:tcPr>
                <w:p w14:paraId="61415C2D" w14:textId="77777777" w:rsidR="00632272" w:rsidRPr="00173858" w:rsidRDefault="00632272" w:rsidP="00632272">
                  <w:pPr>
                    <w:spacing w:line="240" w:lineRule="exact"/>
                    <w:jc w:val="center"/>
                    <w:rPr>
                      <w:rFonts w:asciiTheme="minorEastAsia" w:hAnsiTheme="minorEastAsia" w:cs="MS-Mincho"/>
                      <w:kern w:val="0"/>
                      <w:sz w:val="18"/>
                      <w:szCs w:val="18"/>
                    </w:rPr>
                  </w:pPr>
                </w:p>
              </w:tc>
              <w:tc>
                <w:tcPr>
                  <w:tcW w:w="851" w:type="dxa"/>
                  <w:shd w:val="clear" w:color="auto" w:fill="auto"/>
                  <w:vAlign w:val="center"/>
                </w:tcPr>
                <w:p w14:paraId="237A1233"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試掘</w:t>
                  </w:r>
                </w:p>
              </w:tc>
              <w:tc>
                <w:tcPr>
                  <w:tcW w:w="1134" w:type="dxa"/>
                  <w:shd w:val="clear" w:color="auto" w:fill="auto"/>
                  <w:vAlign w:val="center"/>
                </w:tcPr>
                <w:p w14:paraId="1D18FEEE" w14:textId="77777777" w:rsidR="00632272" w:rsidRPr="00173858" w:rsidRDefault="00632272" w:rsidP="00632272">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 ○○</w:t>
                  </w:r>
                </w:p>
              </w:tc>
              <w:tc>
                <w:tcPr>
                  <w:tcW w:w="1984" w:type="dxa"/>
                  <w:shd w:val="clear" w:color="auto" w:fill="auto"/>
                  <w:vAlign w:val="center"/>
                </w:tcPr>
                <w:p w14:paraId="62F8A01D" w14:textId="77777777" w:rsidR="00632272" w:rsidRPr="00173858" w:rsidRDefault="00632272" w:rsidP="00632272">
                  <w:pPr>
                    <w:spacing w:line="240" w:lineRule="exact"/>
                    <w:jc w:val="left"/>
                    <w:rPr>
                      <w:rFonts w:asciiTheme="minorEastAsia" w:hAnsiTheme="minorEastAsia" w:cs="MS-Mincho"/>
                      <w:kern w:val="0"/>
                      <w:sz w:val="18"/>
                      <w:szCs w:val="18"/>
                    </w:rPr>
                  </w:pPr>
                  <w:r w:rsidRPr="00173858">
                    <w:rPr>
                      <w:rFonts w:asciiTheme="minorEastAsia" w:hAnsiTheme="minorEastAsia" w:cs="MS-Mincho" w:hint="eastAsia"/>
                      <w:kern w:val="0"/>
                      <w:sz w:val="18"/>
                      <w:szCs w:val="18"/>
                    </w:rPr>
                    <w:t>（確認日：</w:t>
                  </w:r>
                </w:p>
                <w:p w14:paraId="77236674" w14:textId="77777777" w:rsidR="00632272" w:rsidRPr="00173858" w:rsidRDefault="00632272" w:rsidP="00632272">
                  <w:pPr>
                    <w:spacing w:line="240" w:lineRule="exact"/>
                    <w:jc w:val="right"/>
                    <w:rPr>
                      <w:rFonts w:asciiTheme="minorEastAsia" w:hAnsiTheme="minorEastAsia" w:cs="MS-Mincho"/>
                      <w:kern w:val="0"/>
                      <w:sz w:val="18"/>
                      <w:szCs w:val="18"/>
                    </w:rPr>
                  </w:pPr>
                  <w:r w:rsidRPr="00173858">
                    <w:rPr>
                      <w:rFonts w:asciiTheme="minorEastAsia" w:hAnsiTheme="minorEastAsia" w:cs="MS-Mincho"/>
                      <w:kern w:val="0"/>
                      <w:sz w:val="18"/>
                      <w:szCs w:val="18"/>
                    </w:rPr>
                    <w:t xml:space="preserve">R○. </w:t>
                  </w:r>
                  <w:r w:rsidRPr="00173858">
                    <w:rPr>
                      <w:rFonts w:asciiTheme="minorEastAsia" w:hAnsiTheme="minorEastAsia" w:cs="MS-Mincho" w:hint="eastAsia"/>
                      <w:kern w:val="0"/>
                      <w:sz w:val="18"/>
                      <w:szCs w:val="18"/>
                    </w:rPr>
                    <w:t>○○</w:t>
                  </w:r>
                  <w:r w:rsidRPr="00173858">
                    <w:rPr>
                      <w:rFonts w:asciiTheme="minorEastAsia" w:hAnsiTheme="minorEastAsia" w:cs="MS-Mincho"/>
                      <w:kern w:val="0"/>
                      <w:sz w:val="18"/>
                      <w:szCs w:val="18"/>
                    </w:rPr>
                    <w:t xml:space="preserve">. </w:t>
                  </w:r>
                  <w:r w:rsidRPr="00173858">
                    <w:rPr>
                      <w:rFonts w:asciiTheme="minorEastAsia" w:hAnsiTheme="minorEastAsia" w:cs="MS-Mincho" w:hint="eastAsia"/>
                      <w:kern w:val="0"/>
                      <w:sz w:val="18"/>
                      <w:szCs w:val="18"/>
                    </w:rPr>
                    <w:t>○○）</w:t>
                  </w:r>
                </w:p>
              </w:tc>
            </w:tr>
          </w:tbl>
          <w:p w14:paraId="3BB7F519" w14:textId="77777777" w:rsidR="00632272" w:rsidRDefault="00632272" w:rsidP="00632272">
            <w:pPr>
              <w:spacing w:line="160" w:lineRule="exact"/>
              <w:rPr>
                <w:rFonts w:asciiTheme="minorEastAsia" w:eastAsiaTheme="minorEastAsia" w:hAnsiTheme="minorEastAsia"/>
                <w:color w:val="000000" w:themeColor="text1"/>
                <w:kern w:val="0"/>
                <w:sz w:val="18"/>
                <w:lang w:val="en-AU"/>
              </w:rPr>
            </w:pPr>
          </w:p>
          <w:p w14:paraId="75B979CC" w14:textId="1B428D8F" w:rsidR="00632272" w:rsidRPr="00632272" w:rsidRDefault="00632272" w:rsidP="00632272">
            <w:pPr>
              <w:jc w:val="cente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7828BCE"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63A520D"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33073EF7" w14:textId="77777777" w:rsidTr="005B7018">
        <w:tc>
          <w:tcPr>
            <w:tcW w:w="279" w:type="dxa"/>
            <w:gridSpan w:val="2"/>
            <w:vMerge/>
            <w:tcBorders>
              <w:top w:val="nil"/>
              <w:left w:val="single" w:sz="4" w:space="0" w:color="auto"/>
              <w:bottom w:val="nil"/>
              <w:right w:val="dotted" w:sz="4" w:space="0" w:color="auto"/>
            </w:tcBorders>
          </w:tcPr>
          <w:p w14:paraId="0380C9C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7EC90565" w14:textId="63D5513C"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(17) </w:t>
            </w:r>
            <w:r w:rsidRPr="00686AAC">
              <w:rPr>
                <w:rFonts w:asciiTheme="minorEastAsia" w:eastAsiaTheme="minorEastAsia" w:hAnsiTheme="minorEastAsia" w:hint="eastAsia"/>
                <w:color w:val="000000" w:themeColor="text1"/>
                <w:kern w:val="0"/>
                <w:sz w:val="18"/>
                <w:lang w:val="en-AU"/>
              </w:rPr>
              <w:t>建設発生土処理</w:t>
            </w:r>
          </w:p>
        </w:tc>
        <w:tc>
          <w:tcPr>
            <w:tcW w:w="6095" w:type="dxa"/>
            <w:tcBorders>
              <w:top w:val="dotted" w:sz="4" w:space="0" w:color="auto"/>
              <w:left w:val="dotted" w:sz="4" w:space="0" w:color="auto"/>
              <w:bottom w:val="dotted" w:sz="4" w:space="0" w:color="auto"/>
              <w:right w:val="dotted" w:sz="4" w:space="0" w:color="auto"/>
            </w:tcBorders>
          </w:tcPr>
          <w:p w14:paraId="35D434AB" w14:textId="6D3907C1" w:rsidR="00B358B6" w:rsidRDefault="00B358B6" w:rsidP="00686AAC">
            <w:pPr>
              <w:jc w:val="center"/>
              <w:rPr>
                <w:rFonts w:asciiTheme="minorEastAsia" w:eastAsiaTheme="minorEastAsia" w:hAnsiTheme="minorEastAsia"/>
                <w:color w:val="000000" w:themeColor="text1"/>
                <w:kern w:val="0"/>
                <w:sz w:val="18"/>
                <w:lang w:val="en-AU"/>
              </w:rPr>
            </w:pPr>
            <w:r w:rsidRPr="00686AAC">
              <w:rPr>
                <w:rFonts w:asciiTheme="minorEastAsia" w:eastAsiaTheme="minorEastAsia" w:hAnsiTheme="minorEastAsia" w:hint="eastAsia"/>
                <w:color w:val="000000" w:themeColor="text1"/>
                <w:kern w:val="0"/>
                <w:sz w:val="18"/>
                <w:lang w:val="en-AU"/>
              </w:rPr>
              <w:t>表－再資源化等を行う施設の名称及び所在地</w:t>
            </w:r>
          </w:p>
          <w:tbl>
            <w:tblPr>
              <w:tblStyle w:val="aff5"/>
              <w:tblW w:w="5764" w:type="dxa"/>
              <w:tblInd w:w="43" w:type="dxa"/>
              <w:tblLayout w:type="fixed"/>
              <w:tblCellMar>
                <w:top w:w="28" w:type="dxa"/>
                <w:left w:w="85" w:type="dxa"/>
                <w:bottom w:w="28" w:type="dxa"/>
                <w:right w:w="85" w:type="dxa"/>
              </w:tblCellMar>
              <w:tblLook w:val="04A0" w:firstRow="1" w:lastRow="0" w:firstColumn="1" w:lastColumn="0" w:noHBand="0" w:noVBand="1"/>
            </w:tblPr>
            <w:tblGrid>
              <w:gridCol w:w="1228"/>
              <w:gridCol w:w="1276"/>
              <w:gridCol w:w="1134"/>
              <w:gridCol w:w="2126"/>
            </w:tblGrid>
            <w:tr w:rsidR="00B358B6" w:rsidRPr="00706969" w14:paraId="13294AD0" w14:textId="77777777" w:rsidTr="00686AAC">
              <w:tc>
                <w:tcPr>
                  <w:tcW w:w="1228" w:type="dxa"/>
                  <w:shd w:val="clear" w:color="auto" w:fill="auto"/>
                </w:tcPr>
                <w:p w14:paraId="0C436C65" w14:textId="77777777" w:rsidR="00B358B6" w:rsidRPr="00706969" w:rsidRDefault="00B358B6" w:rsidP="00686AAC">
                  <w:pPr>
                    <w:adjustRightInd w:val="0"/>
                    <w:spacing w:line="180" w:lineRule="exact"/>
                    <w:jc w:val="center"/>
                    <w:rPr>
                      <w:rFonts w:asciiTheme="minorEastAsia" w:hAnsiTheme="minorEastAsia" w:cs="MS-Mincho"/>
                      <w:kern w:val="0"/>
                      <w:sz w:val="16"/>
                      <w:szCs w:val="16"/>
                    </w:rPr>
                  </w:pPr>
                  <w:r w:rsidRPr="00706969">
                    <w:rPr>
                      <w:rFonts w:asciiTheme="minorEastAsia" w:hAnsiTheme="minorEastAsia" w:cs="MS-Mincho" w:hint="eastAsia"/>
                      <w:kern w:val="0"/>
                      <w:sz w:val="16"/>
                      <w:szCs w:val="16"/>
                    </w:rPr>
                    <w:t>建設発生土</w:t>
                  </w:r>
                </w:p>
              </w:tc>
              <w:tc>
                <w:tcPr>
                  <w:tcW w:w="1276" w:type="dxa"/>
                  <w:shd w:val="clear" w:color="auto" w:fill="auto"/>
                </w:tcPr>
                <w:p w14:paraId="11A216BE" w14:textId="77777777" w:rsidR="00B358B6" w:rsidRPr="00706969" w:rsidRDefault="00B358B6" w:rsidP="00686AAC">
                  <w:pPr>
                    <w:adjustRightInd w:val="0"/>
                    <w:spacing w:line="180" w:lineRule="exact"/>
                    <w:jc w:val="center"/>
                    <w:rPr>
                      <w:rFonts w:asciiTheme="minorEastAsia" w:hAnsiTheme="minorEastAsia" w:cs="MS-Mincho"/>
                      <w:kern w:val="0"/>
                      <w:sz w:val="16"/>
                      <w:szCs w:val="16"/>
                    </w:rPr>
                  </w:pPr>
                  <w:r w:rsidRPr="00706969">
                    <w:rPr>
                      <w:rFonts w:asciiTheme="minorEastAsia" w:hAnsiTheme="minorEastAsia" w:cs="MS-Mincho" w:hint="eastAsia"/>
                      <w:kern w:val="0"/>
                      <w:sz w:val="16"/>
                      <w:szCs w:val="16"/>
                    </w:rPr>
                    <w:t>施設の名称</w:t>
                  </w:r>
                </w:p>
              </w:tc>
              <w:tc>
                <w:tcPr>
                  <w:tcW w:w="1134" w:type="dxa"/>
                  <w:shd w:val="clear" w:color="auto" w:fill="auto"/>
                </w:tcPr>
                <w:p w14:paraId="124F2568" w14:textId="77777777" w:rsidR="00B358B6" w:rsidRPr="00706969" w:rsidRDefault="00B358B6" w:rsidP="00686AAC">
                  <w:pPr>
                    <w:adjustRightInd w:val="0"/>
                    <w:spacing w:line="180" w:lineRule="exact"/>
                    <w:jc w:val="center"/>
                    <w:rPr>
                      <w:rFonts w:asciiTheme="minorEastAsia" w:hAnsiTheme="minorEastAsia" w:cs="MS-Mincho"/>
                      <w:kern w:val="0"/>
                      <w:sz w:val="16"/>
                      <w:szCs w:val="16"/>
                    </w:rPr>
                  </w:pPr>
                  <w:r w:rsidRPr="00706969">
                    <w:rPr>
                      <w:rFonts w:asciiTheme="minorEastAsia" w:hAnsiTheme="minorEastAsia" w:cs="MS-Mincho" w:hint="eastAsia"/>
                      <w:kern w:val="0"/>
                      <w:sz w:val="16"/>
                      <w:szCs w:val="16"/>
                    </w:rPr>
                    <w:t>所在地</w:t>
                  </w:r>
                </w:p>
              </w:tc>
              <w:tc>
                <w:tcPr>
                  <w:tcW w:w="2126" w:type="dxa"/>
                  <w:shd w:val="clear" w:color="auto" w:fill="auto"/>
                </w:tcPr>
                <w:p w14:paraId="015ACAF8" w14:textId="77777777" w:rsidR="00B358B6" w:rsidRPr="00706969" w:rsidRDefault="00B358B6" w:rsidP="00686AAC">
                  <w:pPr>
                    <w:adjustRightInd w:val="0"/>
                    <w:spacing w:line="180" w:lineRule="exact"/>
                    <w:jc w:val="center"/>
                    <w:rPr>
                      <w:rFonts w:asciiTheme="minorEastAsia" w:hAnsiTheme="minorEastAsia" w:cs="MS-Mincho"/>
                      <w:kern w:val="0"/>
                      <w:sz w:val="16"/>
                      <w:szCs w:val="16"/>
                    </w:rPr>
                  </w:pPr>
                  <w:r w:rsidRPr="00706969">
                    <w:rPr>
                      <w:rFonts w:asciiTheme="minorEastAsia" w:hAnsiTheme="minorEastAsia" w:cs="MS-Mincho" w:hint="eastAsia"/>
                      <w:kern w:val="0"/>
                      <w:sz w:val="16"/>
                      <w:szCs w:val="16"/>
                    </w:rPr>
                    <w:t>受入条件</w:t>
                  </w:r>
                </w:p>
              </w:tc>
            </w:tr>
            <w:tr w:rsidR="00B358B6" w:rsidRPr="00706969" w14:paraId="11DB8A24" w14:textId="77777777" w:rsidTr="00686AAC">
              <w:tc>
                <w:tcPr>
                  <w:tcW w:w="1228" w:type="dxa"/>
                  <w:shd w:val="clear" w:color="auto" w:fill="auto"/>
                </w:tcPr>
                <w:p w14:paraId="3227C250"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土砂</w:t>
                  </w:r>
                </w:p>
                <w:p w14:paraId="3A56579C"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土砂</w:t>
                  </w:r>
                  <w:r w:rsidRPr="00706969">
                    <w:rPr>
                      <w:rFonts w:asciiTheme="minorEastAsia" w:hAnsiTheme="minorEastAsia" w:cs="MS-Mincho"/>
                      <w:kern w:val="0"/>
                      <w:sz w:val="16"/>
                      <w:szCs w:val="16"/>
                    </w:rPr>
                    <w:t>(小規模)</w:t>
                  </w:r>
                </w:p>
              </w:tc>
              <w:tc>
                <w:tcPr>
                  <w:tcW w:w="1276" w:type="dxa"/>
                  <w:shd w:val="clear" w:color="auto" w:fill="auto"/>
                </w:tcPr>
                <w:p w14:paraId="1D6BC404" w14:textId="77777777" w:rsidR="00B358B6" w:rsidRPr="00706969" w:rsidRDefault="00B358B6" w:rsidP="00686AAC">
                  <w:pPr>
                    <w:adjustRightInd w:val="0"/>
                    <w:spacing w:line="180" w:lineRule="exact"/>
                    <w:rPr>
                      <w:rFonts w:asciiTheme="minorEastAsia" w:hAnsiTheme="minorEastAsia" w:cs="MS-Mincho"/>
                      <w:kern w:val="0"/>
                      <w:sz w:val="16"/>
                      <w:szCs w:val="16"/>
                    </w:rPr>
                  </w:pPr>
                  <w:r>
                    <w:rPr>
                      <w:rFonts w:asciiTheme="minorEastAsia" w:hAnsiTheme="minorEastAsia" w:cs="MS-Mincho" w:hint="eastAsia"/>
                      <w:kern w:val="0"/>
                      <w:sz w:val="16"/>
                      <w:szCs w:val="16"/>
                    </w:rPr>
                    <w:t>㈱</w:t>
                  </w:r>
                  <w:r w:rsidRPr="00706969">
                    <w:rPr>
                      <w:rFonts w:asciiTheme="minorEastAsia" w:hAnsiTheme="minorEastAsia" w:cs="MS-Mincho"/>
                      <w:kern w:val="0"/>
                      <w:sz w:val="16"/>
                      <w:szCs w:val="16"/>
                    </w:rPr>
                    <w:t>ランテック</w:t>
                  </w:r>
                </w:p>
                <w:p w14:paraId="4A4BA26C"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港アスファルト合材工場</w:t>
                  </w:r>
                </w:p>
              </w:tc>
              <w:tc>
                <w:tcPr>
                  <w:tcW w:w="1134" w:type="dxa"/>
                  <w:shd w:val="clear" w:color="auto" w:fill="auto"/>
                </w:tcPr>
                <w:p w14:paraId="52A2E253"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大阪市港区</w:t>
                  </w:r>
                </w:p>
                <w:p w14:paraId="4DD162DE"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海岸通</w:t>
                  </w:r>
                  <w:r w:rsidRPr="00706969">
                    <w:rPr>
                      <w:rFonts w:asciiTheme="minorEastAsia" w:hAnsiTheme="minorEastAsia" w:cs="MS-Mincho"/>
                      <w:kern w:val="0"/>
                      <w:sz w:val="16"/>
                      <w:szCs w:val="16"/>
                    </w:rPr>
                    <w:t>4-1-4</w:t>
                  </w:r>
                </w:p>
              </w:tc>
              <w:tc>
                <w:tcPr>
                  <w:tcW w:w="2126" w:type="dxa"/>
                  <w:shd w:val="clear" w:color="auto" w:fill="auto"/>
                </w:tcPr>
                <w:p w14:paraId="74CABAE2"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平日･土曜･日曜･祝日：</w:t>
                  </w:r>
                </w:p>
                <w:p w14:paraId="207060F2" w14:textId="099A5905" w:rsidR="00B358B6" w:rsidRPr="00706969" w:rsidRDefault="00B358B6" w:rsidP="00632272">
                  <w:pPr>
                    <w:adjustRightInd w:val="0"/>
                    <w:spacing w:line="180" w:lineRule="exact"/>
                    <w:ind w:firstLineChars="150" w:firstLine="250"/>
                    <w:rPr>
                      <w:rFonts w:asciiTheme="minorEastAsia" w:hAnsiTheme="minorEastAsia" w:cs="MS-Mincho"/>
                      <w:kern w:val="0"/>
                      <w:sz w:val="16"/>
                      <w:szCs w:val="16"/>
                    </w:rPr>
                  </w:pPr>
                  <w:r w:rsidRPr="00706969">
                    <w:rPr>
                      <w:rFonts w:asciiTheme="minorEastAsia" w:hAnsiTheme="minorEastAsia" w:cs="MS-Mincho"/>
                      <w:kern w:val="0"/>
                      <w:sz w:val="16"/>
                      <w:szCs w:val="16"/>
                    </w:rPr>
                    <w:t>8時00分～20時00分</w:t>
                  </w:r>
                </w:p>
                <w:p w14:paraId="1243ECAC" w14:textId="0155CFB7" w:rsidR="00B358B6" w:rsidRPr="00706969" w:rsidRDefault="00B358B6" w:rsidP="00686AAC">
                  <w:pPr>
                    <w:adjustRightInd w:val="0"/>
                    <w:spacing w:line="180" w:lineRule="exact"/>
                    <w:ind w:firstLineChars="100" w:firstLine="166"/>
                    <w:rPr>
                      <w:rFonts w:asciiTheme="minorEastAsia" w:hAnsiTheme="minorEastAsia" w:cs="MS-Mincho"/>
                      <w:kern w:val="0"/>
                      <w:sz w:val="16"/>
                      <w:szCs w:val="16"/>
                    </w:rPr>
                  </w:pPr>
                  <w:r w:rsidRPr="00706969">
                    <w:rPr>
                      <w:rFonts w:asciiTheme="minorEastAsia" w:hAnsiTheme="minorEastAsia" w:cs="MS-Mincho"/>
                      <w:kern w:val="0"/>
                      <w:sz w:val="16"/>
                      <w:szCs w:val="16"/>
                    </w:rPr>
                    <w:t>20時00分～</w:t>
                  </w:r>
                  <w:r w:rsidR="00824B4C">
                    <w:rPr>
                      <w:rFonts w:asciiTheme="minorEastAsia" w:hAnsiTheme="minorEastAsia" w:cs="MS-Mincho" w:hint="eastAsia"/>
                      <w:kern w:val="0"/>
                      <w:sz w:val="16"/>
                      <w:szCs w:val="16"/>
                    </w:rPr>
                    <w:t xml:space="preserve"> </w:t>
                  </w:r>
                  <w:r w:rsidRPr="00706969">
                    <w:rPr>
                      <w:rFonts w:asciiTheme="minorEastAsia" w:hAnsiTheme="minorEastAsia" w:cs="MS-Mincho"/>
                      <w:kern w:val="0"/>
                      <w:sz w:val="16"/>
                      <w:szCs w:val="16"/>
                    </w:rPr>
                    <w:t>8時00分</w:t>
                  </w:r>
                </w:p>
                <w:p w14:paraId="52DB4445"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岩の混入率制限無し</w:t>
                  </w:r>
                </w:p>
                <w:p w14:paraId="40D6F757"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岩の最大寸法の制限無し</w:t>
                  </w:r>
                </w:p>
              </w:tc>
            </w:tr>
            <w:tr w:rsidR="00B358B6" w:rsidRPr="00706969" w14:paraId="629D6F3F" w14:textId="77777777" w:rsidTr="00686AAC">
              <w:tc>
                <w:tcPr>
                  <w:tcW w:w="1228" w:type="dxa"/>
                  <w:shd w:val="clear" w:color="auto" w:fill="auto"/>
                </w:tcPr>
                <w:p w14:paraId="2E4F5022" w14:textId="77777777" w:rsidR="00B358B6"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土砂</w:t>
                  </w:r>
                </w:p>
                <w:p w14:paraId="33C20603"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kern w:val="0"/>
                      <w:sz w:val="16"/>
                      <w:szCs w:val="16"/>
                    </w:rPr>
                    <w:t>(</w:t>
                  </w:r>
                  <w:r w:rsidRPr="00706969">
                    <w:rPr>
                      <w:rFonts w:asciiTheme="minorEastAsia" w:hAnsiTheme="minorEastAsia" w:cs="MS-Mincho" w:hint="eastAsia"/>
                      <w:kern w:val="0"/>
                      <w:sz w:val="16"/>
                      <w:szCs w:val="16"/>
                    </w:rPr>
                    <w:t>電線共同溝</w:t>
                  </w:r>
                  <w:r w:rsidRPr="00706969">
                    <w:rPr>
                      <w:rFonts w:asciiTheme="minorEastAsia" w:hAnsiTheme="minorEastAsia" w:cs="MS-Mincho"/>
                      <w:kern w:val="0"/>
                      <w:sz w:val="16"/>
                      <w:szCs w:val="16"/>
                    </w:rPr>
                    <w:t xml:space="preserve">) </w:t>
                  </w:r>
                </w:p>
              </w:tc>
              <w:tc>
                <w:tcPr>
                  <w:tcW w:w="1276" w:type="dxa"/>
                  <w:shd w:val="clear" w:color="auto" w:fill="auto"/>
                </w:tcPr>
                <w:p w14:paraId="356D7CE1" w14:textId="77777777" w:rsidR="00B358B6" w:rsidRPr="00706969" w:rsidRDefault="00B358B6" w:rsidP="00686AAC">
                  <w:pPr>
                    <w:adjustRightInd w:val="0"/>
                    <w:spacing w:line="180" w:lineRule="exact"/>
                    <w:rPr>
                      <w:rFonts w:asciiTheme="minorEastAsia" w:hAnsiTheme="minorEastAsia" w:cs="MS-Mincho"/>
                      <w:kern w:val="0"/>
                      <w:sz w:val="16"/>
                      <w:szCs w:val="16"/>
                    </w:rPr>
                  </w:pPr>
                  <w:r>
                    <w:rPr>
                      <w:rFonts w:asciiTheme="minorEastAsia" w:hAnsiTheme="minorEastAsia" w:cs="MS-Mincho" w:hint="eastAsia"/>
                      <w:kern w:val="0"/>
                      <w:sz w:val="16"/>
                      <w:szCs w:val="16"/>
                    </w:rPr>
                    <w:t>㈱</w:t>
                  </w:r>
                  <w:r w:rsidRPr="00706969">
                    <w:rPr>
                      <w:rFonts w:asciiTheme="minorEastAsia" w:hAnsiTheme="minorEastAsia" w:cs="MS-Mincho" w:hint="eastAsia"/>
                      <w:kern w:val="0"/>
                      <w:sz w:val="16"/>
                      <w:szCs w:val="16"/>
                    </w:rPr>
                    <w:t>近藤道路資材</w:t>
                  </w:r>
                  <w:r w:rsidRPr="00706969">
                    <w:rPr>
                      <w:rFonts w:asciiTheme="minorEastAsia" w:hAnsiTheme="minorEastAsia" w:cs="MS-Mincho"/>
                      <w:kern w:val="0"/>
                      <w:sz w:val="16"/>
                      <w:szCs w:val="16"/>
                    </w:rPr>
                    <w:t xml:space="preserve"> </w:t>
                  </w:r>
                </w:p>
              </w:tc>
              <w:tc>
                <w:tcPr>
                  <w:tcW w:w="1134" w:type="dxa"/>
                  <w:shd w:val="clear" w:color="auto" w:fill="auto"/>
                </w:tcPr>
                <w:p w14:paraId="2D4488E6" w14:textId="1AC52D24" w:rsidR="00B358B6" w:rsidRPr="00706969" w:rsidRDefault="00B358B6" w:rsidP="00015661">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尼崎市元浜町</w:t>
                  </w:r>
                  <w:r w:rsidRPr="00706969">
                    <w:rPr>
                      <w:rFonts w:asciiTheme="minorEastAsia" w:hAnsiTheme="minorEastAsia" w:cs="MS-Mincho"/>
                      <w:kern w:val="0"/>
                      <w:sz w:val="16"/>
                      <w:szCs w:val="16"/>
                    </w:rPr>
                    <w:t xml:space="preserve">1-77 </w:t>
                  </w:r>
                </w:p>
              </w:tc>
              <w:tc>
                <w:tcPr>
                  <w:tcW w:w="2126" w:type="dxa"/>
                  <w:shd w:val="clear" w:color="auto" w:fill="auto"/>
                </w:tcPr>
                <w:p w14:paraId="3944B785"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平日･土曜･日曜･祝日：</w:t>
                  </w:r>
                </w:p>
                <w:p w14:paraId="1C414C99" w14:textId="540E4A1D" w:rsidR="00B358B6" w:rsidRPr="00706969" w:rsidRDefault="00B358B6" w:rsidP="00632272">
                  <w:pPr>
                    <w:adjustRightInd w:val="0"/>
                    <w:spacing w:line="180" w:lineRule="exact"/>
                    <w:ind w:firstLineChars="150" w:firstLine="250"/>
                    <w:rPr>
                      <w:rFonts w:asciiTheme="minorEastAsia" w:hAnsiTheme="minorEastAsia" w:cs="MS-Mincho"/>
                      <w:kern w:val="0"/>
                      <w:sz w:val="16"/>
                      <w:szCs w:val="16"/>
                    </w:rPr>
                  </w:pPr>
                  <w:r w:rsidRPr="00706969">
                    <w:rPr>
                      <w:rFonts w:asciiTheme="minorEastAsia" w:hAnsiTheme="minorEastAsia" w:cs="MS-Mincho"/>
                      <w:kern w:val="0"/>
                      <w:sz w:val="16"/>
                      <w:szCs w:val="16"/>
                    </w:rPr>
                    <w:t>8</w:t>
                  </w:r>
                  <w:r w:rsidRPr="00706969">
                    <w:rPr>
                      <w:rFonts w:asciiTheme="minorEastAsia" w:hAnsiTheme="minorEastAsia" w:cs="MS-Mincho" w:hint="eastAsia"/>
                      <w:kern w:val="0"/>
                      <w:sz w:val="16"/>
                      <w:szCs w:val="16"/>
                    </w:rPr>
                    <w:t>時</w:t>
                  </w:r>
                  <w:r w:rsidRPr="00706969">
                    <w:rPr>
                      <w:rFonts w:asciiTheme="minorEastAsia" w:hAnsiTheme="minorEastAsia" w:cs="MS-Mincho"/>
                      <w:kern w:val="0"/>
                      <w:sz w:val="16"/>
                      <w:szCs w:val="16"/>
                    </w:rPr>
                    <w:t>00</w:t>
                  </w:r>
                  <w:r w:rsidRPr="00706969">
                    <w:rPr>
                      <w:rFonts w:asciiTheme="minorEastAsia" w:hAnsiTheme="minorEastAsia" w:cs="MS-Mincho" w:hint="eastAsia"/>
                      <w:kern w:val="0"/>
                      <w:sz w:val="16"/>
                      <w:szCs w:val="16"/>
                    </w:rPr>
                    <w:t>分～</w:t>
                  </w:r>
                  <w:r w:rsidRPr="00706969">
                    <w:rPr>
                      <w:rFonts w:asciiTheme="minorEastAsia" w:hAnsiTheme="minorEastAsia" w:cs="MS-Mincho"/>
                      <w:kern w:val="0"/>
                      <w:sz w:val="16"/>
                      <w:szCs w:val="16"/>
                    </w:rPr>
                    <w:t>17</w:t>
                  </w:r>
                  <w:r w:rsidRPr="00706969">
                    <w:rPr>
                      <w:rFonts w:asciiTheme="minorEastAsia" w:hAnsiTheme="minorEastAsia" w:cs="MS-Mincho" w:hint="eastAsia"/>
                      <w:kern w:val="0"/>
                      <w:sz w:val="16"/>
                      <w:szCs w:val="16"/>
                    </w:rPr>
                    <w:t>時</w:t>
                  </w:r>
                  <w:r w:rsidRPr="00706969">
                    <w:rPr>
                      <w:rFonts w:asciiTheme="minorEastAsia" w:hAnsiTheme="minorEastAsia" w:cs="MS-Mincho"/>
                      <w:kern w:val="0"/>
                      <w:sz w:val="16"/>
                      <w:szCs w:val="16"/>
                    </w:rPr>
                    <w:t>00</w:t>
                  </w:r>
                  <w:r w:rsidRPr="00706969">
                    <w:rPr>
                      <w:rFonts w:asciiTheme="minorEastAsia" w:hAnsiTheme="minorEastAsia" w:cs="MS-Mincho" w:hint="eastAsia"/>
                      <w:kern w:val="0"/>
                      <w:sz w:val="16"/>
                      <w:szCs w:val="16"/>
                    </w:rPr>
                    <w:t>分</w:t>
                  </w:r>
                </w:p>
                <w:p w14:paraId="102456E9"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夜間受入は要相談</w:t>
                  </w:r>
                </w:p>
                <w:p w14:paraId="5D26ED81"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日曜日､祝日は要相談</w:t>
                  </w:r>
                </w:p>
                <w:p w14:paraId="397244EE"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岩の混入率は５％程度以下に限る</w:t>
                  </w:r>
                </w:p>
                <w:p w14:paraId="6FCB3AD8" w14:textId="77777777" w:rsidR="00B358B6" w:rsidRPr="00706969" w:rsidRDefault="00B358B6" w:rsidP="00686AAC">
                  <w:pPr>
                    <w:adjustRightInd w:val="0"/>
                    <w:spacing w:line="180" w:lineRule="exact"/>
                    <w:rPr>
                      <w:rFonts w:asciiTheme="minorEastAsia" w:hAnsiTheme="minorEastAsia" w:cs="MS-Mincho"/>
                      <w:kern w:val="0"/>
                      <w:sz w:val="16"/>
                      <w:szCs w:val="16"/>
                    </w:rPr>
                  </w:pPr>
                  <w:r w:rsidRPr="00706969">
                    <w:rPr>
                      <w:rFonts w:asciiTheme="minorEastAsia" w:hAnsiTheme="minorEastAsia" w:cs="MS-Mincho" w:hint="eastAsia"/>
                      <w:kern w:val="0"/>
                      <w:sz w:val="16"/>
                      <w:szCs w:val="16"/>
                    </w:rPr>
                    <w:t>岩の最大寸法の制限</w:t>
                  </w:r>
                  <w:r w:rsidRPr="00706969">
                    <w:rPr>
                      <w:rFonts w:asciiTheme="minorEastAsia" w:hAnsiTheme="minorEastAsia" w:cs="MS-Mincho"/>
                      <w:kern w:val="0"/>
                      <w:sz w:val="16"/>
                      <w:szCs w:val="16"/>
                    </w:rPr>
                    <w:t>:20</w:t>
                  </w:r>
                  <w:r w:rsidRPr="00706969">
                    <w:rPr>
                      <w:rFonts w:asciiTheme="minorEastAsia" w:hAnsiTheme="minorEastAsia" w:cs="MS-Mincho" w:hint="eastAsia"/>
                      <w:kern w:val="0"/>
                      <w:sz w:val="16"/>
                      <w:szCs w:val="16"/>
                    </w:rPr>
                    <w:t>×</w:t>
                  </w:r>
                  <w:r w:rsidRPr="00706969">
                    <w:rPr>
                      <w:rFonts w:asciiTheme="minorEastAsia" w:hAnsiTheme="minorEastAsia" w:cs="MS-Mincho"/>
                      <w:kern w:val="0"/>
                      <w:sz w:val="16"/>
                      <w:szCs w:val="16"/>
                    </w:rPr>
                    <w:t>20</w:t>
                  </w:r>
                  <w:r w:rsidRPr="00706969">
                    <w:rPr>
                      <w:rFonts w:asciiTheme="minorEastAsia" w:hAnsiTheme="minorEastAsia" w:cs="MS-Mincho" w:hint="eastAsia"/>
                      <w:kern w:val="0"/>
                      <w:sz w:val="16"/>
                      <w:szCs w:val="16"/>
                    </w:rPr>
                    <w:t>×</w:t>
                  </w:r>
                  <w:r w:rsidRPr="00706969">
                    <w:rPr>
                      <w:rFonts w:asciiTheme="minorEastAsia" w:hAnsiTheme="minorEastAsia" w:cs="MS-Mincho"/>
                      <w:kern w:val="0"/>
                      <w:sz w:val="16"/>
                      <w:szCs w:val="16"/>
                    </w:rPr>
                    <w:t>20</w:t>
                  </w:r>
                  <w:r w:rsidRPr="00706969">
                    <w:rPr>
                      <w:rFonts w:asciiTheme="minorEastAsia" w:hAnsiTheme="minorEastAsia" w:cs="MS-Mincho" w:hint="eastAsia"/>
                      <w:kern w:val="0"/>
                      <w:sz w:val="16"/>
                      <w:szCs w:val="16"/>
                    </w:rPr>
                    <w:t>㎝以下に限る</w:t>
                  </w:r>
                </w:p>
              </w:tc>
            </w:tr>
          </w:tbl>
          <w:p w14:paraId="2EFF3AC0" w14:textId="39A4ADA9" w:rsidR="00B358B6" w:rsidRPr="00686AAC" w:rsidRDefault="00B358B6" w:rsidP="00686AAC">
            <w:pPr>
              <w:ind w:left="186" w:hangingChars="100" w:hanging="186"/>
              <w:rPr>
                <w:rFonts w:asciiTheme="minorEastAsia" w:eastAsiaTheme="minorEastAsia" w:hAnsiTheme="minorEastAsia"/>
                <w:color w:val="000000" w:themeColor="text1"/>
                <w:kern w:val="0"/>
                <w:sz w:val="18"/>
                <w:lang w:val="en-AU"/>
              </w:rPr>
            </w:pPr>
            <w:r w:rsidRPr="00686AAC">
              <w:rPr>
                <w:rFonts w:asciiTheme="minorEastAsia" w:eastAsiaTheme="minorEastAsia" w:hAnsiTheme="minorEastAsia" w:hint="eastAsia"/>
                <w:color w:val="000000" w:themeColor="text1"/>
                <w:kern w:val="0"/>
                <w:sz w:val="18"/>
                <w:lang w:val="en-AU"/>
              </w:rPr>
              <w:t>※上記については積算上の条件明示であり、再資源化施設を指定するものではない。</w:t>
            </w:r>
            <w:r>
              <w:rPr>
                <w:rFonts w:asciiTheme="minorEastAsia" w:eastAsiaTheme="minorEastAsia" w:hAnsiTheme="minorEastAsia"/>
                <w:color w:val="000000" w:themeColor="text1"/>
                <w:kern w:val="0"/>
                <w:sz w:val="18"/>
                <w:lang w:val="en-AU"/>
              </w:rPr>
              <w:br/>
            </w:r>
            <w:r w:rsidRPr="00686AAC">
              <w:rPr>
                <w:rFonts w:asciiTheme="minorEastAsia" w:eastAsiaTheme="minorEastAsia" w:hAnsiTheme="minorEastAsia" w:hint="eastAsia"/>
                <w:color w:val="000000" w:themeColor="text1"/>
                <w:kern w:val="0"/>
                <w:sz w:val="18"/>
                <w:lang w:val="en-AU"/>
              </w:rPr>
              <w:t>なお、事業者の提示する施設と異なる場合においても設計変更の対象としない。</w:t>
            </w:r>
          </w:p>
          <w:p w14:paraId="00E0DF71" w14:textId="6489C5E2" w:rsidR="00B358B6" w:rsidRPr="002D6264" w:rsidRDefault="00B358B6" w:rsidP="00686AAC">
            <w:pPr>
              <w:ind w:leftChars="100" w:left="216"/>
              <w:rPr>
                <w:rFonts w:asciiTheme="minorEastAsia" w:eastAsiaTheme="minorEastAsia" w:hAnsiTheme="minorEastAsia"/>
                <w:color w:val="000000" w:themeColor="text1"/>
                <w:kern w:val="0"/>
                <w:sz w:val="18"/>
                <w:lang w:val="en-AU"/>
              </w:rPr>
            </w:pPr>
            <w:r w:rsidRPr="00686AAC">
              <w:rPr>
                <w:rFonts w:asciiTheme="minorEastAsia" w:eastAsiaTheme="minorEastAsia" w:hAnsiTheme="minorEastAsia" w:hint="eastAsia"/>
                <w:color w:val="000000" w:themeColor="text1"/>
                <w:kern w:val="0"/>
                <w:sz w:val="18"/>
                <w:lang w:val="en-AU"/>
              </w:rPr>
              <w:t>ただし、現場条件や数量の変更等、事業者の責によるものでない事項についてはこの限りではない。</w:t>
            </w:r>
          </w:p>
        </w:tc>
        <w:tc>
          <w:tcPr>
            <w:tcW w:w="709" w:type="dxa"/>
            <w:tcBorders>
              <w:top w:val="dotted" w:sz="4" w:space="0" w:color="auto"/>
              <w:left w:val="dotted" w:sz="4" w:space="0" w:color="auto"/>
              <w:bottom w:val="dotted" w:sz="4" w:space="0" w:color="auto"/>
              <w:right w:val="dotted" w:sz="4" w:space="0" w:color="auto"/>
            </w:tcBorders>
          </w:tcPr>
          <w:p w14:paraId="4DE8AD52"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24DF043"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2848048C" w14:textId="77777777" w:rsidTr="005B7018">
        <w:tc>
          <w:tcPr>
            <w:tcW w:w="279" w:type="dxa"/>
            <w:gridSpan w:val="2"/>
            <w:vMerge/>
            <w:tcBorders>
              <w:top w:val="nil"/>
              <w:left w:val="single" w:sz="4" w:space="0" w:color="auto"/>
              <w:bottom w:val="nil"/>
              <w:right w:val="dotted" w:sz="4" w:space="0" w:color="auto"/>
            </w:tcBorders>
          </w:tcPr>
          <w:p w14:paraId="161F0112"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bottom w:val="dotted" w:sz="4" w:space="0" w:color="auto"/>
              <w:right w:val="dotted" w:sz="4" w:space="0" w:color="auto"/>
            </w:tcBorders>
          </w:tcPr>
          <w:p w14:paraId="3E78C38A" w14:textId="2E97B536" w:rsidR="00B358B6" w:rsidRPr="002D6264" w:rsidRDefault="00B358B6" w:rsidP="0099731C">
            <w:pPr>
              <w:rPr>
                <w:rFonts w:asciiTheme="minorEastAsia" w:eastAsiaTheme="minorEastAsia" w:hAnsiTheme="minorEastAsia"/>
                <w:color w:val="000000" w:themeColor="text1"/>
                <w:kern w:val="0"/>
                <w:sz w:val="18"/>
                <w:lang w:val="en-AU"/>
              </w:rPr>
            </w:pPr>
            <w:bookmarkStart w:id="4" w:name="_Toc20987418"/>
            <w:r>
              <w:rPr>
                <w:rFonts w:asciiTheme="minorEastAsia" w:eastAsiaTheme="minorEastAsia" w:hAnsiTheme="minorEastAsia" w:hint="eastAsia"/>
                <w:color w:val="000000" w:themeColor="text1"/>
                <w:kern w:val="0"/>
                <w:sz w:val="18"/>
                <w:lang w:val="en-AU"/>
              </w:rPr>
              <w:t xml:space="preserve">(18) </w:t>
            </w:r>
            <w:r w:rsidRPr="00686AAC">
              <w:rPr>
                <w:rFonts w:asciiTheme="minorEastAsia" w:eastAsiaTheme="minorEastAsia" w:hAnsiTheme="minorEastAsia" w:hint="eastAsia"/>
                <w:color w:val="000000" w:themeColor="text1"/>
                <w:kern w:val="0"/>
                <w:sz w:val="18"/>
                <w:lang w:val="en-AU"/>
              </w:rPr>
              <w:t>諸経費動向調査</w:t>
            </w:r>
            <w:bookmarkEnd w:id="4"/>
          </w:p>
        </w:tc>
        <w:tc>
          <w:tcPr>
            <w:tcW w:w="6095" w:type="dxa"/>
            <w:tcBorders>
              <w:top w:val="dotted" w:sz="4" w:space="0" w:color="auto"/>
              <w:left w:val="dotted" w:sz="4" w:space="0" w:color="auto"/>
              <w:bottom w:val="dotted" w:sz="4" w:space="0" w:color="auto"/>
              <w:right w:val="dotted" w:sz="4" w:space="0" w:color="auto"/>
            </w:tcBorders>
          </w:tcPr>
          <w:p w14:paraId="39F26138" w14:textId="26EB8CEE" w:rsidR="00B358B6" w:rsidRPr="002D6264" w:rsidRDefault="00B358B6" w:rsidP="00686AAC">
            <w:pPr>
              <w:rPr>
                <w:rFonts w:asciiTheme="minorEastAsia" w:eastAsiaTheme="minorEastAsia" w:hAnsiTheme="minorEastAsia"/>
                <w:color w:val="000000" w:themeColor="text1"/>
                <w:kern w:val="0"/>
                <w:sz w:val="18"/>
                <w:lang w:val="en-AU"/>
              </w:rPr>
            </w:pPr>
            <w:r w:rsidRPr="00686AAC">
              <w:rPr>
                <w:rFonts w:asciiTheme="minorEastAsia" w:eastAsiaTheme="minorEastAsia" w:hAnsiTheme="minorEastAsia" w:hint="eastAsia"/>
                <w:color w:val="000000" w:themeColor="text1"/>
                <w:kern w:val="0"/>
                <w:sz w:val="18"/>
                <w:lang w:val="en-AU"/>
              </w:rPr>
              <w:t>本工事が諸経費動向調査の対象工事となった場合は、近畿地方整備局の指示する調査要領等に基づき調査票の作成を行うものとする。</w:t>
            </w:r>
          </w:p>
        </w:tc>
        <w:tc>
          <w:tcPr>
            <w:tcW w:w="709" w:type="dxa"/>
            <w:tcBorders>
              <w:top w:val="dotted" w:sz="4" w:space="0" w:color="auto"/>
              <w:left w:val="dotted" w:sz="4" w:space="0" w:color="auto"/>
              <w:bottom w:val="dotted" w:sz="4" w:space="0" w:color="auto"/>
              <w:right w:val="dotted" w:sz="4" w:space="0" w:color="auto"/>
            </w:tcBorders>
          </w:tcPr>
          <w:p w14:paraId="22888440"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A465C18"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6154243" w14:textId="77777777" w:rsidTr="005B7018">
        <w:tc>
          <w:tcPr>
            <w:tcW w:w="279" w:type="dxa"/>
            <w:gridSpan w:val="2"/>
            <w:vMerge/>
            <w:tcBorders>
              <w:top w:val="nil"/>
              <w:left w:val="single" w:sz="4" w:space="0" w:color="auto"/>
              <w:bottom w:val="nil"/>
              <w:right w:val="dotted" w:sz="4" w:space="0" w:color="auto"/>
            </w:tcBorders>
          </w:tcPr>
          <w:p w14:paraId="6DE3440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top w:val="dotted" w:sz="4" w:space="0" w:color="auto"/>
              <w:left w:val="dotted" w:sz="4" w:space="0" w:color="auto"/>
              <w:bottom w:val="dotted" w:sz="4" w:space="0" w:color="auto"/>
              <w:right w:val="dotted" w:sz="4" w:space="0" w:color="auto"/>
            </w:tcBorders>
          </w:tcPr>
          <w:p w14:paraId="42B694B8" w14:textId="37525F65"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1742331" w14:textId="0D0FA007" w:rsidR="00B358B6" w:rsidRPr="002D6264" w:rsidRDefault="00B358B6" w:rsidP="00455A34">
            <w:pPr>
              <w:rPr>
                <w:rFonts w:asciiTheme="minorEastAsia" w:eastAsiaTheme="minorEastAsia" w:hAnsiTheme="minorEastAsia"/>
                <w:color w:val="000000" w:themeColor="text1"/>
                <w:kern w:val="0"/>
                <w:sz w:val="18"/>
                <w:lang w:val="en-AU"/>
              </w:rPr>
            </w:pPr>
            <w:r w:rsidRPr="00686AAC">
              <w:rPr>
                <w:rFonts w:asciiTheme="minorEastAsia" w:eastAsiaTheme="minorEastAsia" w:hAnsiTheme="minorEastAsia" w:hint="eastAsia"/>
                <w:color w:val="000000" w:themeColor="text1"/>
                <w:kern w:val="0"/>
                <w:sz w:val="18"/>
                <w:lang w:val="en-AU"/>
              </w:rPr>
              <w:t>調査票は工事終了後速やかに提出するものとする。また、調査票の聞き取り調査を実施する場合はこれに協力するものとし、調査票の根拠となった契約書等を提示するものとする。</w:t>
            </w:r>
          </w:p>
        </w:tc>
        <w:tc>
          <w:tcPr>
            <w:tcW w:w="709" w:type="dxa"/>
            <w:tcBorders>
              <w:top w:val="dotted" w:sz="4" w:space="0" w:color="auto"/>
              <w:left w:val="dotted" w:sz="4" w:space="0" w:color="auto"/>
              <w:bottom w:val="dotted" w:sz="4" w:space="0" w:color="auto"/>
              <w:right w:val="dotted" w:sz="4" w:space="0" w:color="auto"/>
            </w:tcBorders>
          </w:tcPr>
          <w:p w14:paraId="0F771287"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60E851B"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021A9667" w14:textId="77777777" w:rsidTr="005B7018">
        <w:tc>
          <w:tcPr>
            <w:tcW w:w="279" w:type="dxa"/>
            <w:gridSpan w:val="2"/>
            <w:vMerge/>
            <w:tcBorders>
              <w:top w:val="nil"/>
              <w:left w:val="single" w:sz="4" w:space="0" w:color="auto"/>
              <w:bottom w:val="nil"/>
              <w:right w:val="dotted" w:sz="4" w:space="0" w:color="auto"/>
            </w:tcBorders>
          </w:tcPr>
          <w:p w14:paraId="089BDBEF"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694F8C45" w14:textId="0B990451"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(19) </w:t>
            </w:r>
            <w:r w:rsidRPr="0099731C">
              <w:rPr>
                <w:rFonts w:asciiTheme="minorEastAsia" w:eastAsiaTheme="minorEastAsia" w:hAnsiTheme="minorEastAsia" w:hint="eastAsia"/>
                <w:color w:val="000000" w:themeColor="text1"/>
                <w:kern w:val="0"/>
                <w:sz w:val="18"/>
                <w:lang w:val="en-AU"/>
              </w:rPr>
              <w:t>建設現場における遠隔臨場</w:t>
            </w:r>
            <w:r w:rsidR="00632272" w:rsidRPr="00173858">
              <w:rPr>
                <w:rFonts w:asciiTheme="minorEastAsia" w:eastAsiaTheme="minorEastAsia" w:hAnsiTheme="minorEastAsia" w:hint="eastAsia"/>
                <w:color w:val="000000" w:themeColor="text1"/>
                <w:kern w:val="0"/>
                <w:sz w:val="18"/>
                <w:lang w:val="en-AU"/>
              </w:rPr>
              <w:t>に関する試行について</w:t>
            </w:r>
          </w:p>
        </w:tc>
        <w:tc>
          <w:tcPr>
            <w:tcW w:w="709" w:type="dxa"/>
            <w:tcBorders>
              <w:top w:val="dotted" w:sz="4" w:space="0" w:color="auto"/>
              <w:left w:val="dotted" w:sz="4" w:space="0" w:color="auto"/>
              <w:bottom w:val="dotted" w:sz="4" w:space="0" w:color="auto"/>
              <w:right w:val="dotted" w:sz="4" w:space="0" w:color="auto"/>
            </w:tcBorders>
          </w:tcPr>
          <w:p w14:paraId="2BC51C6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3DFF72F"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7425A0BA" w14:textId="77777777" w:rsidTr="005B7018">
        <w:trPr>
          <w:trHeight w:val="412"/>
        </w:trPr>
        <w:tc>
          <w:tcPr>
            <w:tcW w:w="279" w:type="dxa"/>
            <w:gridSpan w:val="2"/>
            <w:vMerge/>
            <w:tcBorders>
              <w:top w:val="nil"/>
              <w:left w:val="single" w:sz="4" w:space="0" w:color="auto"/>
              <w:bottom w:val="nil"/>
              <w:right w:val="dotted" w:sz="4" w:space="0" w:color="auto"/>
            </w:tcBorders>
          </w:tcPr>
          <w:p w14:paraId="5108961A"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09FB81C4" w14:textId="3F121EE6"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5173557D" w14:textId="35382677"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9731C">
              <w:rPr>
                <w:rFonts w:asciiTheme="minorEastAsia" w:eastAsiaTheme="minorEastAsia" w:hAnsiTheme="minorEastAsia" w:hint="eastAsia"/>
                <w:color w:val="000000" w:themeColor="text1"/>
                <w:kern w:val="0"/>
                <w:sz w:val="18"/>
                <w:lang w:val="en-AU"/>
              </w:rPr>
              <w:t>建設現場における遠隔臨場の実施</w:t>
            </w:r>
          </w:p>
        </w:tc>
        <w:tc>
          <w:tcPr>
            <w:tcW w:w="6095" w:type="dxa"/>
            <w:tcBorders>
              <w:top w:val="dotted" w:sz="4" w:space="0" w:color="auto"/>
              <w:left w:val="dotted" w:sz="4" w:space="0" w:color="auto"/>
              <w:bottom w:val="dotted" w:sz="4" w:space="0" w:color="auto"/>
              <w:right w:val="dotted" w:sz="4" w:space="0" w:color="auto"/>
            </w:tcBorders>
          </w:tcPr>
          <w:p w14:paraId="50A3786C" w14:textId="791C1A7A" w:rsidR="00B358B6" w:rsidRPr="00173858" w:rsidRDefault="00B358B6"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建設現場における遠隔臨場の実施」は、事業者における「段階確認に伴う手待ち時間の削減や確認書類の簡素化」や近畿地方整備局における「現場臨場の削減による効率的な時間の活用」を目指し、動画撮影用のカメラ(ウェアラブルカメラ等)とＷｅｂ会議システム等を介して「段階確認」、「材料確認」と「立会」の遠隔臨場を行うものである。なお、遠隔臨場は、「建設現場における遠隔臨場に関する実施要領(案)」の内容に従い実施する。</w:t>
            </w:r>
            <w:r w:rsidR="00632272" w:rsidRPr="00173858">
              <w:rPr>
                <w:rFonts w:asciiTheme="minorEastAsia" w:eastAsiaTheme="minorEastAsia" w:hAnsiTheme="minorEastAsia" w:hint="eastAsia"/>
                <w:color w:val="000000" w:themeColor="text1"/>
                <w:kern w:val="0"/>
                <w:sz w:val="18"/>
                <w:lang w:val="en-AU"/>
              </w:rPr>
              <w:t>建設現場における遠隔臨場の実施に要する費用については、当初は計上していない。近畿地方整備局及び事業者間の協議に基づき、設計変更を行うものとする。</w:t>
            </w:r>
          </w:p>
        </w:tc>
        <w:tc>
          <w:tcPr>
            <w:tcW w:w="709" w:type="dxa"/>
            <w:tcBorders>
              <w:top w:val="dotted" w:sz="4" w:space="0" w:color="auto"/>
              <w:left w:val="dotted" w:sz="4" w:space="0" w:color="auto"/>
              <w:bottom w:val="dotted" w:sz="4" w:space="0" w:color="auto"/>
              <w:right w:val="dotted" w:sz="4" w:space="0" w:color="auto"/>
            </w:tcBorders>
          </w:tcPr>
          <w:p w14:paraId="2A4FA32C"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C33A3F4"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30CB3BB7" w14:textId="77777777" w:rsidTr="005B7018">
        <w:tc>
          <w:tcPr>
            <w:tcW w:w="279" w:type="dxa"/>
            <w:gridSpan w:val="2"/>
            <w:vMerge/>
            <w:tcBorders>
              <w:top w:val="nil"/>
              <w:left w:val="single" w:sz="4" w:space="0" w:color="auto"/>
              <w:bottom w:val="nil"/>
              <w:right w:val="dotted" w:sz="4" w:space="0" w:color="auto"/>
            </w:tcBorders>
          </w:tcPr>
          <w:p w14:paraId="6293FEA6" w14:textId="02658CAC"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3AFF955A" w14:textId="158AA1BA"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29D028A" w14:textId="4B246873"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9731C">
              <w:rPr>
                <w:rFonts w:asciiTheme="minorEastAsia" w:eastAsiaTheme="minorEastAsia" w:hAnsiTheme="minorEastAsia" w:hint="eastAsia"/>
                <w:color w:val="000000" w:themeColor="text1"/>
                <w:kern w:val="0"/>
                <w:sz w:val="18"/>
                <w:lang w:val="en-AU"/>
              </w:rPr>
              <w:t>遠隔臨場を適用する工種、確認項目</w:t>
            </w:r>
          </w:p>
        </w:tc>
        <w:tc>
          <w:tcPr>
            <w:tcW w:w="6095" w:type="dxa"/>
            <w:tcBorders>
              <w:top w:val="dotted" w:sz="4" w:space="0" w:color="auto"/>
              <w:left w:val="dotted" w:sz="4" w:space="0" w:color="auto"/>
              <w:bottom w:val="dotted" w:sz="4" w:space="0" w:color="auto"/>
              <w:right w:val="dotted" w:sz="4" w:space="0" w:color="auto"/>
            </w:tcBorders>
          </w:tcPr>
          <w:p w14:paraId="3403B3B9" w14:textId="77777777" w:rsidR="00632272" w:rsidRPr="00173858" w:rsidRDefault="00B358B6" w:rsidP="00632272">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現場条件</w:t>
            </w:r>
            <w:r w:rsidR="00632272" w:rsidRPr="00173858">
              <w:rPr>
                <w:rFonts w:asciiTheme="minorEastAsia" w:eastAsiaTheme="minorEastAsia" w:hAnsiTheme="minorEastAsia" w:hint="eastAsia"/>
                <w:color w:val="000000" w:themeColor="text1"/>
                <w:kern w:val="0"/>
                <w:sz w:val="18"/>
                <w:lang w:val="en-AU"/>
              </w:rPr>
              <w:t>(通信障害、悪天候等)</w:t>
            </w:r>
            <w:r w:rsidRPr="00173858">
              <w:rPr>
                <w:rFonts w:asciiTheme="minorEastAsia" w:eastAsiaTheme="minorEastAsia" w:hAnsiTheme="minorEastAsia" w:hint="eastAsia"/>
                <w:color w:val="000000" w:themeColor="text1"/>
                <w:kern w:val="0"/>
                <w:sz w:val="18"/>
                <w:lang w:val="en-AU"/>
              </w:rPr>
              <w:t>により遠隔臨場の適用性が一致しない場合も想定されることから、現場での適用・不適用については、近畿地方整備局と事業者間にて協議の上、適用する工種・確認項目を選定することとする。事業者は適用する工種、確認項目に関する協議資料作成にあたり、「建設現場における遠隔臨場に関する実施要領</w:t>
            </w:r>
            <w:r w:rsidRPr="00173858">
              <w:rPr>
                <w:rFonts w:asciiTheme="minorEastAsia" w:eastAsiaTheme="minorEastAsia" w:hAnsiTheme="minorEastAsia"/>
                <w:color w:val="000000" w:themeColor="text1"/>
                <w:kern w:val="0"/>
                <w:sz w:val="18"/>
                <w:lang w:val="en-AU"/>
              </w:rPr>
              <w:t>(案)</w:t>
            </w:r>
            <w:r w:rsidRPr="00173858">
              <w:rPr>
                <w:rFonts w:asciiTheme="minorEastAsia" w:eastAsiaTheme="minorEastAsia" w:hAnsiTheme="minorEastAsia" w:hint="eastAsia"/>
                <w:color w:val="000000" w:themeColor="text1"/>
                <w:kern w:val="0"/>
                <w:sz w:val="18"/>
                <w:lang w:val="en-AU"/>
              </w:rPr>
              <w:t>」</w:t>
            </w:r>
          </w:p>
          <w:p w14:paraId="3C7758FA" w14:textId="36AD1709" w:rsidR="00B358B6" w:rsidRPr="00173858" w:rsidRDefault="00632272" w:rsidP="00632272">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（URL:https://www.kkr.mlit.go.jp/plan/jigyousya/technical_information/gijutsukanri/index.html）</w:t>
            </w:r>
            <w:r w:rsidR="00B358B6" w:rsidRPr="00173858">
              <w:rPr>
                <w:rFonts w:asciiTheme="minorEastAsia" w:eastAsiaTheme="minorEastAsia" w:hAnsiTheme="minorEastAsia"/>
                <w:color w:val="000000" w:themeColor="text1"/>
                <w:kern w:val="0"/>
                <w:sz w:val="18"/>
                <w:lang w:val="en-AU"/>
              </w:rPr>
              <w:t>を参考とする。</w:t>
            </w:r>
          </w:p>
        </w:tc>
        <w:tc>
          <w:tcPr>
            <w:tcW w:w="709" w:type="dxa"/>
            <w:tcBorders>
              <w:top w:val="dotted" w:sz="4" w:space="0" w:color="auto"/>
              <w:left w:val="dotted" w:sz="4" w:space="0" w:color="auto"/>
              <w:bottom w:val="dotted" w:sz="4" w:space="0" w:color="auto"/>
              <w:right w:val="dotted" w:sz="4" w:space="0" w:color="auto"/>
            </w:tcBorders>
          </w:tcPr>
          <w:p w14:paraId="499D376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F642AD0"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48DAE97D" w14:textId="77777777" w:rsidTr="005B7018">
        <w:tc>
          <w:tcPr>
            <w:tcW w:w="279" w:type="dxa"/>
            <w:gridSpan w:val="2"/>
            <w:vMerge/>
            <w:tcBorders>
              <w:top w:val="nil"/>
              <w:left w:val="single" w:sz="4" w:space="0" w:color="auto"/>
              <w:bottom w:val="nil"/>
              <w:right w:val="dotted" w:sz="4" w:space="0" w:color="auto"/>
            </w:tcBorders>
          </w:tcPr>
          <w:p w14:paraId="7FBEA043"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23C435AF" w14:textId="4FF4CF87"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4F1720CD" w14:textId="6F6C5D3D" w:rsidR="00B358B6" w:rsidRPr="002D6264" w:rsidRDefault="00B358B6" w:rsidP="0099731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99731C">
              <w:rPr>
                <w:rFonts w:asciiTheme="minorEastAsia" w:eastAsiaTheme="minorEastAsia" w:hAnsiTheme="minorEastAsia" w:hint="eastAsia"/>
                <w:color w:val="000000" w:themeColor="text1"/>
                <w:kern w:val="0"/>
                <w:sz w:val="18"/>
                <w:lang w:val="en-AU"/>
              </w:rPr>
              <w:t>実施内容</w:t>
            </w:r>
          </w:p>
        </w:tc>
        <w:tc>
          <w:tcPr>
            <w:tcW w:w="6095" w:type="dxa"/>
            <w:tcBorders>
              <w:top w:val="dotted" w:sz="4" w:space="0" w:color="auto"/>
              <w:left w:val="dotted" w:sz="4" w:space="0" w:color="auto"/>
              <w:bottom w:val="dotted" w:sz="4" w:space="0" w:color="auto"/>
              <w:right w:val="dotted" w:sz="4" w:space="0" w:color="auto"/>
            </w:tcBorders>
          </w:tcPr>
          <w:p w14:paraId="25A5E2DF" w14:textId="77777777" w:rsidR="00B358B6" w:rsidRPr="00173858" w:rsidRDefault="00B358B6" w:rsidP="0099731C">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段階確認・材料確認、立会での確認</w:t>
            </w:r>
          </w:p>
          <w:p w14:paraId="4552390E" w14:textId="035097BB" w:rsidR="00B358B6" w:rsidRPr="00173858" w:rsidRDefault="00B358B6" w:rsidP="0099731C">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事業者が動画撮影用のカメラ</w:t>
            </w:r>
            <w:r w:rsidRPr="00173858">
              <w:rPr>
                <w:rFonts w:asciiTheme="minorEastAsia" w:eastAsiaTheme="minorEastAsia" w:hAnsiTheme="minorEastAsia"/>
                <w:color w:val="000000" w:themeColor="text1"/>
                <w:kern w:val="0"/>
                <w:sz w:val="18"/>
                <w:lang w:val="en-AU"/>
              </w:rPr>
              <w:t>(ウェアラブルカメラ等)により取得した映像及び</w:t>
            </w:r>
            <w:r w:rsidRPr="00173858">
              <w:rPr>
                <w:rFonts w:asciiTheme="minorEastAsia" w:eastAsiaTheme="minorEastAsia" w:hAnsiTheme="minorEastAsia" w:hint="eastAsia"/>
                <w:color w:val="000000" w:themeColor="text1"/>
                <w:kern w:val="0"/>
                <w:sz w:val="18"/>
                <w:lang w:val="en-AU"/>
              </w:rPr>
              <w:t>音声を、Ｗｅｂ</w:t>
            </w:r>
            <w:r w:rsidRPr="00173858">
              <w:rPr>
                <w:rFonts w:asciiTheme="minorEastAsia" w:eastAsiaTheme="minorEastAsia" w:hAnsiTheme="minorEastAsia"/>
                <w:color w:val="000000" w:themeColor="text1"/>
                <w:kern w:val="0"/>
                <w:sz w:val="18"/>
                <w:lang w:val="en-AU"/>
              </w:rPr>
              <w:t>会議システム等を介して「段階確認」、「材料確認」と「立会」を行うものである。</w:t>
            </w:r>
          </w:p>
        </w:tc>
        <w:tc>
          <w:tcPr>
            <w:tcW w:w="709" w:type="dxa"/>
            <w:tcBorders>
              <w:top w:val="dotted" w:sz="4" w:space="0" w:color="auto"/>
              <w:left w:val="dotted" w:sz="4" w:space="0" w:color="auto"/>
              <w:bottom w:val="dotted" w:sz="4" w:space="0" w:color="auto"/>
              <w:right w:val="dotted" w:sz="4" w:space="0" w:color="auto"/>
            </w:tcBorders>
          </w:tcPr>
          <w:p w14:paraId="7E63AD17"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0F457D8"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724A80C3" w14:textId="77777777" w:rsidTr="005B7018">
        <w:tc>
          <w:tcPr>
            <w:tcW w:w="279" w:type="dxa"/>
            <w:gridSpan w:val="2"/>
            <w:vMerge/>
            <w:tcBorders>
              <w:top w:val="nil"/>
              <w:left w:val="single" w:sz="4" w:space="0" w:color="auto"/>
              <w:bottom w:val="nil"/>
              <w:right w:val="dotted" w:sz="4" w:space="0" w:color="auto"/>
            </w:tcBorders>
          </w:tcPr>
          <w:p w14:paraId="53398606"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00AA1C3D" w14:textId="0BAAE419"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46030C33" w14:textId="1D0AEF70"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D61DB17" w14:textId="77777777" w:rsidR="00B358B6" w:rsidRPr="00173858" w:rsidRDefault="00B358B6" w:rsidP="0099731C">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機器の準備</w:t>
            </w:r>
          </w:p>
          <w:p w14:paraId="7DF7E6BA" w14:textId="0DC41A68" w:rsidR="00B358B6" w:rsidRPr="00173858" w:rsidRDefault="00B358B6" w:rsidP="0099731C">
            <w:pPr>
              <w:adjustRightInd w:val="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遠隔臨場に要する動画撮影用のカメラ</w:t>
            </w:r>
            <w:r w:rsidRPr="00173858">
              <w:rPr>
                <w:rFonts w:asciiTheme="minorEastAsia" w:eastAsiaTheme="minorEastAsia" w:hAnsiTheme="minorEastAsia"/>
                <w:color w:val="000000" w:themeColor="text1"/>
                <w:kern w:val="0"/>
                <w:sz w:val="18"/>
                <w:lang w:val="en-AU"/>
              </w:rPr>
              <w:t>(ウェアラブルカメラ等)や</w:t>
            </w:r>
            <w:r w:rsidRPr="00173858">
              <w:rPr>
                <w:rFonts w:asciiTheme="minorEastAsia" w:eastAsiaTheme="minorEastAsia" w:hAnsiTheme="minorEastAsia" w:hint="eastAsia"/>
                <w:color w:val="000000" w:themeColor="text1"/>
                <w:kern w:val="0"/>
                <w:sz w:val="18"/>
                <w:lang w:val="en-AU"/>
              </w:rPr>
              <w:t>Web</w:t>
            </w:r>
            <w:r w:rsidRPr="00173858">
              <w:rPr>
                <w:rFonts w:asciiTheme="minorEastAsia" w:eastAsiaTheme="minorEastAsia" w:hAnsiTheme="minorEastAsia"/>
                <w:color w:val="000000" w:themeColor="text1"/>
                <w:kern w:val="0"/>
                <w:sz w:val="18"/>
                <w:lang w:val="en-AU"/>
              </w:rPr>
              <w:t>会議システム等は</w:t>
            </w:r>
            <w:r w:rsidRPr="00173858">
              <w:rPr>
                <w:rFonts w:asciiTheme="minorEastAsia" w:eastAsiaTheme="minorEastAsia" w:hAnsiTheme="minorEastAsia" w:hint="eastAsia"/>
                <w:color w:val="000000" w:themeColor="text1"/>
                <w:kern w:val="0"/>
                <w:sz w:val="18"/>
                <w:lang w:val="en-AU"/>
              </w:rPr>
              <w:t>事業者が手配、設置するものとする。</w:t>
            </w:r>
            <w:r w:rsidR="00632272" w:rsidRPr="00173858">
              <w:rPr>
                <w:rFonts w:asciiTheme="minorEastAsia" w:eastAsiaTheme="minorEastAsia" w:hAnsiTheme="minorEastAsia" w:hint="eastAsia"/>
                <w:color w:val="000000" w:themeColor="text1"/>
                <w:kern w:val="0"/>
                <w:sz w:val="18"/>
                <w:lang w:val="en-AU"/>
              </w:rPr>
              <w:t>これによらない場合は近畿地方整備局等と協議し、決定するものとする。</w:t>
            </w:r>
          </w:p>
        </w:tc>
        <w:tc>
          <w:tcPr>
            <w:tcW w:w="709" w:type="dxa"/>
            <w:tcBorders>
              <w:top w:val="dotted" w:sz="4" w:space="0" w:color="auto"/>
              <w:left w:val="dotted" w:sz="4" w:space="0" w:color="auto"/>
              <w:bottom w:val="dotted" w:sz="4" w:space="0" w:color="auto"/>
              <w:right w:val="dotted" w:sz="4" w:space="0" w:color="auto"/>
            </w:tcBorders>
          </w:tcPr>
          <w:p w14:paraId="2A5B647C"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F2AA6B7"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0CD8A185" w14:textId="77777777" w:rsidTr="005B7018">
        <w:tc>
          <w:tcPr>
            <w:tcW w:w="279" w:type="dxa"/>
            <w:gridSpan w:val="2"/>
            <w:vMerge/>
            <w:tcBorders>
              <w:top w:val="nil"/>
              <w:left w:val="single" w:sz="4" w:space="0" w:color="auto"/>
              <w:bottom w:val="nil"/>
              <w:right w:val="dotted" w:sz="4" w:space="0" w:color="auto"/>
            </w:tcBorders>
          </w:tcPr>
          <w:p w14:paraId="6B9D16F2"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04863F6C"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2D3BCF4D" w14:textId="516D0D90"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B0BA293" w14:textId="77777777" w:rsidR="00B358B6" w:rsidRPr="0099731C" w:rsidRDefault="00B358B6" w:rsidP="0099731C">
            <w:pPr>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③</w:t>
            </w:r>
            <w:r w:rsidRPr="0099731C">
              <w:rPr>
                <w:rFonts w:asciiTheme="minorEastAsia" w:eastAsiaTheme="minorEastAsia" w:hAnsiTheme="minorEastAsia"/>
                <w:color w:val="000000" w:themeColor="text1"/>
                <w:kern w:val="0"/>
                <w:sz w:val="18"/>
                <w:lang w:val="en-AU"/>
              </w:rPr>
              <w:t xml:space="preserve"> </w:t>
            </w:r>
            <w:r w:rsidRPr="0099731C">
              <w:rPr>
                <w:rFonts w:asciiTheme="minorEastAsia" w:eastAsiaTheme="minorEastAsia" w:hAnsiTheme="minorEastAsia" w:hint="eastAsia"/>
                <w:color w:val="000000" w:themeColor="text1"/>
                <w:kern w:val="0"/>
                <w:sz w:val="18"/>
                <w:lang w:val="en-AU"/>
              </w:rPr>
              <w:t>遠隔臨場を中断した場合の対応</w:t>
            </w:r>
          </w:p>
          <w:p w14:paraId="1868BC5E" w14:textId="77777777" w:rsidR="00B358B6" w:rsidRPr="0099731C" w:rsidRDefault="00B358B6" w:rsidP="0099731C">
            <w:pPr>
              <w:adjustRightInd w:val="0"/>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電波状況等により遠隔臨場が中断された場合の対応について、事前に近畿地方整備局と事業者間で協議を行う。</w:t>
            </w:r>
          </w:p>
          <w:p w14:paraId="050F2942" w14:textId="77777777" w:rsidR="00B358B6" w:rsidRPr="0099731C" w:rsidRDefault="00B358B6" w:rsidP="0099731C">
            <w:pPr>
              <w:adjustRightInd w:val="0"/>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対応方法に関しては、確認箇所を画像・映像で記録したものをメール等の代替手段で共有し、近畿地方整備局は机上確認することも可能とする。</w:t>
            </w:r>
          </w:p>
          <w:p w14:paraId="6A8C983C" w14:textId="462C6CBF" w:rsidR="00B358B6" w:rsidRPr="002D6264" w:rsidRDefault="00B358B6" w:rsidP="0099731C">
            <w:pPr>
              <w:adjustRightInd w:val="0"/>
              <w:rPr>
                <w:rFonts w:asciiTheme="minorEastAsia" w:eastAsiaTheme="minorEastAsia" w:hAnsiTheme="minorEastAsia"/>
                <w:color w:val="000000" w:themeColor="text1"/>
                <w:kern w:val="0"/>
                <w:sz w:val="18"/>
                <w:lang w:val="en-AU"/>
              </w:rPr>
            </w:pPr>
            <w:r w:rsidRPr="0099731C">
              <w:rPr>
                <w:rFonts w:asciiTheme="minorEastAsia" w:eastAsiaTheme="minorEastAsia" w:hAnsiTheme="minorEastAsia" w:hint="eastAsia"/>
                <w:color w:val="000000" w:themeColor="text1"/>
                <w:kern w:val="0"/>
                <w:sz w:val="18"/>
                <w:lang w:val="en-AU"/>
              </w:rPr>
              <w:t>なお、本項目は近畿地方整備局と事業者間で協議し、別日の現場臨場に変更することを妨げるものではない。</w:t>
            </w:r>
          </w:p>
        </w:tc>
        <w:tc>
          <w:tcPr>
            <w:tcW w:w="709" w:type="dxa"/>
            <w:tcBorders>
              <w:top w:val="dotted" w:sz="4" w:space="0" w:color="auto"/>
              <w:left w:val="dotted" w:sz="4" w:space="0" w:color="auto"/>
              <w:bottom w:val="dotted" w:sz="4" w:space="0" w:color="auto"/>
              <w:right w:val="dotted" w:sz="4" w:space="0" w:color="auto"/>
            </w:tcBorders>
          </w:tcPr>
          <w:p w14:paraId="2EB918C7"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DF8621D"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0CFB003E" w14:textId="77777777" w:rsidTr="005B7018">
        <w:tc>
          <w:tcPr>
            <w:tcW w:w="279" w:type="dxa"/>
            <w:gridSpan w:val="2"/>
            <w:vMerge/>
            <w:tcBorders>
              <w:top w:val="nil"/>
              <w:left w:val="single" w:sz="4" w:space="0" w:color="auto"/>
              <w:bottom w:val="nil"/>
              <w:right w:val="dotted" w:sz="4" w:space="0" w:color="auto"/>
            </w:tcBorders>
          </w:tcPr>
          <w:p w14:paraId="005A4C79"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23348105"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dotted" w:sz="4" w:space="0" w:color="auto"/>
              <w:right w:val="dotted" w:sz="4" w:space="0" w:color="auto"/>
            </w:tcBorders>
          </w:tcPr>
          <w:p w14:paraId="30466619" w14:textId="5A3F7753"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BB51A97" w14:textId="77777777" w:rsidR="00B358B6" w:rsidRPr="00173858" w:rsidRDefault="00B358B6" w:rsidP="0099731C">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効果の検証</w:t>
            </w:r>
          </w:p>
          <w:p w14:paraId="2E5A3BA2" w14:textId="2283683B" w:rsidR="00B358B6" w:rsidRPr="00173858" w:rsidRDefault="00B358B6" w:rsidP="0099731C">
            <w:pPr>
              <w:adjustRightInd w:val="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遠隔臨場を通じた効果の検証及び課題の抽出に関するアンケート調査に協力するものとする。詳細は、近畿地方整備局の指示による。</w:t>
            </w:r>
          </w:p>
          <w:p w14:paraId="227FC885" w14:textId="77777777" w:rsidR="00632272" w:rsidRPr="00173858" w:rsidRDefault="00632272" w:rsidP="00632272">
            <w:pPr>
              <w:adjustRightInd w:val="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 不正行為</w:t>
            </w:r>
          </w:p>
          <w:p w14:paraId="17C7A7AC" w14:textId="11E1B5E3" w:rsidR="00632272" w:rsidRPr="00173858" w:rsidRDefault="00632272" w:rsidP="00632272">
            <w:pPr>
              <w:adjustRightInd w:val="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遠隔臨場において故意に不良箇所を撮影しない等の不正行為等を行った場合は、『建設業者の不正行為等に対する監督処分の基準令和3年9月30日(国不建第273号)』等に従い、監督処分を実施する場合がある。</w:t>
            </w:r>
          </w:p>
        </w:tc>
        <w:tc>
          <w:tcPr>
            <w:tcW w:w="709" w:type="dxa"/>
            <w:tcBorders>
              <w:top w:val="dotted" w:sz="4" w:space="0" w:color="auto"/>
              <w:left w:val="dotted" w:sz="4" w:space="0" w:color="auto"/>
              <w:bottom w:val="dotted" w:sz="4" w:space="0" w:color="auto"/>
              <w:right w:val="dotted" w:sz="4" w:space="0" w:color="auto"/>
            </w:tcBorders>
          </w:tcPr>
          <w:p w14:paraId="61783C1C"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CA6FB13"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5D1A95C6" w14:textId="77777777" w:rsidTr="005B7018">
        <w:tc>
          <w:tcPr>
            <w:tcW w:w="279" w:type="dxa"/>
            <w:gridSpan w:val="2"/>
            <w:vMerge/>
            <w:tcBorders>
              <w:top w:val="nil"/>
              <w:left w:val="single" w:sz="4" w:space="0" w:color="auto"/>
              <w:bottom w:val="nil"/>
              <w:right w:val="dotted" w:sz="4" w:space="0" w:color="auto"/>
            </w:tcBorders>
          </w:tcPr>
          <w:p w14:paraId="4A3EA793"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val="restart"/>
            <w:tcBorders>
              <w:top w:val="dotted" w:sz="4" w:space="0" w:color="auto"/>
              <w:left w:val="dotted" w:sz="4" w:space="0" w:color="auto"/>
              <w:right w:val="dotted" w:sz="4" w:space="0" w:color="auto"/>
            </w:tcBorders>
          </w:tcPr>
          <w:p w14:paraId="47ACEED4" w14:textId="11F4AEB5" w:rsidR="00B358B6" w:rsidRPr="002D6264" w:rsidRDefault="00B358B6" w:rsidP="002956FD">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(20) </w:t>
            </w:r>
            <w:r w:rsidRPr="000976AB">
              <w:rPr>
                <w:rFonts w:asciiTheme="minorEastAsia" w:eastAsiaTheme="minorEastAsia" w:hAnsiTheme="minorEastAsia" w:hint="eastAsia"/>
                <w:color w:val="000000" w:themeColor="text1"/>
                <w:kern w:val="0"/>
                <w:sz w:val="18"/>
                <w:lang w:val="en-AU"/>
              </w:rPr>
              <w:t>無人航空機を使用する際の情報流出防止策</w:t>
            </w:r>
          </w:p>
        </w:tc>
        <w:tc>
          <w:tcPr>
            <w:tcW w:w="6095" w:type="dxa"/>
            <w:tcBorders>
              <w:top w:val="dotted" w:sz="4" w:space="0" w:color="auto"/>
              <w:left w:val="dotted" w:sz="4" w:space="0" w:color="auto"/>
              <w:bottom w:val="dotted" w:sz="4" w:space="0" w:color="auto"/>
              <w:right w:val="dotted" w:sz="4" w:space="0" w:color="auto"/>
            </w:tcBorders>
          </w:tcPr>
          <w:p w14:paraId="50530CB0" w14:textId="7FE75447" w:rsidR="00B358B6" w:rsidRPr="00173858" w:rsidRDefault="00B358B6"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本工事において、無人航空機を使用する場合には、以下に掲げるような情報流出防止策を講じること。ただし、本工事が、「政府機関等における無人航空機の調達等に関する方針について」（令和２年９月14日、関係省庁申合せ）に示す重要業務に該当しないことが明らかであって、工事の性質に応じて当該策を講じることが困難な場合、近畿地方整備局と協議の上、可能な限りの策を講じた上で、当該策を講じないことができるものとする。</w:t>
            </w:r>
          </w:p>
        </w:tc>
        <w:tc>
          <w:tcPr>
            <w:tcW w:w="709" w:type="dxa"/>
            <w:tcBorders>
              <w:top w:val="dotted" w:sz="4" w:space="0" w:color="auto"/>
              <w:left w:val="dotted" w:sz="4" w:space="0" w:color="auto"/>
              <w:bottom w:val="dotted" w:sz="4" w:space="0" w:color="auto"/>
              <w:right w:val="dotted" w:sz="4" w:space="0" w:color="auto"/>
            </w:tcBorders>
          </w:tcPr>
          <w:p w14:paraId="1D1A955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FDF85BE"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7C3B92B5" w14:textId="77777777" w:rsidTr="005B7018">
        <w:tc>
          <w:tcPr>
            <w:tcW w:w="279" w:type="dxa"/>
            <w:gridSpan w:val="2"/>
            <w:vMerge/>
            <w:tcBorders>
              <w:top w:val="nil"/>
              <w:left w:val="single" w:sz="4" w:space="0" w:color="auto"/>
              <w:bottom w:val="nil"/>
              <w:right w:val="dotted" w:sz="4" w:space="0" w:color="auto"/>
            </w:tcBorders>
          </w:tcPr>
          <w:p w14:paraId="1D09B873"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right w:val="dotted" w:sz="4" w:space="0" w:color="auto"/>
            </w:tcBorders>
          </w:tcPr>
          <w:p w14:paraId="2B73518D" w14:textId="24A50E7C"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20C4779" w14:textId="06F08847" w:rsidR="00B358B6" w:rsidRPr="00173858" w:rsidRDefault="00B358B6"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① </w:t>
            </w:r>
            <w:r w:rsidRPr="00173858">
              <w:rPr>
                <w:rFonts w:asciiTheme="minorEastAsia" w:eastAsiaTheme="minorEastAsia" w:hAnsiTheme="minorEastAsia"/>
                <w:color w:val="000000" w:themeColor="text1"/>
                <w:kern w:val="0"/>
                <w:sz w:val="18"/>
                <w:lang w:val="en-AU"/>
              </w:rPr>
              <w:t>インターネットへの接続については、ソフトウェアアップデート等</w:t>
            </w:r>
            <w:r w:rsidRPr="00173858">
              <w:rPr>
                <w:rFonts w:asciiTheme="minorEastAsia" w:eastAsiaTheme="minorEastAsia" w:hAnsiTheme="minorEastAsia" w:hint="eastAsia"/>
                <w:color w:val="000000" w:themeColor="text1"/>
                <w:kern w:val="0"/>
                <w:sz w:val="18"/>
                <w:lang w:val="en-AU"/>
              </w:rPr>
              <w:t>に必要な最小限度とし、飛行中は接続しない。</w:t>
            </w:r>
          </w:p>
        </w:tc>
        <w:tc>
          <w:tcPr>
            <w:tcW w:w="709" w:type="dxa"/>
            <w:tcBorders>
              <w:top w:val="dotted" w:sz="4" w:space="0" w:color="auto"/>
              <w:left w:val="dotted" w:sz="4" w:space="0" w:color="auto"/>
              <w:bottom w:val="dotted" w:sz="4" w:space="0" w:color="auto"/>
              <w:right w:val="dotted" w:sz="4" w:space="0" w:color="auto"/>
            </w:tcBorders>
          </w:tcPr>
          <w:p w14:paraId="2C1E97BE"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CB02300"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2A762B04" w14:textId="77777777" w:rsidTr="005B7018">
        <w:tc>
          <w:tcPr>
            <w:tcW w:w="279" w:type="dxa"/>
            <w:gridSpan w:val="2"/>
            <w:vMerge/>
            <w:tcBorders>
              <w:top w:val="nil"/>
              <w:left w:val="single" w:sz="4" w:space="0" w:color="auto"/>
              <w:bottom w:val="nil"/>
              <w:right w:val="dotted" w:sz="4" w:space="0" w:color="auto"/>
            </w:tcBorders>
          </w:tcPr>
          <w:p w14:paraId="63F38E06"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right w:val="dotted" w:sz="4" w:space="0" w:color="auto"/>
            </w:tcBorders>
          </w:tcPr>
          <w:p w14:paraId="3A375A77" w14:textId="460AD451"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8965EF8" w14:textId="4A9BA18D" w:rsidR="00B358B6" w:rsidRPr="00173858" w:rsidRDefault="00B358B6"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② </w:t>
            </w:r>
            <w:r w:rsidRPr="00173858">
              <w:rPr>
                <w:rFonts w:asciiTheme="minorEastAsia" w:eastAsiaTheme="minorEastAsia" w:hAnsiTheme="minorEastAsia"/>
                <w:color w:val="000000" w:themeColor="text1"/>
                <w:kern w:val="0"/>
                <w:sz w:val="18"/>
                <w:lang w:val="en-AU"/>
              </w:rPr>
              <w:t>インターネットに接続する場合も、データが流出しないよう、撮影動</w:t>
            </w:r>
            <w:r w:rsidRPr="00173858">
              <w:rPr>
                <w:rFonts w:asciiTheme="minorEastAsia" w:eastAsiaTheme="minorEastAsia" w:hAnsiTheme="minorEastAsia" w:hint="eastAsia"/>
                <w:color w:val="000000" w:themeColor="text1"/>
                <w:kern w:val="0"/>
                <w:sz w:val="18"/>
                <w:lang w:val="en-AU"/>
              </w:rPr>
              <w:t>画等のクラウドへの保存機能を停止する、機体内部や外部電磁的記録媒体に保存されている飛行記録データや撮影動画等を飛行終了後確実に消去する。</w:t>
            </w:r>
          </w:p>
        </w:tc>
        <w:tc>
          <w:tcPr>
            <w:tcW w:w="709" w:type="dxa"/>
            <w:tcBorders>
              <w:top w:val="dotted" w:sz="4" w:space="0" w:color="auto"/>
              <w:left w:val="dotted" w:sz="4" w:space="0" w:color="auto"/>
              <w:bottom w:val="dotted" w:sz="4" w:space="0" w:color="auto"/>
              <w:right w:val="dotted" w:sz="4" w:space="0" w:color="auto"/>
            </w:tcBorders>
          </w:tcPr>
          <w:p w14:paraId="3BC644D5"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04B7938"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1294AF73" w14:textId="77777777" w:rsidTr="005B7018">
        <w:tc>
          <w:tcPr>
            <w:tcW w:w="279" w:type="dxa"/>
            <w:gridSpan w:val="2"/>
            <w:vMerge/>
            <w:tcBorders>
              <w:top w:val="nil"/>
              <w:left w:val="single" w:sz="4" w:space="0" w:color="auto"/>
              <w:bottom w:val="nil"/>
              <w:right w:val="dotted" w:sz="4" w:space="0" w:color="auto"/>
            </w:tcBorders>
          </w:tcPr>
          <w:p w14:paraId="54E19C7D"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vMerge/>
            <w:tcBorders>
              <w:left w:val="dotted" w:sz="4" w:space="0" w:color="auto"/>
              <w:bottom w:val="dotted" w:sz="4" w:space="0" w:color="auto"/>
              <w:right w:val="dotted" w:sz="4" w:space="0" w:color="auto"/>
            </w:tcBorders>
          </w:tcPr>
          <w:p w14:paraId="4332F56D" w14:textId="5B65A7E2" w:rsidR="00B358B6" w:rsidRPr="002D6264" w:rsidRDefault="00B358B6"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4FE2533" w14:textId="2BE5797E" w:rsidR="00B358B6" w:rsidRPr="00173858" w:rsidRDefault="00B358B6" w:rsidP="000976A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２）前項の情報流出防止策によって工事の実施等に支障が生じる恐れがある場合は、近畿地方整備局と協議すること。</w:t>
            </w:r>
          </w:p>
        </w:tc>
        <w:tc>
          <w:tcPr>
            <w:tcW w:w="709" w:type="dxa"/>
            <w:tcBorders>
              <w:top w:val="dotted" w:sz="4" w:space="0" w:color="auto"/>
              <w:left w:val="dotted" w:sz="4" w:space="0" w:color="auto"/>
              <w:bottom w:val="dotted" w:sz="4" w:space="0" w:color="auto"/>
              <w:right w:val="dotted" w:sz="4" w:space="0" w:color="auto"/>
            </w:tcBorders>
          </w:tcPr>
          <w:p w14:paraId="74E5DDC1"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1793937"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03D74914" w14:textId="77777777" w:rsidTr="005B7018">
        <w:tc>
          <w:tcPr>
            <w:tcW w:w="279" w:type="dxa"/>
            <w:gridSpan w:val="2"/>
            <w:vMerge/>
            <w:tcBorders>
              <w:top w:val="nil"/>
              <w:left w:val="single" w:sz="4" w:space="0" w:color="auto"/>
              <w:bottom w:val="nil"/>
              <w:right w:val="dotted" w:sz="4" w:space="0" w:color="auto"/>
            </w:tcBorders>
          </w:tcPr>
          <w:p w14:paraId="183A4AD9"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77BFFD66" w14:textId="1D72ACCB"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(21) </w:t>
            </w:r>
            <w:r w:rsidRPr="004D2847">
              <w:rPr>
                <w:rFonts w:asciiTheme="minorEastAsia" w:eastAsiaTheme="minorEastAsia" w:hAnsiTheme="minorEastAsia" w:hint="eastAsia"/>
                <w:color w:val="000000" w:themeColor="text1"/>
                <w:kern w:val="0"/>
                <w:sz w:val="18"/>
                <w:lang w:val="en-AU"/>
              </w:rPr>
              <w:t>夜間施工に伴う建設副産物の処理方法</w:t>
            </w:r>
          </w:p>
        </w:tc>
        <w:tc>
          <w:tcPr>
            <w:tcW w:w="6095" w:type="dxa"/>
            <w:tcBorders>
              <w:top w:val="dotted" w:sz="4" w:space="0" w:color="auto"/>
              <w:left w:val="dotted" w:sz="4" w:space="0" w:color="auto"/>
              <w:bottom w:val="dotted" w:sz="4" w:space="0" w:color="auto"/>
              <w:right w:val="dotted" w:sz="4" w:space="0" w:color="auto"/>
            </w:tcBorders>
          </w:tcPr>
          <w:p w14:paraId="1B692F6A" w14:textId="535BAF4D" w:rsidR="00B358B6" w:rsidRPr="00173858" w:rsidRDefault="00B358B6" w:rsidP="004D284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夜間施工に伴い発生する建設副産物の処分については、夜間に受入可能な処分先に直接運搬するものとする。</w:t>
            </w:r>
            <w:r w:rsidR="00B771A1" w:rsidRPr="00173858">
              <w:rPr>
                <w:rFonts w:asciiTheme="minorEastAsia" w:eastAsiaTheme="minorEastAsia" w:hAnsiTheme="minorEastAsia" w:hint="eastAsia"/>
                <w:color w:val="000000" w:themeColor="text1"/>
                <w:kern w:val="0"/>
                <w:sz w:val="18"/>
                <w:lang w:val="en-AU"/>
              </w:rPr>
              <w:t>なお、事業者の都合により仮置きを行う場合については、近畿地方整備局と協議するものとする。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2D4CA4A4"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054E4B8"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1BC8EA14" w14:textId="77777777" w:rsidTr="005B7018">
        <w:tc>
          <w:tcPr>
            <w:tcW w:w="279" w:type="dxa"/>
            <w:gridSpan w:val="2"/>
            <w:vMerge/>
            <w:tcBorders>
              <w:top w:val="nil"/>
              <w:left w:val="single" w:sz="4" w:space="0" w:color="auto"/>
              <w:bottom w:val="nil"/>
              <w:right w:val="dotted" w:sz="4" w:space="0" w:color="auto"/>
            </w:tcBorders>
          </w:tcPr>
          <w:p w14:paraId="6E059773"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1B7887D5" w14:textId="181AC222"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(22) </w:t>
            </w:r>
            <w:r w:rsidRPr="004D2847">
              <w:rPr>
                <w:rFonts w:asciiTheme="minorEastAsia" w:eastAsiaTheme="minorEastAsia" w:hAnsiTheme="minorEastAsia" w:hint="eastAsia"/>
                <w:color w:val="000000" w:themeColor="text1"/>
                <w:kern w:val="0"/>
                <w:sz w:val="18"/>
                <w:lang w:val="en-AU"/>
              </w:rPr>
              <w:t>型枠穴孔の補修</w:t>
            </w:r>
          </w:p>
        </w:tc>
        <w:tc>
          <w:tcPr>
            <w:tcW w:w="6095" w:type="dxa"/>
            <w:tcBorders>
              <w:top w:val="dotted" w:sz="4" w:space="0" w:color="auto"/>
              <w:left w:val="dotted" w:sz="4" w:space="0" w:color="auto"/>
              <w:bottom w:val="dotted" w:sz="4" w:space="0" w:color="auto"/>
              <w:right w:val="dotted" w:sz="4" w:space="0" w:color="auto"/>
            </w:tcBorders>
          </w:tcPr>
          <w:p w14:paraId="79FFBD8F" w14:textId="55964DFE" w:rsidR="00B358B6" w:rsidRPr="002D6264" w:rsidRDefault="00B358B6" w:rsidP="004D2847">
            <w:pPr>
              <w:rPr>
                <w:rFonts w:asciiTheme="minorEastAsia" w:eastAsiaTheme="minorEastAsia" w:hAnsiTheme="minorEastAsia"/>
                <w:color w:val="000000" w:themeColor="text1"/>
                <w:kern w:val="0"/>
                <w:sz w:val="18"/>
                <w:lang w:val="en-AU"/>
              </w:rPr>
            </w:pPr>
            <w:r w:rsidRPr="004D2847">
              <w:rPr>
                <w:rFonts w:asciiTheme="minorEastAsia" w:eastAsiaTheme="minorEastAsia" w:hAnsiTheme="minorEastAsia" w:hint="eastAsia"/>
                <w:color w:val="000000" w:themeColor="text1"/>
                <w:kern w:val="0"/>
                <w:sz w:val="18"/>
                <w:lang w:val="en-AU"/>
              </w:rPr>
              <w:t>型枠セパレータで除去タイプのコーンを用いる場合は、セパレータ端部が鉄筋かぶり内に残らないようにすること。また、モルタル等による型枠穴孔の補修を行う場合は、専用コテ等で入念に仕上げること。型枠穴孔の補修材の落下による第三者被害が想定される箇所については、落下の懸念が少ない方法によることとし、その方法を施工計画書に記載しなければならない。</w:t>
            </w:r>
          </w:p>
        </w:tc>
        <w:tc>
          <w:tcPr>
            <w:tcW w:w="709" w:type="dxa"/>
            <w:tcBorders>
              <w:top w:val="dotted" w:sz="4" w:space="0" w:color="auto"/>
              <w:left w:val="dotted" w:sz="4" w:space="0" w:color="auto"/>
              <w:bottom w:val="dotted" w:sz="4" w:space="0" w:color="auto"/>
              <w:right w:val="dotted" w:sz="4" w:space="0" w:color="auto"/>
            </w:tcBorders>
          </w:tcPr>
          <w:p w14:paraId="63180637"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BB36225"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646537" w:rsidRPr="00281C28" w14:paraId="5DA6F79A" w14:textId="77777777" w:rsidTr="00C87C01">
        <w:tc>
          <w:tcPr>
            <w:tcW w:w="279" w:type="dxa"/>
            <w:gridSpan w:val="2"/>
            <w:tcBorders>
              <w:top w:val="nil"/>
              <w:left w:val="single" w:sz="4" w:space="0" w:color="auto"/>
              <w:bottom w:val="nil"/>
              <w:right w:val="dotted" w:sz="4" w:space="0" w:color="auto"/>
            </w:tcBorders>
          </w:tcPr>
          <w:p w14:paraId="20CC6E7A" w14:textId="77777777" w:rsidR="00646537" w:rsidRPr="002D6264" w:rsidRDefault="00646537"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5DB6FE75" w14:textId="2A6DF753" w:rsidR="00646537" w:rsidRPr="00173858" w:rsidRDefault="00646537"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23) BIM/CIM適用工事について</w:t>
            </w:r>
          </w:p>
        </w:tc>
        <w:tc>
          <w:tcPr>
            <w:tcW w:w="6095" w:type="dxa"/>
            <w:tcBorders>
              <w:top w:val="dotted" w:sz="4" w:space="0" w:color="auto"/>
              <w:left w:val="dotted" w:sz="4" w:space="0" w:color="auto"/>
              <w:bottom w:val="dotted" w:sz="4" w:space="0" w:color="auto"/>
              <w:right w:val="dotted" w:sz="4" w:space="0" w:color="auto"/>
            </w:tcBorders>
          </w:tcPr>
          <w:p w14:paraId="50B46F80" w14:textId="37D5D4A3"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本工事は、BIM/CIM適用工事（発注者指定）である。詳細については、近畿地方整備局及び事業者間で協議し、１）～３）により実施する。</w:t>
            </w:r>
          </w:p>
          <w:p w14:paraId="35265FD6" w14:textId="744099B0"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が希望する場合、近畿地方整備局が示す活用内容以外の活用内容を提案することができる。BIM/CIM適用工事に要する費用については、当初は計上していない。近畿地方整備局と事業者間の協議に基づき、設計変更を行うものとする。</w:t>
            </w:r>
          </w:p>
          <w:p w14:paraId="1C376285" w14:textId="2259D395"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１）BIM/CIM実施計画書の作成</w:t>
            </w:r>
          </w:p>
          <w:p w14:paraId="13CB50A0" w14:textId="20F37990"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次元モデルの活用について、以下の内容を近畿地方整備局と事業者間で協議し、BIM/CIM実施計画書を作成する。内容に変化が生じた場合は、近畿地方整備局及び事業者間で協議し、BIM/CIM実施（変更）計画書を作成する。また、作成したBIM/CIM実施計画書（変更含む）に基づき、本工事を実施する。</w:t>
            </w:r>
          </w:p>
          <w:p w14:paraId="79E0C876"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①３次元モデルの活用（実施内容、期待する効果等）</w:t>
            </w:r>
          </w:p>
          <w:p w14:paraId="3F775BDE"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②３次元モデルの作成仕様（作成範囲、詳細度、属性の情報、別業務等で作成された３次元モデルの使用等）</w:t>
            </w:r>
          </w:p>
          <w:p w14:paraId="610C1702"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③３次元モデルの作成に用いるソフトウェア、オリジナルデータの種類</w:t>
            </w:r>
          </w:p>
          <w:p w14:paraId="27DB8CE2"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④３次元モデルの作成担当者</w:t>
            </w:r>
          </w:p>
          <w:p w14:paraId="2CB875D2"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⑤３次元モデルの作成・活用に要する費用</w:t>
            </w:r>
          </w:p>
          <w:p w14:paraId="3B8CCA36" w14:textId="2D8318D3"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２）BIM/CIM実施報告書の作成</w:t>
            </w:r>
          </w:p>
          <w:p w14:paraId="23365A0D" w14:textId="286D1DCF"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BIM/CIM実施計画書に基づく３次元モデルの活用について、以下の内容を記載したBIM/CIM実施報告書を作成する。</w:t>
            </w:r>
          </w:p>
          <w:p w14:paraId="772975CB"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①３次元モデルの活用概要（実施概要、期待する効果の結果等、期待した効果が十分に得られなかった場合の考察を含む）</w:t>
            </w:r>
          </w:p>
          <w:p w14:paraId="0C98DB1E"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②作成・活用した３次元モデル（作成範囲、詳細度、属性情報、基準点の情報等）</w:t>
            </w:r>
          </w:p>
          <w:p w14:paraId="5F1AD6CD"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③後階段への引継事項（対応する無償ビューワーの一種、２次元図面との整合に関する情報、活用時の注意点等）</w:t>
            </w:r>
          </w:p>
          <w:p w14:paraId="23AF6C90"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④成果物</w:t>
            </w:r>
          </w:p>
          <w:p w14:paraId="1BE48DFB"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⑤その他（相違工夫内容、基準要領に関する改善提案・意見・要望、ソフトウェアへの技術開発提案事項等）</w:t>
            </w:r>
          </w:p>
          <w:p w14:paraId="2A279C78" w14:textId="77777777"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３）成果の納品</w:t>
            </w:r>
          </w:p>
          <w:p w14:paraId="504CBAED" w14:textId="5D20F6E0" w:rsidR="00646537" w:rsidRPr="00173858" w:rsidRDefault="00646537" w:rsidP="0064653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BIM/CIM実施計画書（変更含む）、BIM/CIM実施報告書及び作成した３次元モデルを納品する。</w:t>
            </w:r>
          </w:p>
        </w:tc>
        <w:tc>
          <w:tcPr>
            <w:tcW w:w="709" w:type="dxa"/>
            <w:tcBorders>
              <w:top w:val="dotted" w:sz="4" w:space="0" w:color="auto"/>
              <w:left w:val="dotted" w:sz="4" w:space="0" w:color="auto"/>
              <w:bottom w:val="dotted" w:sz="4" w:space="0" w:color="auto"/>
              <w:right w:val="dotted" w:sz="4" w:space="0" w:color="auto"/>
            </w:tcBorders>
          </w:tcPr>
          <w:p w14:paraId="2AABE992" w14:textId="77777777" w:rsidR="00646537" w:rsidRPr="002D6264" w:rsidRDefault="00646537"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02C46DB" w14:textId="77777777" w:rsidR="00646537" w:rsidRPr="002D6264" w:rsidRDefault="00646537" w:rsidP="00455A34">
            <w:pPr>
              <w:rPr>
                <w:rFonts w:asciiTheme="minorEastAsia" w:eastAsiaTheme="minorEastAsia" w:hAnsiTheme="minorEastAsia"/>
                <w:color w:val="000000" w:themeColor="text1"/>
                <w:kern w:val="0"/>
                <w:sz w:val="18"/>
                <w:lang w:val="en-AU"/>
              </w:rPr>
            </w:pPr>
          </w:p>
        </w:tc>
      </w:tr>
      <w:tr w:rsidR="000A6361" w:rsidRPr="00281C28" w14:paraId="541DB7B4" w14:textId="77777777" w:rsidTr="00C87C01">
        <w:tc>
          <w:tcPr>
            <w:tcW w:w="8075" w:type="dxa"/>
            <w:gridSpan w:val="6"/>
            <w:tcBorders>
              <w:top w:val="dotted" w:sz="4" w:space="0" w:color="auto"/>
              <w:left w:val="single" w:sz="4" w:space="0" w:color="auto"/>
              <w:bottom w:val="nil"/>
              <w:right w:val="dotted" w:sz="4" w:space="0" w:color="auto"/>
            </w:tcBorders>
          </w:tcPr>
          <w:p w14:paraId="652A0E85" w14:textId="5C418695" w:rsidR="000A6361" w:rsidRPr="004C4EED" w:rsidRDefault="000A6361" w:rsidP="004C4EED">
            <w:pPr>
              <w:rPr>
                <w:rFonts w:asciiTheme="minorEastAsia" w:eastAsiaTheme="minorEastAsia" w:hAnsiTheme="minorEastAsia"/>
                <w:color w:val="000000" w:themeColor="text1"/>
                <w:kern w:val="0"/>
                <w:sz w:val="18"/>
                <w:lang w:val="en-AU"/>
              </w:rPr>
            </w:pPr>
            <w:r w:rsidRPr="000A6361">
              <w:rPr>
                <w:rFonts w:asciiTheme="minorEastAsia" w:eastAsiaTheme="minorEastAsia" w:hAnsiTheme="minorEastAsia" w:hint="eastAsia"/>
                <w:color w:val="000000" w:themeColor="text1"/>
                <w:kern w:val="0"/>
                <w:sz w:val="18"/>
                <w:lang w:val="en-AU"/>
              </w:rPr>
              <w:t>２．既存支障施設の移設・解体撤去・復旧業務</w:t>
            </w:r>
          </w:p>
        </w:tc>
        <w:tc>
          <w:tcPr>
            <w:tcW w:w="709" w:type="dxa"/>
            <w:tcBorders>
              <w:top w:val="dotted" w:sz="4" w:space="0" w:color="auto"/>
              <w:left w:val="dotted" w:sz="4" w:space="0" w:color="auto"/>
              <w:bottom w:val="dotted" w:sz="4" w:space="0" w:color="auto"/>
              <w:right w:val="dotted" w:sz="4" w:space="0" w:color="auto"/>
            </w:tcBorders>
          </w:tcPr>
          <w:p w14:paraId="197BFE14" w14:textId="77777777" w:rsidR="000A6361" w:rsidRPr="002D6264" w:rsidRDefault="000A6361"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4CEFF1C" w14:textId="77777777" w:rsidR="000A6361" w:rsidRPr="002D6264" w:rsidRDefault="000A6361" w:rsidP="00455A34">
            <w:pPr>
              <w:rPr>
                <w:rFonts w:asciiTheme="minorEastAsia" w:eastAsiaTheme="minorEastAsia" w:hAnsiTheme="minorEastAsia"/>
                <w:color w:val="000000" w:themeColor="text1"/>
                <w:kern w:val="0"/>
                <w:sz w:val="18"/>
                <w:lang w:val="en-AU"/>
              </w:rPr>
            </w:pPr>
          </w:p>
        </w:tc>
      </w:tr>
      <w:tr w:rsidR="000A6361" w:rsidRPr="00281C28" w14:paraId="5C1BCCDF" w14:textId="77777777" w:rsidTr="00C87C01">
        <w:tc>
          <w:tcPr>
            <w:tcW w:w="271" w:type="dxa"/>
            <w:vMerge w:val="restart"/>
            <w:tcBorders>
              <w:top w:val="nil"/>
              <w:left w:val="single" w:sz="4" w:space="0" w:color="auto"/>
              <w:bottom w:val="dotted" w:sz="4" w:space="0" w:color="auto"/>
              <w:right w:val="dotted" w:sz="4" w:space="0" w:color="000000" w:themeColor="text1"/>
            </w:tcBorders>
          </w:tcPr>
          <w:p w14:paraId="028D9AA0" w14:textId="070122AB" w:rsidR="000A6361" w:rsidRPr="002D6264" w:rsidRDefault="000A6361" w:rsidP="004C4EED">
            <w:pPr>
              <w:rPr>
                <w:rFonts w:asciiTheme="minorEastAsia" w:eastAsiaTheme="minorEastAsia" w:hAnsiTheme="minorEastAsia"/>
                <w:color w:val="000000" w:themeColor="text1"/>
                <w:kern w:val="0"/>
                <w:sz w:val="18"/>
                <w:lang w:val="en-AU"/>
              </w:rPr>
            </w:pPr>
          </w:p>
        </w:tc>
        <w:tc>
          <w:tcPr>
            <w:tcW w:w="1709" w:type="dxa"/>
            <w:gridSpan w:val="4"/>
            <w:vMerge w:val="restart"/>
            <w:tcBorders>
              <w:top w:val="dotted" w:sz="4" w:space="0" w:color="000000" w:themeColor="text1"/>
              <w:left w:val="dotted" w:sz="4" w:space="0" w:color="000000" w:themeColor="text1"/>
              <w:bottom w:val="dotted" w:sz="4" w:space="0" w:color="auto"/>
              <w:right w:val="dotted" w:sz="4" w:space="0" w:color="auto"/>
            </w:tcBorders>
          </w:tcPr>
          <w:p w14:paraId="744B2B26" w14:textId="77777777" w:rsidR="000A6361" w:rsidRPr="002D6264" w:rsidRDefault="000A6361" w:rsidP="004C4EED">
            <w:pPr>
              <w:rPr>
                <w:rFonts w:asciiTheme="minorEastAsia" w:eastAsiaTheme="minorEastAsia" w:hAnsiTheme="minorEastAsia"/>
                <w:color w:val="000000" w:themeColor="text1"/>
                <w:kern w:val="0"/>
                <w:sz w:val="18"/>
                <w:lang w:val="en-AU"/>
              </w:rPr>
            </w:pPr>
          </w:p>
        </w:tc>
        <w:tc>
          <w:tcPr>
            <w:tcW w:w="6095" w:type="dxa"/>
            <w:tcBorders>
              <w:top w:val="dotted" w:sz="4" w:space="0" w:color="000000" w:themeColor="text1"/>
              <w:left w:val="dotted" w:sz="4" w:space="0" w:color="auto"/>
              <w:bottom w:val="dotted" w:sz="4" w:space="0" w:color="auto"/>
              <w:right w:val="dotted" w:sz="4" w:space="0" w:color="auto"/>
            </w:tcBorders>
          </w:tcPr>
          <w:p w14:paraId="0D71A992" w14:textId="348FA5F8" w:rsidR="000A6361" w:rsidRPr="002D6264" w:rsidRDefault="000A6361" w:rsidP="004C4EED">
            <w:pPr>
              <w:rPr>
                <w:rFonts w:asciiTheme="minorEastAsia" w:eastAsiaTheme="minorEastAsia" w:hAnsiTheme="minorEastAsia"/>
                <w:color w:val="000000" w:themeColor="text1"/>
                <w:kern w:val="0"/>
                <w:sz w:val="18"/>
                <w:lang w:val="en-AU"/>
              </w:rPr>
            </w:pPr>
            <w:r w:rsidRPr="004C4EED">
              <w:rPr>
                <w:rFonts w:asciiTheme="minorEastAsia" w:eastAsiaTheme="minorEastAsia" w:hAnsiTheme="minorEastAsia" w:hint="eastAsia"/>
                <w:color w:val="000000" w:themeColor="text1"/>
                <w:kern w:val="0"/>
                <w:sz w:val="18"/>
                <w:lang w:val="en-AU"/>
              </w:rPr>
              <w:t>事業者は、電線共同溝の建設に係る工事の施工に伴い、工事において支障となる既設埋設物及び既存の歩道（舗装・縁石含む）・付属施設・照明施設等の移設・解体撤去及び復旧を行うこと。なお、業務実施に際して、事業者は以下の事項に留意すること。</w:t>
            </w:r>
          </w:p>
        </w:tc>
        <w:tc>
          <w:tcPr>
            <w:tcW w:w="709" w:type="dxa"/>
            <w:tcBorders>
              <w:top w:val="dotted" w:sz="4" w:space="0" w:color="auto"/>
              <w:left w:val="dotted" w:sz="4" w:space="0" w:color="auto"/>
              <w:bottom w:val="dotted" w:sz="4" w:space="0" w:color="auto"/>
              <w:right w:val="dotted" w:sz="4" w:space="0" w:color="auto"/>
            </w:tcBorders>
          </w:tcPr>
          <w:p w14:paraId="5C82F76B" w14:textId="77777777" w:rsidR="000A6361" w:rsidRPr="002D6264" w:rsidRDefault="000A6361"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75AA940" w14:textId="77777777" w:rsidR="000A6361" w:rsidRPr="002D6264" w:rsidRDefault="000A6361" w:rsidP="00455A34">
            <w:pPr>
              <w:rPr>
                <w:rFonts w:asciiTheme="minorEastAsia" w:eastAsiaTheme="minorEastAsia" w:hAnsiTheme="minorEastAsia"/>
                <w:color w:val="000000" w:themeColor="text1"/>
                <w:kern w:val="0"/>
                <w:sz w:val="18"/>
                <w:lang w:val="en-AU"/>
              </w:rPr>
            </w:pPr>
          </w:p>
        </w:tc>
      </w:tr>
      <w:tr w:rsidR="000A6361" w:rsidRPr="00281C28" w14:paraId="6AAFD499" w14:textId="77777777" w:rsidTr="00C87C01">
        <w:trPr>
          <w:trHeight w:val="412"/>
        </w:trPr>
        <w:tc>
          <w:tcPr>
            <w:tcW w:w="271" w:type="dxa"/>
            <w:vMerge/>
            <w:tcBorders>
              <w:top w:val="dotted" w:sz="4" w:space="0" w:color="auto"/>
              <w:left w:val="single" w:sz="4" w:space="0" w:color="auto"/>
              <w:bottom w:val="dotted" w:sz="4" w:space="0" w:color="auto"/>
              <w:right w:val="dotted" w:sz="4" w:space="0" w:color="000000" w:themeColor="text1"/>
            </w:tcBorders>
          </w:tcPr>
          <w:p w14:paraId="5775476E" w14:textId="413E4B45" w:rsidR="000A6361" w:rsidRPr="002D6264" w:rsidRDefault="000A6361" w:rsidP="00455A34">
            <w:pPr>
              <w:rPr>
                <w:rFonts w:asciiTheme="minorEastAsia" w:eastAsiaTheme="minorEastAsia" w:hAnsiTheme="minorEastAsia"/>
                <w:color w:val="000000" w:themeColor="text1"/>
                <w:kern w:val="0"/>
                <w:sz w:val="18"/>
                <w:lang w:val="en-AU"/>
              </w:rPr>
            </w:pPr>
          </w:p>
        </w:tc>
        <w:tc>
          <w:tcPr>
            <w:tcW w:w="1709" w:type="dxa"/>
            <w:gridSpan w:val="4"/>
            <w:vMerge/>
            <w:tcBorders>
              <w:top w:val="dotted" w:sz="4" w:space="0" w:color="auto"/>
              <w:left w:val="dotted" w:sz="4" w:space="0" w:color="000000" w:themeColor="text1"/>
              <w:bottom w:val="dotted" w:sz="4" w:space="0" w:color="auto"/>
              <w:right w:val="dotted" w:sz="4" w:space="0" w:color="auto"/>
            </w:tcBorders>
          </w:tcPr>
          <w:p w14:paraId="79C055CC" w14:textId="77777777" w:rsidR="000A6361" w:rsidRPr="002D6264" w:rsidRDefault="000A6361"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9422B84" w14:textId="10A98C95" w:rsidR="000A6361" w:rsidRPr="002D6264" w:rsidRDefault="000A6361" w:rsidP="004C4EED">
            <w:pPr>
              <w:rPr>
                <w:rFonts w:asciiTheme="minorEastAsia" w:eastAsiaTheme="minorEastAsia" w:hAnsiTheme="minorEastAsia"/>
                <w:color w:val="000000" w:themeColor="text1"/>
                <w:kern w:val="0"/>
                <w:sz w:val="18"/>
                <w:lang w:val="en-AU"/>
              </w:rPr>
            </w:pPr>
            <w:r w:rsidRPr="004C4EED">
              <w:rPr>
                <w:rFonts w:asciiTheme="minorEastAsia" w:eastAsiaTheme="minorEastAsia" w:hAnsiTheme="minorEastAsia" w:hint="eastAsia"/>
                <w:color w:val="000000" w:themeColor="text1"/>
                <w:kern w:val="0"/>
                <w:sz w:val="18"/>
                <w:lang w:val="en-AU"/>
              </w:rPr>
              <w:t>１）試掘調査等の結果を踏まえ、支障物件の種類、範囲等を記入した移設計画平面・横断図を作成し、占用業者に移設箇所、位置等の確認を行うこと。</w:t>
            </w:r>
          </w:p>
        </w:tc>
        <w:tc>
          <w:tcPr>
            <w:tcW w:w="709" w:type="dxa"/>
            <w:tcBorders>
              <w:top w:val="dotted" w:sz="4" w:space="0" w:color="auto"/>
              <w:left w:val="dotted" w:sz="4" w:space="0" w:color="auto"/>
              <w:bottom w:val="dotted" w:sz="4" w:space="0" w:color="auto"/>
              <w:right w:val="dotted" w:sz="4" w:space="0" w:color="auto"/>
            </w:tcBorders>
          </w:tcPr>
          <w:p w14:paraId="0A8C37A8" w14:textId="77777777" w:rsidR="000A6361" w:rsidRPr="002D6264" w:rsidRDefault="000A6361"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03FCD32" w14:textId="77777777" w:rsidR="000A6361" w:rsidRPr="002D6264" w:rsidRDefault="000A6361" w:rsidP="00455A34">
            <w:pPr>
              <w:rPr>
                <w:rFonts w:asciiTheme="minorEastAsia" w:eastAsiaTheme="minorEastAsia" w:hAnsiTheme="minorEastAsia"/>
                <w:color w:val="000000" w:themeColor="text1"/>
                <w:kern w:val="0"/>
                <w:sz w:val="18"/>
                <w:lang w:val="en-AU"/>
              </w:rPr>
            </w:pPr>
          </w:p>
        </w:tc>
      </w:tr>
      <w:tr w:rsidR="000A6361" w:rsidRPr="00281C28" w14:paraId="4F8ADCF0" w14:textId="77777777" w:rsidTr="00C87C01">
        <w:tc>
          <w:tcPr>
            <w:tcW w:w="271" w:type="dxa"/>
            <w:vMerge/>
            <w:tcBorders>
              <w:top w:val="dotted" w:sz="4" w:space="0" w:color="auto"/>
              <w:left w:val="single" w:sz="4" w:space="0" w:color="auto"/>
              <w:bottom w:val="dotted" w:sz="4" w:space="0" w:color="auto"/>
              <w:right w:val="dotted" w:sz="4" w:space="0" w:color="000000" w:themeColor="text1"/>
            </w:tcBorders>
          </w:tcPr>
          <w:p w14:paraId="69E8F99D" w14:textId="3A8EBF83" w:rsidR="000A6361" w:rsidRPr="002D6264" w:rsidRDefault="000A6361" w:rsidP="00455A34">
            <w:pPr>
              <w:rPr>
                <w:rFonts w:asciiTheme="minorEastAsia" w:eastAsiaTheme="minorEastAsia" w:hAnsiTheme="minorEastAsia"/>
                <w:color w:val="000000" w:themeColor="text1"/>
                <w:kern w:val="0"/>
                <w:sz w:val="18"/>
                <w:lang w:val="en-AU"/>
              </w:rPr>
            </w:pPr>
          </w:p>
        </w:tc>
        <w:tc>
          <w:tcPr>
            <w:tcW w:w="1709" w:type="dxa"/>
            <w:gridSpan w:val="4"/>
            <w:vMerge/>
            <w:tcBorders>
              <w:top w:val="dotted" w:sz="4" w:space="0" w:color="auto"/>
              <w:left w:val="dotted" w:sz="4" w:space="0" w:color="000000" w:themeColor="text1"/>
              <w:bottom w:val="dotted" w:sz="4" w:space="0" w:color="auto"/>
              <w:right w:val="dotted" w:sz="4" w:space="0" w:color="auto"/>
            </w:tcBorders>
          </w:tcPr>
          <w:p w14:paraId="274BF7F2" w14:textId="77777777" w:rsidR="000A6361" w:rsidRPr="002D6264" w:rsidRDefault="000A6361" w:rsidP="00455A34">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9BCFAD1" w14:textId="66E2D681" w:rsidR="000A6361" w:rsidRPr="002D6264" w:rsidRDefault="000A6361" w:rsidP="004C4EED">
            <w:pPr>
              <w:rPr>
                <w:rFonts w:asciiTheme="minorEastAsia" w:eastAsiaTheme="minorEastAsia" w:hAnsiTheme="minorEastAsia"/>
                <w:color w:val="000000" w:themeColor="text1"/>
                <w:kern w:val="0"/>
                <w:sz w:val="18"/>
                <w:lang w:val="en-AU"/>
              </w:rPr>
            </w:pPr>
            <w:r w:rsidRPr="004C4EED">
              <w:rPr>
                <w:rFonts w:asciiTheme="minorEastAsia" w:eastAsiaTheme="minorEastAsia" w:hAnsiTheme="minorEastAsia" w:hint="eastAsia"/>
                <w:color w:val="000000" w:themeColor="text1"/>
                <w:kern w:val="0"/>
                <w:sz w:val="18"/>
                <w:lang w:val="en-AU"/>
              </w:rPr>
              <w:t>２）当該工事施工後は速やかに舗装の仮復旧を行い、車両及び歩行者の安全な通行を確保すること。</w:t>
            </w:r>
          </w:p>
        </w:tc>
        <w:tc>
          <w:tcPr>
            <w:tcW w:w="709" w:type="dxa"/>
            <w:tcBorders>
              <w:top w:val="dotted" w:sz="4" w:space="0" w:color="auto"/>
              <w:left w:val="dotted" w:sz="4" w:space="0" w:color="auto"/>
              <w:bottom w:val="dotted" w:sz="4" w:space="0" w:color="auto"/>
              <w:right w:val="dotted" w:sz="4" w:space="0" w:color="auto"/>
            </w:tcBorders>
          </w:tcPr>
          <w:p w14:paraId="51EEE44A" w14:textId="77777777" w:rsidR="000A6361" w:rsidRPr="002D6264" w:rsidRDefault="000A6361"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4B8C5D8" w14:textId="77777777" w:rsidR="000A6361" w:rsidRPr="002D6264" w:rsidRDefault="000A6361" w:rsidP="00455A34">
            <w:pPr>
              <w:rPr>
                <w:rFonts w:asciiTheme="minorEastAsia" w:eastAsiaTheme="minorEastAsia" w:hAnsiTheme="minorEastAsia"/>
                <w:color w:val="000000" w:themeColor="text1"/>
                <w:kern w:val="0"/>
                <w:sz w:val="18"/>
                <w:lang w:val="en-AU"/>
              </w:rPr>
            </w:pPr>
          </w:p>
        </w:tc>
      </w:tr>
      <w:tr w:rsidR="002956FD" w:rsidRPr="00281C28" w14:paraId="60321A40" w14:textId="77777777" w:rsidTr="00C87C01">
        <w:tc>
          <w:tcPr>
            <w:tcW w:w="8075" w:type="dxa"/>
            <w:gridSpan w:val="6"/>
            <w:tcBorders>
              <w:top w:val="dotted" w:sz="4" w:space="0" w:color="auto"/>
              <w:left w:val="single" w:sz="4" w:space="0" w:color="auto"/>
              <w:bottom w:val="nil"/>
              <w:right w:val="dotted" w:sz="4" w:space="0" w:color="auto"/>
            </w:tcBorders>
          </w:tcPr>
          <w:p w14:paraId="16DAD69F" w14:textId="74440A84" w:rsidR="002956FD" w:rsidRPr="002D6264" w:rsidRDefault="002956FD" w:rsidP="002956FD">
            <w:pPr>
              <w:rPr>
                <w:rFonts w:asciiTheme="minorEastAsia" w:eastAsiaTheme="minorEastAsia" w:hAnsiTheme="minorEastAsia"/>
                <w:color w:val="000000" w:themeColor="text1"/>
                <w:kern w:val="0"/>
                <w:sz w:val="18"/>
                <w:lang w:val="en-AU"/>
              </w:rPr>
            </w:pPr>
            <w:r w:rsidRPr="001628CF">
              <w:rPr>
                <w:rFonts w:asciiTheme="minorEastAsia" w:eastAsiaTheme="minorEastAsia" w:hAnsiTheme="minorEastAsia" w:hint="eastAsia"/>
                <w:color w:val="000000" w:themeColor="text1"/>
                <w:kern w:val="0"/>
                <w:sz w:val="18"/>
                <w:lang w:val="en-AU"/>
              </w:rPr>
              <w:t>３．工事業務（特記事項）</w:t>
            </w:r>
          </w:p>
        </w:tc>
        <w:tc>
          <w:tcPr>
            <w:tcW w:w="709" w:type="dxa"/>
            <w:tcBorders>
              <w:top w:val="dotted" w:sz="4" w:space="0" w:color="auto"/>
              <w:left w:val="dotted" w:sz="4" w:space="0" w:color="auto"/>
              <w:bottom w:val="dotted" w:sz="4" w:space="0" w:color="auto"/>
              <w:right w:val="dotted" w:sz="4" w:space="0" w:color="auto"/>
            </w:tcBorders>
          </w:tcPr>
          <w:p w14:paraId="64685E43" w14:textId="77777777" w:rsidR="002956FD" w:rsidRPr="002D6264" w:rsidRDefault="002956FD"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2F51BA4" w14:textId="77777777" w:rsidR="002956FD" w:rsidRPr="002D6264" w:rsidRDefault="002956FD" w:rsidP="00455A34">
            <w:pPr>
              <w:rPr>
                <w:rFonts w:asciiTheme="minorEastAsia" w:eastAsiaTheme="minorEastAsia" w:hAnsiTheme="minorEastAsia"/>
                <w:color w:val="000000" w:themeColor="text1"/>
                <w:kern w:val="0"/>
                <w:sz w:val="18"/>
                <w:lang w:val="en-AU"/>
              </w:rPr>
            </w:pPr>
          </w:p>
        </w:tc>
      </w:tr>
      <w:tr w:rsidR="00B358B6" w:rsidRPr="00281C28" w14:paraId="32053A12" w14:textId="77777777" w:rsidTr="00DF32DC">
        <w:tc>
          <w:tcPr>
            <w:tcW w:w="279" w:type="dxa"/>
            <w:gridSpan w:val="2"/>
            <w:vMerge w:val="restart"/>
            <w:tcBorders>
              <w:top w:val="nil"/>
              <w:left w:val="single" w:sz="4" w:space="0" w:color="auto"/>
              <w:bottom w:val="dotted" w:sz="4" w:space="0" w:color="auto"/>
              <w:right w:val="dotted" w:sz="4" w:space="0" w:color="auto"/>
            </w:tcBorders>
          </w:tcPr>
          <w:p w14:paraId="1B49CF08"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nil"/>
              <w:right w:val="dotted" w:sz="4" w:space="0" w:color="auto"/>
            </w:tcBorders>
          </w:tcPr>
          <w:p w14:paraId="79982DFC" w14:textId="715458B2"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1628CF">
              <w:rPr>
                <w:rFonts w:asciiTheme="minorEastAsia" w:eastAsiaTheme="minorEastAsia" w:hAnsiTheme="minorEastAsia" w:hint="eastAsia"/>
                <w:color w:val="000000" w:themeColor="text1"/>
                <w:kern w:val="0"/>
                <w:sz w:val="18"/>
                <w:lang w:val="en-AU"/>
              </w:rPr>
              <w:t>施工計画書</w:t>
            </w:r>
          </w:p>
        </w:tc>
        <w:tc>
          <w:tcPr>
            <w:tcW w:w="6095" w:type="dxa"/>
            <w:tcBorders>
              <w:top w:val="dotted" w:sz="4" w:space="0" w:color="auto"/>
              <w:left w:val="dotted" w:sz="4" w:space="0" w:color="auto"/>
              <w:bottom w:val="dotted" w:sz="4" w:space="0" w:color="auto"/>
              <w:right w:val="dotted" w:sz="4" w:space="0" w:color="auto"/>
            </w:tcBorders>
          </w:tcPr>
          <w:p w14:paraId="22C45A0C" w14:textId="77777777" w:rsidR="00B358B6" w:rsidRPr="001628CF" w:rsidRDefault="00B358B6" w:rsidP="001628CF">
            <w:pPr>
              <w:rPr>
                <w:rFonts w:asciiTheme="minorEastAsia" w:eastAsiaTheme="minorEastAsia" w:hAnsiTheme="minorEastAsia"/>
                <w:color w:val="000000" w:themeColor="text1"/>
                <w:kern w:val="0"/>
                <w:sz w:val="18"/>
                <w:lang w:val="en-AU"/>
              </w:rPr>
            </w:pPr>
            <w:r w:rsidRPr="001628CF">
              <w:rPr>
                <w:rFonts w:asciiTheme="minorEastAsia" w:eastAsiaTheme="minorEastAsia" w:hAnsiTheme="minorEastAsia" w:hint="eastAsia"/>
                <w:color w:val="000000" w:themeColor="text1"/>
                <w:kern w:val="0"/>
                <w:sz w:val="18"/>
                <w:lang w:val="en-AU"/>
              </w:rPr>
              <w:t>事業者は、本工事において提案された技術評価項目（付帯条件を付された提案を除く）について、施工計画書に技術提案及び施工能力等を記載し、近畿地方整備局に提出した上で履行すること。</w:t>
            </w:r>
          </w:p>
          <w:p w14:paraId="5E2912B5" w14:textId="275B18C0" w:rsidR="00B358B6" w:rsidRPr="002D6264" w:rsidDel="009177C1" w:rsidRDefault="00B358B6" w:rsidP="001628CF">
            <w:pPr>
              <w:rPr>
                <w:rFonts w:asciiTheme="minorEastAsia" w:eastAsiaTheme="minorEastAsia" w:hAnsiTheme="minorEastAsia"/>
                <w:color w:val="000000" w:themeColor="text1"/>
                <w:kern w:val="0"/>
                <w:sz w:val="18"/>
                <w:lang w:val="en-AU"/>
              </w:rPr>
            </w:pPr>
            <w:r w:rsidRPr="001628CF">
              <w:rPr>
                <w:rFonts w:asciiTheme="minorEastAsia" w:eastAsiaTheme="minorEastAsia" w:hAnsiTheme="minorEastAsia" w:hint="eastAsia"/>
                <w:color w:val="000000" w:themeColor="text1"/>
                <w:kern w:val="0"/>
                <w:sz w:val="18"/>
                <w:lang w:val="en-AU"/>
              </w:rPr>
              <w:lastRenderedPageBreak/>
              <w:t>ただし、事業者の責めによらない条件変更等により提案された技術評価項目が履行できない場合で、近畿地方整備局の承諾を得たものはこの限りでない。</w:t>
            </w:r>
          </w:p>
        </w:tc>
        <w:tc>
          <w:tcPr>
            <w:tcW w:w="709" w:type="dxa"/>
            <w:tcBorders>
              <w:top w:val="dotted" w:sz="4" w:space="0" w:color="auto"/>
              <w:left w:val="dotted" w:sz="4" w:space="0" w:color="auto"/>
              <w:bottom w:val="dotted" w:sz="4" w:space="0" w:color="auto"/>
              <w:right w:val="dotted" w:sz="4" w:space="0" w:color="auto"/>
            </w:tcBorders>
          </w:tcPr>
          <w:p w14:paraId="68BF94D3"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8BD5226"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12F648D6" w14:textId="77777777" w:rsidTr="00CA41DE">
        <w:tc>
          <w:tcPr>
            <w:tcW w:w="279" w:type="dxa"/>
            <w:gridSpan w:val="2"/>
            <w:vMerge/>
            <w:tcBorders>
              <w:top w:val="nil"/>
              <w:left w:val="single" w:sz="4" w:space="0" w:color="auto"/>
              <w:bottom w:val="dotted" w:sz="4" w:space="0" w:color="auto"/>
              <w:right w:val="dotted" w:sz="4" w:space="0" w:color="auto"/>
            </w:tcBorders>
          </w:tcPr>
          <w:p w14:paraId="275CA7A3"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2897EDEF" w14:textId="4BDB907C" w:rsidR="00B358B6" w:rsidRPr="00173858" w:rsidRDefault="00B358B6" w:rsidP="00455A34">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 コリンズへの位置情報の入力（第1編1-1-5）</w:t>
            </w:r>
          </w:p>
        </w:tc>
        <w:tc>
          <w:tcPr>
            <w:tcW w:w="6095" w:type="dxa"/>
            <w:tcBorders>
              <w:top w:val="dotted" w:sz="4" w:space="0" w:color="auto"/>
              <w:left w:val="dotted" w:sz="4" w:space="0" w:color="auto"/>
              <w:bottom w:val="dotted" w:sz="4" w:space="0" w:color="auto"/>
              <w:right w:val="dotted" w:sz="4" w:space="0" w:color="auto"/>
            </w:tcBorders>
          </w:tcPr>
          <w:p w14:paraId="40A268BA" w14:textId="3AD542CA" w:rsidR="00B358B6" w:rsidRPr="00173858" w:rsidRDefault="004E0AA4" w:rsidP="001628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土木</w:t>
            </w:r>
            <w:r w:rsidR="00B358B6" w:rsidRPr="00173858">
              <w:rPr>
                <w:rFonts w:asciiTheme="minorEastAsia" w:eastAsiaTheme="minorEastAsia" w:hAnsiTheme="minorEastAsia" w:hint="eastAsia"/>
                <w:color w:val="000000" w:themeColor="text1"/>
                <w:kern w:val="0"/>
                <w:sz w:val="18"/>
                <w:lang w:val="en-AU"/>
              </w:rPr>
              <w:t>工事共通仕様書</w:t>
            </w:r>
            <w:r w:rsidR="00B358B6" w:rsidRPr="00173858">
              <w:rPr>
                <w:rFonts w:asciiTheme="minorEastAsia" w:eastAsiaTheme="minorEastAsia" w:hAnsiTheme="minorEastAsia"/>
                <w:color w:val="000000" w:themeColor="text1"/>
                <w:kern w:val="0"/>
                <w:sz w:val="18"/>
                <w:lang w:val="en-AU"/>
              </w:rPr>
              <w:t xml:space="preserve">1-1-1-5 </w:t>
            </w:r>
            <w:r w:rsidR="00B358B6" w:rsidRPr="00173858">
              <w:rPr>
                <w:rFonts w:asciiTheme="minorEastAsia" w:eastAsiaTheme="minorEastAsia" w:hAnsiTheme="minorEastAsia" w:hint="eastAsia"/>
                <w:color w:val="000000" w:themeColor="text1"/>
                <w:kern w:val="0"/>
                <w:sz w:val="18"/>
                <w:lang w:val="en-AU"/>
              </w:rPr>
              <w:t>コリンズ（ＣＯＲＩＮＳ</w:t>
            </w:r>
            <w:r w:rsidR="00B358B6" w:rsidRPr="00173858">
              <w:rPr>
                <w:rFonts w:asciiTheme="minorEastAsia" w:eastAsiaTheme="minorEastAsia" w:hAnsiTheme="minorEastAsia"/>
                <w:color w:val="000000" w:themeColor="text1"/>
                <w:kern w:val="0"/>
                <w:sz w:val="18"/>
                <w:lang w:val="en-AU"/>
              </w:rPr>
              <w:t>）への登録に定める「登録のための確認のお願い」を作成するにあたり、位置情報については以下のとおりとし、工事場所及び座標（緯度、経度）を記載するものとする。なお、座標は、世界測地系（JGD2011）に準拠する。</w:t>
            </w:r>
          </w:p>
          <w:p w14:paraId="1418689F" w14:textId="227016AD" w:rsidR="00B358B6" w:rsidRPr="00173858" w:rsidRDefault="00B358B6" w:rsidP="001628CF">
            <w:pPr>
              <w:tabs>
                <w:tab w:val="left" w:pos="3402"/>
              </w:tabs>
              <w:ind w:leftChars="85" w:left="184"/>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起点　大阪府高槻市</w:t>
            </w:r>
            <w:bookmarkStart w:id="5" w:name="_Hlk139617597"/>
            <w:r w:rsidR="004E0AA4" w:rsidRPr="00173858">
              <w:rPr>
                <w:rFonts w:asciiTheme="minorEastAsia" w:eastAsiaTheme="minorEastAsia" w:hAnsiTheme="minorEastAsia" w:hint="eastAsia"/>
                <w:color w:val="000000" w:themeColor="text1"/>
                <w:kern w:val="0"/>
                <w:sz w:val="18"/>
                <w:lang w:val="en-AU"/>
              </w:rPr>
              <w:t>今城町26地先</w:t>
            </w:r>
            <w:bookmarkStart w:id="6" w:name="_Hlk139617611"/>
            <w:bookmarkEnd w:id="5"/>
          </w:p>
          <w:p w14:paraId="31987499" w14:textId="6BA45F58" w:rsidR="00B358B6" w:rsidRPr="00173858" w:rsidRDefault="00B358B6" w:rsidP="001628CF">
            <w:pPr>
              <w:tabs>
                <w:tab w:val="left" w:pos="3402"/>
              </w:tabs>
              <w:ind w:leftChars="85" w:left="184" w:firstLineChars="200" w:firstLine="373"/>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　緯度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34°50’35”</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経度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135°35’4</w:t>
            </w:r>
            <w:r w:rsidR="004E0AA4" w:rsidRPr="00173858">
              <w:rPr>
                <w:rFonts w:asciiTheme="minorEastAsia" w:eastAsiaTheme="minorEastAsia" w:hAnsiTheme="minorEastAsia" w:hint="eastAsia"/>
                <w:color w:val="000000" w:themeColor="text1"/>
                <w:kern w:val="0"/>
                <w:sz w:val="18"/>
                <w:lang w:val="en-AU"/>
              </w:rPr>
              <w:t>7</w:t>
            </w:r>
            <w:r w:rsidRPr="00173858">
              <w:rPr>
                <w:rFonts w:asciiTheme="minorEastAsia" w:eastAsiaTheme="minorEastAsia" w:hAnsiTheme="minorEastAsia" w:hint="eastAsia"/>
                <w:color w:val="000000" w:themeColor="text1"/>
                <w:kern w:val="0"/>
                <w:sz w:val="18"/>
                <w:lang w:val="en-AU"/>
              </w:rPr>
              <w:t>”</w:t>
            </w:r>
            <w:bookmarkEnd w:id="6"/>
          </w:p>
          <w:p w14:paraId="37CC9D37" w14:textId="5EBE6C50" w:rsidR="00B358B6" w:rsidRPr="00173858" w:rsidRDefault="00B358B6" w:rsidP="001628CF">
            <w:pPr>
              <w:tabs>
                <w:tab w:val="left" w:pos="3402"/>
              </w:tabs>
              <w:ind w:leftChars="85" w:left="184"/>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終点　大阪府高槻市</w:t>
            </w:r>
            <w:bookmarkStart w:id="7" w:name="_Hlk139617602"/>
            <w:r w:rsidR="004E0AA4" w:rsidRPr="00173858">
              <w:rPr>
                <w:rFonts w:asciiTheme="minorEastAsia" w:eastAsiaTheme="minorEastAsia" w:hAnsiTheme="minorEastAsia" w:hint="eastAsia"/>
                <w:color w:val="000000" w:themeColor="text1"/>
                <w:kern w:val="0"/>
                <w:sz w:val="18"/>
                <w:lang w:val="en-AU"/>
              </w:rPr>
              <w:t>宮田町１丁目地先</w:t>
            </w:r>
            <w:bookmarkStart w:id="8" w:name="_Hlk139617622"/>
            <w:bookmarkEnd w:id="7"/>
          </w:p>
          <w:p w14:paraId="678FBBDE" w14:textId="34AD2640" w:rsidR="00B358B6" w:rsidRPr="00173858" w:rsidDel="009177C1" w:rsidRDefault="00B358B6" w:rsidP="001628CF">
            <w:pPr>
              <w:tabs>
                <w:tab w:val="left" w:pos="3402"/>
              </w:tabs>
              <w:ind w:leftChars="85" w:left="184" w:firstLineChars="200" w:firstLine="373"/>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 xml:space="preserve">　緯度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34°50’17”</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経度</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135°35’1</w:t>
            </w:r>
            <w:r w:rsidR="004E0AA4" w:rsidRPr="00173858">
              <w:rPr>
                <w:rFonts w:asciiTheme="minorEastAsia" w:eastAsiaTheme="minorEastAsia" w:hAnsiTheme="minorEastAsia" w:hint="eastAsia"/>
                <w:color w:val="000000" w:themeColor="text1"/>
                <w:kern w:val="0"/>
                <w:sz w:val="18"/>
                <w:lang w:val="en-AU"/>
              </w:rPr>
              <w:t>1</w:t>
            </w:r>
            <w:r w:rsidRPr="00173858">
              <w:rPr>
                <w:rFonts w:asciiTheme="minorEastAsia" w:eastAsiaTheme="minorEastAsia" w:hAnsiTheme="minorEastAsia" w:hint="eastAsia"/>
                <w:color w:val="000000" w:themeColor="text1"/>
                <w:kern w:val="0"/>
                <w:sz w:val="18"/>
                <w:lang w:val="en-AU"/>
              </w:rPr>
              <w:t>”</w:t>
            </w:r>
            <w:bookmarkEnd w:id="8"/>
          </w:p>
        </w:tc>
        <w:tc>
          <w:tcPr>
            <w:tcW w:w="709" w:type="dxa"/>
            <w:tcBorders>
              <w:top w:val="dotted" w:sz="4" w:space="0" w:color="auto"/>
              <w:left w:val="dotted" w:sz="4" w:space="0" w:color="auto"/>
              <w:bottom w:val="dotted" w:sz="4" w:space="0" w:color="auto"/>
              <w:right w:val="dotted" w:sz="4" w:space="0" w:color="auto"/>
            </w:tcBorders>
          </w:tcPr>
          <w:p w14:paraId="10272FE2"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A64AAB9"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1FBA318E" w14:textId="77777777" w:rsidTr="00CA41DE">
        <w:tc>
          <w:tcPr>
            <w:tcW w:w="279" w:type="dxa"/>
            <w:gridSpan w:val="2"/>
            <w:vMerge/>
            <w:tcBorders>
              <w:top w:val="nil"/>
              <w:left w:val="single" w:sz="4" w:space="0" w:color="auto"/>
              <w:bottom w:val="dotted" w:sz="4" w:space="0" w:color="auto"/>
              <w:right w:val="dotted" w:sz="4" w:space="0" w:color="auto"/>
            </w:tcBorders>
          </w:tcPr>
          <w:p w14:paraId="14B95D96"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26480030" w14:textId="21E6131E"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1628CF">
              <w:rPr>
                <w:rFonts w:asciiTheme="minorEastAsia" w:eastAsiaTheme="minorEastAsia" w:hAnsiTheme="minorEastAsia" w:hint="eastAsia"/>
                <w:color w:val="000000" w:themeColor="text1"/>
                <w:kern w:val="0"/>
                <w:sz w:val="18"/>
                <w:lang w:val="en-AU"/>
              </w:rPr>
              <w:t>工事現場発生品（第1編1-1-18）</w:t>
            </w:r>
          </w:p>
        </w:tc>
        <w:tc>
          <w:tcPr>
            <w:tcW w:w="6095" w:type="dxa"/>
            <w:tcBorders>
              <w:top w:val="dotted" w:sz="4" w:space="0" w:color="auto"/>
              <w:left w:val="dotted" w:sz="4" w:space="0" w:color="auto"/>
              <w:bottom w:val="dotted" w:sz="4" w:space="0" w:color="auto"/>
              <w:right w:val="dotted" w:sz="4" w:space="0" w:color="auto"/>
            </w:tcBorders>
          </w:tcPr>
          <w:p w14:paraId="1375DC98" w14:textId="3BB3B73B" w:rsidR="00B358B6" w:rsidRPr="00173858" w:rsidRDefault="004E0AA4" w:rsidP="008B4A22">
            <w:pPr>
              <w:ind w:left="321" w:hangingChars="172" w:hanging="321"/>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１）</w:t>
            </w:r>
            <w:r w:rsidR="00B358B6" w:rsidRPr="00173858">
              <w:rPr>
                <w:rFonts w:asciiTheme="minorEastAsia" w:eastAsiaTheme="minorEastAsia" w:hAnsiTheme="minorEastAsia" w:hint="eastAsia"/>
                <w:color w:val="000000" w:themeColor="text1"/>
                <w:kern w:val="0"/>
                <w:sz w:val="18"/>
                <w:lang w:val="en-AU"/>
              </w:rPr>
              <w:t>在来施設の撤去により生じた現場発生品は</w:t>
            </w:r>
            <w:r w:rsidR="001940A1">
              <w:rPr>
                <w:rFonts w:asciiTheme="minorEastAsia" w:eastAsiaTheme="minorEastAsia" w:hAnsiTheme="minorEastAsia" w:hint="eastAsia"/>
                <w:color w:val="000000" w:themeColor="text1"/>
                <w:kern w:val="0"/>
                <w:sz w:val="18"/>
                <w:lang w:val="en-AU"/>
              </w:rPr>
              <w:t>、</w:t>
            </w:r>
            <w:r w:rsidR="008B4A22" w:rsidRPr="008B4A22">
              <w:rPr>
                <w:rFonts w:asciiTheme="minorEastAsia" w:eastAsiaTheme="minorEastAsia" w:hAnsiTheme="minorEastAsia" w:hint="eastAsia"/>
                <w:color w:val="000000" w:themeColor="text1"/>
                <w:kern w:val="0"/>
                <w:sz w:val="18"/>
                <w:lang w:val="en-AU"/>
              </w:rPr>
              <w:t>分別・解体し下記の場所まで運搬のうえ引渡しするものとする。</w:t>
            </w:r>
          </w:p>
          <w:tbl>
            <w:tblPr>
              <w:tblStyle w:val="aff5"/>
              <w:tblW w:w="0" w:type="auto"/>
              <w:jc w:val="center"/>
              <w:tblLayout w:type="fixed"/>
              <w:tblLook w:val="04A0" w:firstRow="1" w:lastRow="0" w:firstColumn="1" w:lastColumn="0" w:noHBand="0" w:noVBand="1"/>
            </w:tblPr>
            <w:tblGrid>
              <w:gridCol w:w="1984"/>
              <w:gridCol w:w="3260"/>
            </w:tblGrid>
            <w:tr w:rsidR="00B358B6" w:rsidRPr="00173858" w14:paraId="3989BCA8" w14:textId="77777777" w:rsidTr="001628CF">
              <w:trPr>
                <w:jc w:val="center"/>
              </w:trPr>
              <w:tc>
                <w:tcPr>
                  <w:tcW w:w="1984" w:type="dxa"/>
                </w:tcPr>
                <w:p w14:paraId="2B9C75C2" w14:textId="77777777" w:rsidR="00B358B6" w:rsidRPr="00173858" w:rsidRDefault="00B358B6" w:rsidP="001628CF">
                  <w:pPr>
                    <w:jc w:val="center"/>
                    <w:rPr>
                      <w:rFonts w:asciiTheme="minorEastAsia" w:eastAsiaTheme="minorEastAsia" w:hAnsiTheme="minorEastAsia"/>
                      <w:color w:val="000000" w:themeColor="text1"/>
                      <w:kern w:val="0"/>
                      <w:sz w:val="18"/>
                      <w:lang w:val="en-AU"/>
                    </w:rPr>
                  </w:pPr>
                  <w:bookmarkStart w:id="9" w:name="OLE_LINK1"/>
                  <w:r w:rsidRPr="00173858">
                    <w:rPr>
                      <w:rFonts w:asciiTheme="minorEastAsia" w:eastAsiaTheme="minorEastAsia" w:hAnsiTheme="minorEastAsia" w:hint="eastAsia"/>
                      <w:color w:val="000000" w:themeColor="text1"/>
                      <w:kern w:val="0"/>
                      <w:sz w:val="18"/>
                      <w:lang w:val="en-AU"/>
                    </w:rPr>
                    <w:t>現場発生品</w:t>
                  </w:r>
                </w:p>
              </w:tc>
              <w:tc>
                <w:tcPr>
                  <w:tcW w:w="3260" w:type="dxa"/>
                </w:tcPr>
                <w:p w14:paraId="2C5E5258" w14:textId="77777777" w:rsidR="00B358B6" w:rsidRPr="00173858" w:rsidRDefault="00B358B6" w:rsidP="001628CF">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引渡場所</w:t>
                  </w:r>
                </w:p>
              </w:tc>
            </w:tr>
            <w:tr w:rsidR="00B358B6" w:rsidRPr="00173858" w14:paraId="7BC44DB3" w14:textId="77777777" w:rsidTr="001628CF">
              <w:trPr>
                <w:jc w:val="center"/>
              </w:trPr>
              <w:tc>
                <w:tcPr>
                  <w:tcW w:w="1984" w:type="dxa"/>
                </w:tcPr>
                <w:p w14:paraId="3BDEDD30" w14:textId="4209C460" w:rsidR="00B358B6" w:rsidRPr="00173858" w:rsidRDefault="00B358B6" w:rsidP="004E0AA4">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横断防止柵</w:t>
                  </w:r>
                  <w:r w:rsidR="004E0AA4" w:rsidRPr="00173858">
                    <w:rPr>
                      <w:rFonts w:asciiTheme="minorEastAsia" w:eastAsiaTheme="minorEastAsia" w:hAnsiTheme="minorEastAsia" w:hint="eastAsia"/>
                      <w:color w:val="000000" w:themeColor="text1"/>
                      <w:kern w:val="0"/>
                      <w:sz w:val="18"/>
                      <w:lang w:val="en-AU"/>
                    </w:rPr>
                    <w:t>、グレーチング蓋、ＶＵ管</w:t>
                  </w:r>
                </w:p>
              </w:tc>
              <w:tc>
                <w:tcPr>
                  <w:tcW w:w="3260" w:type="dxa"/>
                </w:tcPr>
                <w:p w14:paraId="6FD847FC" w14:textId="77777777" w:rsidR="00B358B6" w:rsidRPr="00173858" w:rsidRDefault="00B358B6" w:rsidP="001628CF">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枚方計量所資材置場</w:t>
                  </w:r>
                </w:p>
                <w:p w14:paraId="574E8EAC" w14:textId="77777777" w:rsidR="00B358B6" w:rsidRPr="00173858" w:rsidRDefault="00B358B6" w:rsidP="001628CF">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(大阪府枚方市北山1丁目地先)</w:t>
                  </w:r>
                </w:p>
              </w:tc>
            </w:tr>
            <w:tr w:rsidR="004E0AA4" w:rsidRPr="00173858" w14:paraId="2C73061A" w14:textId="77777777" w:rsidTr="001628CF">
              <w:trPr>
                <w:jc w:val="center"/>
              </w:trPr>
              <w:tc>
                <w:tcPr>
                  <w:tcW w:w="1984" w:type="dxa"/>
                </w:tcPr>
                <w:p w14:paraId="0D7E5EAB" w14:textId="45AA2D6F" w:rsidR="004E0AA4" w:rsidRPr="00173858" w:rsidRDefault="004E0AA4" w:rsidP="004E0AA4">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照明柱、照明器具類</w:t>
                  </w:r>
                </w:p>
              </w:tc>
              <w:tc>
                <w:tcPr>
                  <w:tcW w:w="3260" w:type="dxa"/>
                </w:tcPr>
                <w:p w14:paraId="47AD30F4" w14:textId="77777777" w:rsidR="004E0AA4" w:rsidRPr="00173858" w:rsidRDefault="004E0AA4" w:rsidP="004E0AA4">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枚方計量所資材置場</w:t>
                  </w:r>
                </w:p>
                <w:p w14:paraId="44026F42" w14:textId="5A3BC8B9" w:rsidR="004E0AA4" w:rsidRPr="00173858" w:rsidRDefault="004E0AA4" w:rsidP="004E0AA4">
                  <w:pPr>
                    <w:jc w:val="cente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(大阪府枚方市北山1丁目地先)</w:t>
                  </w:r>
                </w:p>
              </w:tc>
            </w:tr>
          </w:tbl>
          <w:bookmarkEnd w:id="9"/>
          <w:p w14:paraId="333BE9DC" w14:textId="52B6CDAE" w:rsidR="00B358B6" w:rsidRPr="002D6264" w:rsidDel="009177C1" w:rsidRDefault="00B358B6" w:rsidP="001628CF">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なお、上記以外の材料が発生した場合は、近畿地方整備局の指示によるものとする。</w:t>
            </w:r>
          </w:p>
        </w:tc>
        <w:tc>
          <w:tcPr>
            <w:tcW w:w="709" w:type="dxa"/>
            <w:tcBorders>
              <w:top w:val="dotted" w:sz="4" w:space="0" w:color="auto"/>
              <w:left w:val="dotted" w:sz="4" w:space="0" w:color="auto"/>
              <w:bottom w:val="dotted" w:sz="4" w:space="0" w:color="auto"/>
              <w:right w:val="dotted" w:sz="4" w:space="0" w:color="auto"/>
            </w:tcBorders>
          </w:tcPr>
          <w:p w14:paraId="1C876E26"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2995763"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B358B6" w:rsidRPr="00281C28" w14:paraId="6BD725CB" w14:textId="77777777" w:rsidTr="00CA41DE">
        <w:tc>
          <w:tcPr>
            <w:tcW w:w="279" w:type="dxa"/>
            <w:gridSpan w:val="2"/>
            <w:vMerge/>
            <w:tcBorders>
              <w:top w:val="nil"/>
              <w:left w:val="single" w:sz="4" w:space="0" w:color="auto"/>
              <w:bottom w:val="dotted" w:sz="4" w:space="0" w:color="auto"/>
              <w:right w:val="dotted" w:sz="4" w:space="0" w:color="auto"/>
            </w:tcBorders>
          </w:tcPr>
          <w:p w14:paraId="10BEB14F"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13CBB770" w14:textId="583828EA" w:rsidR="00B358B6" w:rsidRPr="002D6264" w:rsidRDefault="00B358B6" w:rsidP="00455A34">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FB77EB">
              <w:rPr>
                <w:rFonts w:asciiTheme="minorEastAsia" w:eastAsiaTheme="minorEastAsia" w:hAnsiTheme="minorEastAsia" w:hint="eastAsia"/>
                <w:color w:val="000000" w:themeColor="text1"/>
                <w:kern w:val="0"/>
                <w:sz w:val="18"/>
                <w:lang w:val="en-AU"/>
              </w:rPr>
              <w:t>建設副産物（第1編1-1-19）</w:t>
            </w:r>
          </w:p>
        </w:tc>
        <w:tc>
          <w:tcPr>
            <w:tcW w:w="709" w:type="dxa"/>
            <w:tcBorders>
              <w:top w:val="dotted" w:sz="4" w:space="0" w:color="auto"/>
              <w:left w:val="dotted" w:sz="4" w:space="0" w:color="auto"/>
              <w:bottom w:val="dotted" w:sz="4" w:space="0" w:color="auto"/>
              <w:right w:val="dotted" w:sz="4" w:space="0" w:color="auto"/>
            </w:tcBorders>
          </w:tcPr>
          <w:p w14:paraId="094902DB" w14:textId="77777777" w:rsidR="00B358B6" w:rsidRPr="002D6264" w:rsidRDefault="00B358B6" w:rsidP="00455A34">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0FF43C1" w14:textId="77777777" w:rsidR="00B358B6" w:rsidRPr="002D6264" w:rsidRDefault="00B358B6" w:rsidP="00455A34">
            <w:pPr>
              <w:rPr>
                <w:rFonts w:asciiTheme="minorEastAsia" w:eastAsiaTheme="minorEastAsia" w:hAnsiTheme="minorEastAsia"/>
                <w:color w:val="000000" w:themeColor="text1"/>
                <w:kern w:val="0"/>
                <w:sz w:val="18"/>
                <w:lang w:val="en-AU"/>
              </w:rPr>
            </w:pPr>
          </w:p>
        </w:tc>
      </w:tr>
      <w:tr w:rsidR="0057451A" w:rsidRPr="00281C28" w14:paraId="04A5FCCF" w14:textId="77777777" w:rsidTr="00CA41DE">
        <w:tc>
          <w:tcPr>
            <w:tcW w:w="279" w:type="dxa"/>
            <w:gridSpan w:val="2"/>
            <w:vMerge/>
            <w:tcBorders>
              <w:top w:val="nil"/>
              <w:left w:val="single" w:sz="4" w:space="0" w:color="auto"/>
              <w:bottom w:val="dotted" w:sz="4" w:space="0" w:color="auto"/>
              <w:right w:val="dotted" w:sz="4" w:space="0" w:color="auto"/>
            </w:tcBorders>
          </w:tcPr>
          <w:p w14:paraId="732333B6" w14:textId="77777777" w:rsidR="0057451A" w:rsidRPr="002D6264" w:rsidRDefault="0057451A" w:rsidP="00044120">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nil"/>
              <w:right w:val="dotted" w:sz="4" w:space="0" w:color="auto"/>
            </w:tcBorders>
          </w:tcPr>
          <w:p w14:paraId="2883BC16" w14:textId="77777777" w:rsidR="0057451A" w:rsidRPr="002D6264" w:rsidRDefault="0057451A" w:rsidP="00044120">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nil"/>
              <w:right w:val="dotted" w:sz="4" w:space="0" w:color="auto"/>
            </w:tcBorders>
          </w:tcPr>
          <w:p w14:paraId="60D37247" w14:textId="0917F07D" w:rsidR="0057451A" w:rsidRPr="00173858" w:rsidDel="00052BBA" w:rsidRDefault="0057451A" w:rsidP="00044120">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1)</w:t>
            </w:r>
            <w:r w:rsidRPr="00173858">
              <w:rPr>
                <w:rFonts w:hint="eastAsia"/>
              </w:rPr>
              <w:t xml:space="preserve"> </w:t>
            </w:r>
            <w:r w:rsidRPr="00173858">
              <w:rPr>
                <w:rFonts w:asciiTheme="minorEastAsia" w:eastAsiaTheme="minorEastAsia" w:hAnsiTheme="minorEastAsia" w:hint="eastAsia"/>
                <w:color w:val="000000" w:themeColor="text1"/>
                <w:kern w:val="0"/>
                <w:sz w:val="18"/>
                <w:lang w:val="en-AU"/>
              </w:rPr>
              <w:t>建設発生土の搬入</w:t>
            </w:r>
          </w:p>
        </w:tc>
        <w:tc>
          <w:tcPr>
            <w:tcW w:w="6095" w:type="dxa"/>
            <w:tcBorders>
              <w:top w:val="dotted" w:sz="4" w:space="0" w:color="auto"/>
              <w:left w:val="dotted" w:sz="4" w:space="0" w:color="auto"/>
              <w:bottom w:val="dotted" w:sz="4" w:space="0" w:color="auto"/>
              <w:right w:val="dotted" w:sz="4" w:space="0" w:color="auto"/>
            </w:tcBorders>
          </w:tcPr>
          <w:p w14:paraId="1D1E6316" w14:textId="77777777" w:rsidR="0057451A" w:rsidRPr="00173858" w:rsidRDefault="0057451A" w:rsidP="00044120">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における建設発生土の受入先については、現在調整を行っているところであり、当初は下記を想定しているため、設計図書等について近畿地方整備局と事業者間で協議を行い、設計変更の対象とする。なお、協議により決定した受入先については、変更しないものとする。</w:t>
            </w:r>
          </w:p>
          <w:p w14:paraId="4C502596" w14:textId="77777777" w:rsidR="0057451A" w:rsidRPr="00173858" w:rsidRDefault="0057451A" w:rsidP="0057451A">
            <w:pPr>
              <w:spacing w:line="200" w:lineRule="exact"/>
              <w:jc w:val="center"/>
              <w:rPr>
                <w:rFonts w:asciiTheme="minorEastAsia" w:eastAsiaTheme="minorEastAsia" w:hAnsiTheme="minorEastAsia"/>
                <w:color w:val="000000" w:themeColor="text1"/>
                <w:kern w:val="0"/>
                <w:sz w:val="18"/>
              </w:rPr>
            </w:pPr>
          </w:p>
          <w:tbl>
            <w:tblPr>
              <w:tblStyle w:val="aff5"/>
              <w:tblW w:w="5807" w:type="dxa"/>
              <w:tblInd w:w="37" w:type="dxa"/>
              <w:tblLayout w:type="fixed"/>
              <w:tblCellMar>
                <w:top w:w="28" w:type="dxa"/>
                <w:left w:w="28" w:type="dxa"/>
                <w:bottom w:w="28" w:type="dxa"/>
                <w:right w:w="28" w:type="dxa"/>
              </w:tblCellMar>
              <w:tblLook w:val="04A0" w:firstRow="1" w:lastRow="0" w:firstColumn="1" w:lastColumn="0" w:noHBand="0" w:noVBand="1"/>
            </w:tblPr>
            <w:tblGrid>
              <w:gridCol w:w="1962"/>
              <w:gridCol w:w="1861"/>
              <w:gridCol w:w="1984"/>
            </w:tblGrid>
            <w:tr w:rsidR="0057451A" w:rsidRPr="00173858" w14:paraId="68D9D06F" w14:textId="77777777" w:rsidTr="005B7018">
              <w:tc>
                <w:tcPr>
                  <w:tcW w:w="1962" w:type="dxa"/>
                  <w:shd w:val="clear" w:color="auto" w:fill="auto"/>
                  <w:vAlign w:val="center"/>
                </w:tcPr>
                <w:p w14:paraId="7D20D60F" w14:textId="56E80FA7" w:rsidR="0057451A" w:rsidRPr="00173858" w:rsidRDefault="0057451A" w:rsidP="0057451A">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地　区　等</w:t>
                  </w:r>
                </w:p>
              </w:tc>
              <w:tc>
                <w:tcPr>
                  <w:tcW w:w="1861" w:type="dxa"/>
                  <w:shd w:val="clear" w:color="auto" w:fill="auto"/>
                  <w:vAlign w:val="center"/>
                </w:tcPr>
                <w:p w14:paraId="5AC9D63D" w14:textId="15F51864" w:rsidR="0057451A" w:rsidRPr="00173858" w:rsidRDefault="0057451A" w:rsidP="0057451A">
                  <w:pPr>
                    <w:spacing w:line="240" w:lineRule="exact"/>
                    <w:jc w:val="center"/>
                    <w:rPr>
                      <w:rFonts w:ascii="ＭＳ 明朝" w:hAnsi="ＭＳ 明朝" w:cs="MS-Mincho"/>
                      <w:kern w:val="0"/>
                      <w:sz w:val="18"/>
                      <w:szCs w:val="16"/>
                    </w:rPr>
                  </w:pPr>
                  <w:r w:rsidRPr="00173858">
                    <w:rPr>
                      <w:rFonts w:ascii="ＭＳ 明朝" w:hAnsi="ＭＳ 明朝" w:hint="eastAsia"/>
                      <w:sz w:val="18"/>
                      <w:szCs w:val="16"/>
                    </w:rPr>
                    <w:t>運　搬　距　離</w:t>
                  </w:r>
                </w:p>
              </w:tc>
              <w:tc>
                <w:tcPr>
                  <w:tcW w:w="1984" w:type="dxa"/>
                  <w:shd w:val="clear" w:color="auto" w:fill="auto"/>
                  <w:vAlign w:val="center"/>
                </w:tcPr>
                <w:p w14:paraId="2B409D28" w14:textId="2E4799D8" w:rsidR="0057451A" w:rsidRPr="00173858" w:rsidRDefault="0057451A" w:rsidP="0057451A">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備　　考</w:t>
                  </w:r>
                </w:p>
              </w:tc>
            </w:tr>
            <w:tr w:rsidR="0057451A" w:rsidRPr="00173858" w14:paraId="53055294" w14:textId="77777777" w:rsidTr="005B7018">
              <w:tc>
                <w:tcPr>
                  <w:tcW w:w="1962" w:type="dxa"/>
                  <w:shd w:val="clear" w:color="auto" w:fill="auto"/>
                  <w:vAlign w:val="center"/>
                </w:tcPr>
                <w:p w14:paraId="666F0CA1" w14:textId="4FEE0B5A" w:rsidR="0057451A" w:rsidRPr="00173858" w:rsidRDefault="0057451A" w:rsidP="0057451A">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幸地区</w:t>
                  </w:r>
                </w:p>
              </w:tc>
              <w:tc>
                <w:tcPr>
                  <w:tcW w:w="1861" w:type="dxa"/>
                  <w:shd w:val="clear" w:color="auto" w:fill="auto"/>
                  <w:vAlign w:val="center"/>
                </w:tcPr>
                <w:p w14:paraId="4D4464DD" w14:textId="4252EC78" w:rsidR="0057451A" w:rsidRPr="00173858" w:rsidRDefault="0057451A" w:rsidP="0057451A">
                  <w:pPr>
                    <w:spacing w:line="240" w:lineRule="exact"/>
                    <w:jc w:val="center"/>
                    <w:rPr>
                      <w:rFonts w:ascii="ＭＳ 明朝" w:hAnsi="ＭＳ 明朝" w:cs="MS-Mincho"/>
                      <w:kern w:val="0"/>
                      <w:sz w:val="18"/>
                      <w:szCs w:val="16"/>
                    </w:rPr>
                  </w:pPr>
                  <w:r w:rsidRPr="00173858">
                    <w:rPr>
                      <w:rFonts w:ascii="ＭＳ 明朝" w:hAnsi="ＭＳ 明朝"/>
                      <w:sz w:val="18"/>
                      <w:szCs w:val="16"/>
                    </w:rPr>
                    <w:t>21.9km</w:t>
                  </w:r>
                </w:p>
              </w:tc>
              <w:tc>
                <w:tcPr>
                  <w:tcW w:w="1984" w:type="dxa"/>
                  <w:shd w:val="clear" w:color="auto" w:fill="auto"/>
                  <w:vAlign w:val="center"/>
                </w:tcPr>
                <w:p w14:paraId="1240979E" w14:textId="72B5EB08" w:rsidR="0057451A" w:rsidRPr="00173858" w:rsidRDefault="0057451A" w:rsidP="0057451A">
                  <w:pPr>
                    <w:spacing w:line="240" w:lineRule="exact"/>
                    <w:jc w:val="center"/>
                    <w:rPr>
                      <w:rFonts w:asciiTheme="minorEastAsia" w:hAnsiTheme="minorEastAsia" w:cs="MS-Mincho"/>
                      <w:kern w:val="0"/>
                      <w:sz w:val="18"/>
                      <w:szCs w:val="18"/>
                    </w:rPr>
                  </w:pPr>
                  <w:r w:rsidRPr="00173858">
                    <w:rPr>
                      <w:rFonts w:asciiTheme="minorEastAsia" w:hAnsiTheme="minorEastAsia" w:cs="MS-Mincho" w:hint="eastAsia"/>
                      <w:kern w:val="0"/>
                      <w:sz w:val="18"/>
                      <w:szCs w:val="18"/>
                    </w:rPr>
                    <w:t>有償による受入施設</w:t>
                  </w:r>
                </w:p>
              </w:tc>
            </w:tr>
          </w:tbl>
          <w:p w14:paraId="2AD40947" w14:textId="32B5C6DD" w:rsidR="0057451A" w:rsidRPr="00173858" w:rsidRDefault="0057451A" w:rsidP="00044120">
            <w:pPr>
              <w:rPr>
                <w:rFonts w:asciiTheme="minorEastAsia" w:eastAsiaTheme="minorEastAsia" w:hAnsiTheme="minorEastAsia"/>
                <w:color w:val="000000" w:themeColor="text1"/>
                <w:kern w:val="0"/>
                <w:sz w:val="18"/>
              </w:rPr>
            </w:pPr>
          </w:p>
        </w:tc>
        <w:tc>
          <w:tcPr>
            <w:tcW w:w="709" w:type="dxa"/>
            <w:tcBorders>
              <w:top w:val="dotted" w:sz="4" w:space="0" w:color="auto"/>
              <w:left w:val="dotted" w:sz="4" w:space="0" w:color="auto"/>
              <w:bottom w:val="dotted" w:sz="4" w:space="0" w:color="auto"/>
              <w:right w:val="dotted" w:sz="4" w:space="0" w:color="auto"/>
            </w:tcBorders>
          </w:tcPr>
          <w:p w14:paraId="2374A975" w14:textId="77777777" w:rsidR="0057451A" w:rsidRPr="002D6264" w:rsidRDefault="0057451A" w:rsidP="00044120">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D95BDFA" w14:textId="77777777" w:rsidR="0057451A" w:rsidRPr="002D6264" w:rsidRDefault="0057451A" w:rsidP="00044120">
            <w:pPr>
              <w:rPr>
                <w:rFonts w:asciiTheme="minorEastAsia" w:eastAsiaTheme="minorEastAsia" w:hAnsiTheme="minorEastAsia"/>
                <w:color w:val="000000" w:themeColor="text1"/>
                <w:kern w:val="0"/>
                <w:sz w:val="18"/>
                <w:lang w:val="en-AU"/>
              </w:rPr>
            </w:pPr>
          </w:p>
        </w:tc>
      </w:tr>
      <w:tr w:rsidR="0057451A" w:rsidRPr="00281C28" w14:paraId="535B74CA" w14:textId="77777777" w:rsidTr="00CA41DE">
        <w:tc>
          <w:tcPr>
            <w:tcW w:w="279" w:type="dxa"/>
            <w:gridSpan w:val="2"/>
            <w:vMerge/>
            <w:tcBorders>
              <w:top w:val="nil"/>
              <w:left w:val="single" w:sz="4" w:space="0" w:color="auto"/>
              <w:bottom w:val="dotted" w:sz="4" w:space="0" w:color="auto"/>
              <w:right w:val="dotted" w:sz="4" w:space="0" w:color="auto"/>
            </w:tcBorders>
          </w:tcPr>
          <w:p w14:paraId="7942A0F5"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nil"/>
              <w:right w:val="dotted" w:sz="4" w:space="0" w:color="auto"/>
            </w:tcBorders>
          </w:tcPr>
          <w:p w14:paraId="0C25CD5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nil"/>
              <w:right w:val="dotted" w:sz="4" w:space="0" w:color="auto"/>
            </w:tcBorders>
          </w:tcPr>
          <w:p w14:paraId="21426F13" w14:textId="06831D91" w:rsidR="0057451A" w:rsidRPr="00173858" w:rsidDel="00052BBA"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2) 搬路補修等</w:t>
            </w:r>
          </w:p>
        </w:tc>
        <w:tc>
          <w:tcPr>
            <w:tcW w:w="6095" w:type="dxa"/>
            <w:tcBorders>
              <w:top w:val="dotted" w:sz="4" w:space="0" w:color="auto"/>
              <w:left w:val="dotted" w:sz="4" w:space="0" w:color="auto"/>
              <w:bottom w:val="dotted" w:sz="4" w:space="0" w:color="auto"/>
              <w:right w:val="dotted" w:sz="4" w:space="0" w:color="auto"/>
            </w:tcBorders>
          </w:tcPr>
          <w:p w14:paraId="0CABECCB" w14:textId="49A327A7"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搬路の補修及び建設発生土受入れ地に付帯施設等が必要となった場合は、設計図書に関して近畿地方整備局と協議するものとする。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3AA7E6C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64C9776"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32622D9C" w14:textId="77777777" w:rsidTr="00CA41DE">
        <w:tc>
          <w:tcPr>
            <w:tcW w:w="279" w:type="dxa"/>
            <w:gridSpan w:val="2"/>
            <w:vMerge/>
            <w:tcBorders>
              <w:top w:val="nil"/>
              <w:left w:val="single" w:sz="4" w:space="0" w:color="auto"/>
              <w:bottom w:val="dotted" w:sz="4" w:space="0" w:color="auto"/>
              <w:right w:val="dotted" w:sz="4" w:space="0" w:color="auto"/>
            </w:tcBorders>
          </w:tcPr>
          <w:p w14:paraId="20C82120"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62DBA8E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nil"/>
              <w:right w:val="dotted" w:sz="4" w:space="0" w:color="auto"/>
            </w:tcBorders>
          </w:tcPr>
          <w:p w14:paraId="267426BB" w14:textId="2DC21489"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 建設リサイクル法第11条通知完了の連絡書の送付</w:t>
            </w:r>
          </w:p>
        </w:tc>
        <w:tc>
          <w:tcPr>
            <w:tcW w:w="6095" w:type="dxa"/>
            <w:tcBorders>
              <w:top w:val="dotted" w:sz="4" w:space="0" w:color="auto"/>
              <w:left w:val="dotted" w:sz="4" w:space="0" w:color="auto"/>
              <w:bottom w:val="dotted" w:sz="4" w:space="0" w:color="auto"/>
              <w:right w:val="dotted" w:sz="4" w:space="0" w:color="auto"/>
            </w:tcBorders>
          </w:tcPr>
          <w:p w14:paraId="50FEA6CE" w14:textId="567BCA77"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事業者は、建設リサイクル法</w:t>
            </w:r>
            <w:r w:rsidRPr="00173858">
              <w:rPr>
                <w:rFonts w:asciiTheme="minorEastAsia" w:eastAsiaTheme="minorEastAsia" w:hAnsiTheme="minorEastAsia"/>
                <w:color w:val="000000" w:themeColor="text1"/>
                <w:kern w:val="0"/>
                <w:sz w:val="18"/>
                <w:lang w:val="en-AU"/>
              </w:rPr>
              <w:t>第11条に基づく、都道府県知事に対する通知を行った旨の書面を近畿地方整備局より受領した後に、工事着手（建設リサイクル法第10条第１項に規定する工事着手をいう。）するものとする。</w:t>
            </w:r>
            <w:r w:rsidR="00726651" w:rsidRPr="00173858">
              <w:rPr>
                <w:rFonts w:asciiTheme="minorEastAsia" w:eastAsiaTheme="minorEastAsia" w:hAnsiTheme="minorEastAsia" w:hint="eastAsia"/>
                <w:color w:val="000000" w:themeColor="text1"/>
                <w:kern w:val="0"/>
                <w:sz w:val="18"/>
                <w:lang w:val="en-AU"/>
              </w:rPr>
              <w:t>なお、これによりがたい場合は近畿地方整備局と協議の上決定するものとする。</w:t>
            </w:r>
          </w:p>
        </w:tc>
        <w:tc>
          <w:tcPr>
            <w:tcW w:w="709" w:type="dxa"/>
            <w:tcBorders>
              <w:top w:val="dotted" w:sz="4" w:space="0" w:color="auto"/>
              <w:left w:val="dotted" w:sz="4" w:space="0" w:color="auto"/>
              <w:bottom w:val="dotted" w:sz="4" w:space="0" w:color="auto"/>
              <w:right w:val="dotted" w:sz="4" w:space="0" w:color="auto"/>
            </w:tcBorders>
          </w:tcPr>
          <w:p w14:paraId="545202A1"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93BB380"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7638D2CF" w14:textId="77777777" w:rsidTr="00CA41DE">
        <w:tc>
          <w:tcPr>
            <w:tcW w:w="279" w:type="dxa"/>
            <w:gridSpan w:val="2"/>
            <w:vMerge/>
            <w:tcBorders>
              <w:top w:val="nil"/>
              <w:left w:val="single" w:sz="4" w:space="0" w:color="auto"/>
              <w:bottom w:val="dotted" w:sz="4" w:space="0" w:color="auto"/>
              <w:right w:val="dotted" w:sz="4" w:space="0" w:color="auto"/>
            </w:tcBorders>
          </w:tcPr>
          <w:p w14:paraId="57E1550C"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49B2014D"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nil"/>
              <w:right w:val="dotted" w:sz="4" w:space="0" w:color="auto"/>
            </w:tcBorders>
          </w:tcPr>
          <w:p w14:paraId="64722D48" w14:textId="08906287"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4) 特定建設資材の分別解体等・再資源化等への適切な措置</w:t>
            </w:r>
          </w:p>
        </w:tc>
        <w:tc>
          <w:tcPr>
            <w:tcW w:w="6095" w:type="dxa"/>
            <w:tcBorders>
              <w:top w:val="dotted" w:sz="4" w:space="0" w:color="auto"/>
              <w:left w:val="dotted" w:sz="4" w:space="0" w:color="auto"/>
              <w:bottom w:val="dotted" w:sz="4" w:space="0" w:color="auto"/>
              <w:right w:val="dotted" w:sz="4" w:space="0" w:color="auto"/>
            </w:tcBorders>
          </w:tcPr>
          <w:p w14:paraId="0B400E15" w14:textId="5FDFFB1F"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本工事は、</w:t>
            </w:r>
            <w:r w:rsidR="00824B4C" w:rsidRPr="00173858">
              <w:rPr>
                <w:rFonts w:asciiTheme="minorEastAsia" w:eastAsiaTheme="minorEastAsia" w:hAnsiTheme="minorEastAsia" w:hint="eastAsia"/>
                <w:color w:val="000000" w:themeColor="text1"/>
                <w:kern w:val="0"/>
                <w:sz w:val="18"/>
                <w:lang w:val="en-AU"/>
              </w:rPr>
              <w:t>建設工事に係る資材の再資源化等に関する法律（（平成12年法律第104号）。以下「建設リサイクル法」という。）</w:t>
            </w:r>
            <w:r w:rsidRPr="00173858">
              <w:rPr>
                <w:rFonts w:asciiTheme="minorEastAsia" w:eastAsiaTheme="minorEastAsia" w:hAnsiTheme="minorEastAsia"/>
                <w:color w:val="000000" w:themeColor="text1"/>
                <w:kern w:val="0"/>
                <w:sz w:val="18"/>
                <w:lang w:val="en-AU"/>
              </w:rPr>
              <w:t>に基づき、特定建設資材の分別解体等及び再資源化等の実施について適正な措置を講ずることとする。</w:t>
            </w:r>
            <w:r w:rsidR="00824B4C" w:rsidRPr="00173858">
              <w:rPr>
                <w:rFonts w:asciiTheme="minorEastAsia" w:eastAsiaTheme="minorEastAsia" w:hAnsiTheme="minorEastAsia" w:hint="eastAsia"/>
                <w:color w:val="000000" w:themeColor="text1"/>
                <w:kern w:val="0"/>
                <w:sz w:val="18"/>
                <w:lang w:val="en-AU"/>
              </w:rPr>
              <w:t>なお、本工事における特定建設資材の分別解体等・再資源化等については、以下の積算条件を設定しているが、近畿地方整備局が積算上条件明示した以下の事項と別の方法であった場合でも変更の対象としない。ただし、工事発注後に明らかになった事情により、予定した条件により難い場合は、近畿地方整備局と協議するものとする。なお、近畿地方整備局と事業者の間における確認については下記ホームページに掲載している工程毎の作業内容及び解体方法によるものとする。https://www.kkr.mlit.go.jp/plan/fukusan/</w:t>
            </w:r>
          </w:p>
        </w:tc>
        <w:tc>
          <w:tcPr>
            <w:tcW w:w="709" w:type="dxa"/>
            <w:tcBorders>
              <w:top w:val="dotted" w:sz="4" w:space="0" w:color="auto"/>
              <w:left w:val="dotted" w:sz="4" w:space="0" w:color="auto"/>
              <w:bottom w:val="dotted" w:sz="4" w:space="0" w:color="auto"/>
              <w:right w:val="dotted" w:sz="4" w:space="0" w:color="auto"/>
            </w:tcBorders>
          </w:tcPr>
          <w:p w14:paraId="3368F6D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CD1C329"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CF9D8B9" w14:textId="77777777" w:rsidTr="00CA41DE">
        <w:tc>
          <w:tcPr>
            <w:tcW w:w="279" w:type="dxa"/>
            <w:gridSpan w:val="2"/>
            <w:vMerge/>
            <w:tcBorders>
              <w:top w:val="nil"/>
              <w:left w:val="single" w:sz="4" w:space="0" w:color="auto"/>
              <w:bottom w:val="dotted" w:sz="4" w:space="0" w:color="auto"/>
              <w:right w:val="dotted" w:sz="4" w:space="0" w:color="auto"/>
            </w:tcBorders>
          </w:tcPr>
          <w:p w14:paraId="737ECC61"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373CDF86"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nil"/>
              <w:right w:val="dotted" w:sz="4" w:space="0" w:color="auto"/>
            </w:tcBorders>
          </w:tcPr>
          <w:p w14:paraId="053224C1" w14:textId="1C63AEFD"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15CCA11" w14:textId="77777777" w:rsidR="0057451A" w:rsidRPr="00052BBA" w:rsidRDefault="0057451A" w:rsidP="0057451A">
            <w:pPr>
              <w:rPr>
                <w:rFonts w:asciiTheme="minorEastAsia" w:eastAsiaTheme="minorEastAsia" w:hAnsiTheme="minorEastAsia"/>
                <w:color w:val="000000" w:themeColor="text1"/>
                <w:kern w:val="0"/>
                <w:sz w:val="18"/>
                <w:lang w:val="en-AU"/>
              </w:rPr>
            </w:pPr>
            <w:r w:rsidRPr="00052BBA">
              <w:rPr>
                <w:rFonts w:asciiTheme="minorEastAsia" w:eastAsiaTheme="minorEastAsia" w:hAnsiTheme="minorEastAsia" w:hint="eastAsia"/>
                <w:color w:val="000000" w:themeColor="text1"/>
                <w:kern w:val="0"/>
                <w:sz w:val="18"/>
                <w:lang w:val="en-AU"/>
              </w:rPr>
              <w:t>a）分別解体等の方法</w:t>
            </w:r>
          </w:p>
          <w:tbl>
            <w:tblPr>
              <w:tblStyle w:val="TableNormal1"/>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25"/>
              <w:gridCol w:w="992"/>
              <w:gridCol w:w="1843"/>
              <w:gridCol w:w="2551"/>
            </w:tblGrid>
            <w:tr w:rsidR="0057451A" w:rsidRPr="00052BBA" w14:paraId="71235203" w14:textId="77777777" w:rsidTr="00DC3C13">
              <w:trPr>
                <w:trHeight w:val="20"/>
              </w:trPr>
              <w:tc>
                <w:tcPr>
                  <w:tcW w:w="425" w:type="dxa"/>
                  <w:vMerge w:val="restart"/>
                  <w:textDirection w:val="tbRlV"/>
                  <w:vAlign w:val="center"/>
                </w:tcPr>
                <w:p w14:paraId="0FC0E3E4" w14:textId="77777777" w:rsidR="0057451A" w:rsidRPr="00052BBA" w:rsidRDefault="0057451A" w:rsidP="0057451A">
                  <w:pPr>
                    <w:spacing w:line="200" w:lineRule="exact"/>
                    <w:jc w:val="center"/>
                    <w:rPr>
                      <w:rFonts w:asciiTheme="minorEastAsia" w:hAnsiTheme="minorEastAsia"/>
                      <w:color w:val="000000" w:themeColor="text1"/>
                      <w:kern w:val="0"/>
                      <w:sz w:val="18"/>
                      <w:lang w:val="en-AU" w:eastAsia="ja-JP"/>
                    </w:rPr>
                  </w:pPr>
                  <w:r w:rsidRPr="00052BBA">
                    <w:rPr>
                      <w:rFonts w:asciiTheme="minorEastAsia" w:hAnsiTheme="minorEastAsia"/>
                      <w:color w:val="000000" w:themeColor="text1"/>
                      <w:kern w:val="0"/>
                      <w:sz w:val="18"/>
                      <w:lang w:val="en-AU" w:eastAsia="ja-JP"/>
                    </w:rPr>
                    <w:lastRenderedPageBreak/>
                    <w:t>工程ごとの作業内容及び解体方法</w:t>
                  </w:r>
                </w:p>
              </w:tc>
              <w:tc>
                <w:tcPr>
                  <w:tcW w:w="992" w:type="dxa"/>
                  <w:shd w:val="clear" w:color="auto" w:fill="auto"/>
                  <w:vAlign w:val="center"/>
                </w:tcPr>
                <w:p w14:paraId="75F36316" w14:textId="77777777" w:rsidR="0057451A" w:rsidRPr="00052BBA" w:rsidRDefault="0057451A" w:rsidP="0057451A">
                  <w:pPr>
                    <w:spacing w:line="200" w:lineRule="exact"/>
                    <w:jc w:val="center"/>
                    <w:rPr>
                      <w:rFonts w:asciiTheme="minorEastAsia" w:hAnsiTheme="minorEastAsia"/>
                      <w:color w:val="000000" w:themeColor="text1"/>
                      <w:kern w:val="0"/>
                      <w:sz w:val="18"/>
                      <w:lang w:val="en-AU"/>
                    </w:rPr>
                  </w:pPr>
                  <w:r w:rsidRPr="00052BBA">
                    <w:rPr>
                      <w:rFonts w:asciiTheme="minorEastAsia" w:hAnsiTheme="minorEastAsia"/>
                      <w:color w:val="000000" w:themeColor="text1"/>
                      <w:kern w:val="0"/>
                      <w:sz w:val="18"/>
                      <w:lang w:val="en-AU"/>
                    </w:rPr>
                    <w:t>工程</w:t>
                  </w:r>
                </w:p>
              </w:tc>
              <w:tc>
                <w:tcPr>
                  <w:tcW w:w="1843" w:type="dxa"/>
                  <w:shd w:val="clear" w:color="auto" w:fill="auto"/>
                  <w:vAlign w:val="center"/>
                </w:tcPr>
                <w:p w14:paraId="152D4B37" w14:textId="77777777" w:rsidR="0057451A" w:rsidRPr="00052BBA" w:rsidRDefault="0057451A" w:rsidP="0057451A">
                  <w:pPr>
                    <w:spacing w:line="200" w:lineRule="exact"/>
                    <w:jc w:val="center"/>
                    <w:rPr>
                      <w:rFonts w:asciiTheme="minorEastAsia" w:hAnsiTheme="minorEastAsia"/>
                      <w:color w:val="000000" w:themeColor="text1"/>
                      <w:kern w:val="0"/>
                      <w:sz w:val="18"/>
                      <w:lang w:val="en-AU"/>
                    </w:rPr>
                  </w:pPr>
                  <w:r w:rsidRPr="00052BBA">
                    <w:rPr>
                      <w:rFonts w:asciiTheme="minorEastAsia" w:hAnsiTheme="minorEastAsia"/>
                      <w:color w:val="000000" w:themeColor="text1"/>
                      <w:kern w:val="0"/>
                      <w:sz w:val="18"/>
                      <w:lang w:val="en-AU"/>
                    </w:rPr>
                    <w:t>作業内容</w:t>
                  </w:r>
                </w:p>
              </w:tc>
              <w:tc>
                <w:tcPr>
                  <w:tcW w:w="2551" w:type="dxa"/>
                  <w:shd w:val="clear" w:color="auto" w:fill="auto"/>
                  <w:vAlign w:val="center"/>
                </w:tcPr>
                <w:p w14:paraId="05AB3927" w14:textId="77777777" w:rsidR="0057451A" w:rsidRPr="00052BBA" w:rsidRDefault="0057451A" w:rsidP="0057451A">
                  <w:pPr>
                    <w:spacing w:line="200" w:lineRule="exact"/>
                    <w:jc w:val="center"/>
                    <w:rPr>
                      <w:rFonts w:asciiTheme="minorEastAsia" w:hAnsiTheme="minorEastAsia"/>
                      <w:color w:val="000000" w:themeColor="text1"/>
                      <w:kern w:val="0"/>
                      <w:sz w:val="18"/>
                      <w:lang w:val="en-AU"/>
                    </w:rPr>
                  </w:pPr>
                  <w:r w:rsidRPr="00052BBA">
                    <w:rPr>
                      <w:rFonts w:asciiTheme="minorEastAsia" w:hAnsiTheme="minorEastAsia"/>
                      <w:color w:val="000000" w:themeColor="text1"/>
                      <w:kern w:val="0"/>
                      <w:sz w:val="18"/>
                      <w:lang w:val="en-AU"/>
                    </w:rPr>
                    <w:t>分別解体等の方法</w:t>
                  </w:r>
                </w:p>
              </w:tc>
            </w:tr>
            <w:tr w:rsidR="0057451A" w:rsidRPr="00052BBA" w14:paraId="17426CBF" w14:textId="77777777" w:rsidTr="00DC3C13">
              <w:trPr>
                <w:trHeight w:val="20"/>
              </w:trPr>
              <w:tc>
                <w:tcPr>
                  <w:tcW w:w="425" w:type="dxa"/>
                  <w:vMerge/>
                  <w:tcBorders>
                    <w:top w:val="nil"/>
                  </w:tcBorders>
                  <w:textDirection w:val="tbRl"/>
                </w:tcPr>
                <w:p w14:paraId="1436F50F" w14:textId="77777777" w:rsidR="0057451A" w:rsidRPr="00052BBA" w:rsidRDefault="0057451A" w:rsidP="0057451A">
                  <w:pPr>
                    <w:spacing w:line="200" w:lineRule="exact"/>
                    <w:rPr>
                      <w:rFonts w:asciiTheme="minorEastAsia" w:hAnsiTheme="minorEastAsia"/>
                      <w:color w:val="000000" w:themeColor="text1"/>
                      <w:kern w:val="0"/>
                      <w:sz w:val="18"/>
                      <w:lang w:val="en-AU"/>
                    </w:rPr>
                  </w:pPr>
                </w:p>
              </w:tc>
              <w:tc>
                <w:tcPr>
                  <w:tcW w:w="992" w:type="dxa"/>
                  <w:shd w:val="clear" w:color="auto" w:fill="auto"/>
                </w:tcPr>
                <w:p w14:paraId="1B63ED69"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①仮設</w:t>
                  </w:r>
                </w:p>
              </w:tc>
              <w:tc>
                <w:tcPr>
                  <w:tcW w:w="1843" w:type="dxa"/>
                  <w:shd w:val="clear" w:color="auto" w:fill="auto"/>
                </w:tcPr>
                <w:p w14:paraId="63978805"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仮設工事</w:t>
                  </w:r>
                </w:p>
                <w:p w14:paraId="474A0E78" w14:textId="77777777" w:rsidR="0057451A" w:rsidRPr="00052BBA" w:rsidRDefault="0057451A" w:rsidP="0057451A">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■有</w:t>
                  </w:r>
                  <w:r w:rsidRPr="00052BBA">
                    <w:rPr>
                      <w:rFonts w:asciiTheme="minorEastAsia" w:hAnsiTheme="minorEastAsia" w:cs="Times New Roman"/>
                      <w:color w:val="000000" w:themeColor="text1"/>
                      <w:sz w:val="18"/>
                      <w:szCs w:val="20"/>
                      <w:lang w:val="en-AU"/>
                    </w:rPr>
                    <w:tab/>
                    <w:t>□無</w:t>
                  </w:r>
                </w:p>
              </w:tc>
              <w:tc>
                <w:tcPr>
                  <w:tcW w:w="2551" w:type="dxa"/>
                  <w:shd w:val="clear" w:color="auto" w:fill="auto"/>
                </w:tcPr>
                <w:p w14:paraId="7F19E596"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1F899D16"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57451A" w:rsidRPr="00052BBA" w14:paraId="7C20DBBC" w14:textId="77777777" w:rsidTr="00DC3C13">
              <w:trPr>
                <w:trHeight w:val="20"/>
              </w:trPr>
              <w:tc>
                <w:tcPr>
                  <w:tcW w:w="425" w:type="dxa"/>
                  <w:vMerge/>
                  <w:tcBorders>
                    <w:top w:val="nil"/>
                  </w:tcBorders>
                  <w:textDirection w:val="tbRl"/>
                </w:tcPr>
                <w:p w14:paraId="50DA1CF4" w14:textId="77777777" w:rsidR="0057451A" w:rsidRPr="00052BBA" w:rsidRDefault="0057451A" w:rsidP="0057451A">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5A958EB0"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②土工</w:t>
                  </w:r>
                </w:p>
              </w:tc>
              <w:tc>
                <w:tcPr>
                  <w:tcW w:w="1843" w:type="dxa"/>
                  <w:shd w:val="clear" w:color="auto" w:fill="auto"/>
                </w:tcPr>
                <w:p w14:paraId="368FCBCE"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土工事</w:t>
                  </w:r>
                </w:p>
                <w:p w14:paraId="458A7DD2" w14:textId="77777777" w:rsidR="0057451A" w:rsidRPr="00052BBA" w:rsidRDefault="0057451A" w:rsidP="0057451A">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□有</w:t>
                  </w:r>
                  <w:r w:rsidRPr="00052BBA">
                    <w:rPr>
                      <w:rFonts w:asciiTheme="minorEastAsia" w:hAnsiTheme="minorEastAsia" w:cs="Times New Roman"/>
                      <w:color w:val="000000" w:themeColor="text1"/>
                      <w:sz w:val="18"/>
                      <w:szCs w:val="20"/>
                      <w:lang w:val="en-AU"/>
                    </w:rPr>
                    <w:tab/>
                    <w:t>■無</w:t>
                  </w:r>
                </w:p>
              </w:tc>
              <w:tc>
                <w:tcPr>
                  <w:tcW w:w="2551" w:type="dxa"/>
                  <w:shd w:val="clear" w:color="auto" w:fill="auto"/>
                </w:tcPr>
                <w:p w14:paraId="6D09AEEA"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278827BE"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57451A" w:rsidRPr="00052BBA" w14:paraId="12FE79E9" w14:textId="77777777" w:rsidTr="00DC3C13">
              <w:trPr>
                <w:trHeight w:val="20"/>
              </w:trPr>
              <w:tc>
                <w:tcPr>
                  <w:tcW w:w="425" w:type="dxa"/>
                  <w:vMerge/>
                  <w:tcBorders>
                    <w:top w:val="nil"/>
                  </w:tcBorders>
                  <w:textDirection w:val="tbRl"/>
                </w:tcPr>
                <w:p w14:paraId="402E7A11" w14:textId="77777777" w:rsidR="0057451A" w:rsidRPr="00052BBA" w:rsidRDefault="0057451A" w:rsidP="0057451A">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520DA462"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③基礎</w:t>
                  </w:r>
                </w:p>
              </w:tc>
              <w:tc>
                <w:tcPr>
                  <w:tcW w:w="1843" w:type="dxa"/>
                  <w:shd w:val="clear" w:color="auto" w:fill="auto"/>
                </w:tcPr>
                <w:p w14:paraId="70682501"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基礎工事</w:t>
                  </w:r>
                </w:p>
                <w:p w14:paraId="66609CA9" w14:textId="77777777" w:rsidR="0057451A" w:rsidRPr="00052BBA" w:rsidRDefault="0057451A" w:rsidP="0057451A">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□有</w:t>
                  </w:r>
                  <w:r w:rsidRPr="00052BBA">
                    <w:rPr>
                      <w:rFonts w:asciiTheme="minorEastAsia" w:hAnsiTheme="minorEastAsia" w:cs="Times New Roman"/>
                      <w:color w:val="000000" w:themeColor="text1"/>
                      <w:sz w:val="18"/>
                      <w:szCs w:val="20"/>
                      <w:lang w:val="en-AU"/>
                    </w:rPr>
                    <w:tab/>
                    <w:t>■無</w:t>
                  </w:r>
                </w:p>
              </w:tc>
              <w:tc>
                <w:tcPr>
                  <w:tcW w:w="2551" w:type="dxa"/>
                  <w:shd w:val="clear" w:color="auto" w:fill="auto"/>
                </w:tcPr>
                <w:p w14:paraId="2366DEA1"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3C779B28"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57451A" w:rsidRPr="00052BBA" w14:paraId="47021D91" w14:textId="77777777" w:rsidTr="00DC3C13">
              <w:trPr>
                <w:trHeight w:val="20"/>
              </w:trPr>
              <w:tc>
                <w:tcPr>
                  <w:tcW w:w="425" w:type="dxa"/>
                  <w:vMerge/>
                  <w:tcBorders>
                    <w:top w:val="nil"/>
                  </w:tcBorders>
                  <w:textDirection w:val="tbRl"/>
                </w:tcPr>
                <w:p w14:paraId="2AD0E85F" w14:textId="77777777" w:rsidR="0057451A" w:rsidRPr="00052BBA" w:rsidRDefault="0057451A" w:rsidP="0057451A">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4AF219DE" w14:textId="77777777" w:rsidR="0057451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④本体</w:t>
                  </w:r>
                </w:p>
                <w:p w14:paraId="2B6F5F40" w14:textId="54AB4E92" w:rsidR="0057451A" w:rsidRPr="00052BBA" w:rsidRDefault="0057451A" w:rsidP="0057451A">
                  <w:pPr>
                    <w:pStyle w:val="TableParagraph"/>
                    <w:spacing w:before="0" w:line="200" w:lineRule="exact"/>
                    <w:ind w:left="0" w:right="108" w:firstLineChars="100" w:firstLine="186"/>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構造</w:t>
                  </w:r>
                </w:p>
              </w:tc>
              <w:tc>
                <w:tcPr>
                  <w:tcW w:w="1843" w:type="dxa"/>
                  <w:shd w:val="clear" w:color="auto" w:fill="auto"/>
                </w:tcPr>
                <w:p w14:paraId="6AA5F2D0"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本体構造の工事</w:t>
                  </w:r>
                </w:p>
                <w:p w14:paraId="7B610A39" w14:textId="77777777" w:rsidR="0057451A" w:rsidRPr="00052BBA" w:rsidRDefault="0057451A" w:rsidP="0057451A">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■有</w:t>
                  </w:r>
                  <w:r w:rsidRPr="00052BBA">
                    <w:rPr>
                      <w:rFonts w:asciiTheme="minorEastAsia" w:hAnsiTheme="minorEastAsia" w:cs="Times New Roman"/>
                      <w:color w:val="000000" w:themeColor="text1"/>
                      <w:sz w:val="18"/>
                      <w:szCs w:val="20"/>
                      <w:lang w:val="en-AU" w:eastAsia="ja-JP"/>
                    </w:rPr>
                    <w:tab/>
                    <w:t>□無</w:t>
                  </w:r>
                </w:p>
              </w:tc>
              <w:tc>
                <w:tcPr>
                  <w:tcW w:w="2551" w:type="dxa"/>
                  <w:shd w:val="clear" w:color="auto" w:fill="auto"/>
                </w:tcPr>
                <w:p w14:paraId="54D225CA"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1D00A49B"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r w:rsidR="0057451A" w:rsidRPr="00052BBA" w14:paraId="751BC9BD" w14:textId="77777777" w:rsidTr="00DC3C13">
              <w:trPr>
                <w:trHeight w:val="20"/>
              </w:trPr>
              <w:tc>
                <w:tcPr>
                  <w:tcW w:w="425" w:type="dxa"/>
                  <w:vMerge/>
                  <w:tcBorders>
                    <w:top w:val="nil"/>
                  </w:tcBorders>
                  <w:textDirection w:val="tbRl"/>
                </w:tcPr>
                <w:p w14:paraId="681760E3" w14:textId="77777777" w:rsidR="0057451A" w:rsidRPr="00052BBA" w:rsidRDefault="0057451A" w:rsidP="0057451A">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63ECCBDD"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⑤本体</w:t>
                  </w:r>
                </w:p>
                <w:p w14:paraId="0E55D09A" w14:textId="77777777" w:rsidR="0057451A" w:rsidRPr="00052BBA" w:rsidRDefault="0057451A" w:rsidP="0057451A">
                  <w:pPr>
                    <w:pStyle w:val="TableParagraph"/>
                    <w:spacing w:before="0" w:line="200" w:lineRule="exact"/>
                    <w:ind w:left="0" w:right="108" w:firstLineChars="100" w:firstLine="186"/>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付属品</w:t>
                  </w:r>
                </w:p>
              </w:tc>
              <w:tc>
                <w:tcPr>
                  <w:tcW w:w="1843" w:type="dxa"/>
                  <w:shd w:val="clear" w:color="auto" w:fill="auto"/>
                </w:tcPr>
                <w:p w14:paraId="0D306C54"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本体付属品の工事</w:t>
                  </w:r>
                </w:p>
                <w:p w14:paraId="15B897D4" w14:textId="77777777" w:rsidR="0057451A" w:rsidRPr="00052BBA" w:rsidRDefault="0057451A" w:rsidP="0057451A">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□有</w:t>
                  </w:r>
                  <w:r w:rsidRPr="00052BBA">
                    <w:rPr>
                      <w:rFonts w:asciiTheme="minorEastAsia" w:hAnsiTheme="minorEastAsia" w:cs="Times New Roman"/>
                      <w:color w:val="000000" w:themeColor="text1"/>
                      <w:sz w:val="18"/>
                      <w:szCs w:val="20"/>
                      <w:lang w:val="en-AU" w:eastAsia="ja-JP"/>
                    </w:rPr>
                    <w:tab/>
                    <w:t>■無</w:t>
                  </w:r>
                </w:p>
              </w:tc>
              <w:tc>
                <w:tcPr>
                  <w:tcW w:w="2551" w:type="dxa"/>
                  <w:shd w:val="clear" w:color="auto" w:fill="auto"/>
                </w:tcPr>
                <w:p w14:paraId="65A5542A"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129AB949" w14:textId="2EB1BDC3" w:rsidR="0057451A" w:rsidRPr="00052BBA" w:rsidRDefault="00824B4C"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173858">
                    <w:rPr>
                      <w:rFonts w:asciiTheme="minorEastAsia" w:hAnsiTheme="minorEastAsia" w:cs="Times New Roman"/>
                      <w:color w:val="000000" w:themeColor="text1"/>
                      <w:sz w:val="18"/>
                      <w:szCs w:val="20"/>
                      <w:lang w:val="en-AU" w:eastAsia="ja-JP"/>
                    </w:rPr>
                    <w:t>■</w:t>
                  </w:r>
                  <w:r w:rsidR="0057451A" w:rsidRPr="00052BBA">
                    <w:rPr>
                      <w:rFonts w:asciiTheme="minorEastAsia" w:hAnsiTheme="minorEastAsia" w:cs="Times New Roman"/>
                      <w:color w:val="000000" w:themeColor="text1"/>
                      <w:sz w:val="18"/>
                      <w:szCs w:val="20"/>
                      <w:lang w:val="en-AU" w:eastAsia="ja-JP"/>
                    </w:rPr>
                    <w:t>手作業・機械作業の併用</w:t>
                  </w:r>
                </w:p>
              </w:tc>
            </w:tr>
            <w:tr w:rsidR="0057451A" w:rsidRPr="00052BBA" w14:paraId="4DB0495F" w14:textId="77777777" w:rsidTr="00DC3C13">
              <w:trPr>
                <w:trHeight w:val="20"/>
              </w:trPr>
              <w:tc>
                <w:tcPr>
                  <w:tcW w:w="425" w:type="dxa"/>
                  <w:vMerge/>
                  <w:tcBorders>
                    <w:top w:val="nil"/>
                  </w:tcBorders>
                  <w:textDirection w:val="tbRl"/>
                </w:tcPr>
                <w:p w14:paraId="522B1EE3" w14:textId="77777777" w:rsidR="0057451A" w:rsidRPr="00052BBA" w:rsidRDefault="0057451A" w:rsidP="0057451A">
                  <w:pPr>
                    <w:spacing w:line="200" w:lineRule="exact"/>
                    <w:rPr>
                      <w:rFonts w:asciiTheme="minorEastAsia" w:hAnsiTheme="minorEastAsia"/>
                      <w:color w:val="000000" w:themeColor="text1"/>
                      <w:kern w:val="0"/>
                      <w:sz w:val="18"/>
                      <w:lang w:val="en-AU" w:eastAsia="ja-JP"/>
                    </w:rPr>
                  </w:pPr>
                </w:p>
              </w:tc>
              <w:tc>
                <w:tcPr>
                  <w:tcW w:w="992" w:type="dxa"/>
                  <w:shd w:val="clear" w:color="auto" w:fill="auto"/>
                </w:tcPr>
                <w:p w14:paraId="5B4CBCE2"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⑥その他</w:t>
                  </w:r>
                </w:p>
                <w:p w14:paraId="29F722D0" w14:textId="77777777" w:rsidR="0057451A" w:rsidRPr="00052BBA" w:rsidRDefault="0057451A" w:rsidP="0057451A">
                  <w:pPr>
                    <w:pStyle w:val="TableParagraph"/>
                    <w:tabs>
                      <w:tab w:val="left" w:pos="1522"/>
                    </w:tabs>
                    <w:spacing w:before="0" w:line="200" w:lineRule="exact"/>
                    <w:ind w:left="0" w:right="108"/>
                    <w:rPr>
                      <w:rFonts w:asciiTheme="minorEastAsia" w:hAnsiTheme="minorEastAsia" w:cs="Times New Roman"/>
                      <w:color w:val="000000" w:themeColor="text1"/>
                      <w:sz w:val="18"/>
                      <w:szCs w:val="20"/>
                      <w:lang w:val="en-AU"/>
                    </w:rPr>
                  </w:pPr>
                  <w:r w:rsidRPr="00052BBA">
                    <w:rPr>
                      <w:rFonts w:asciiTheme="minorEastAsia" w:hAnsiTheme="minorEastAsia" w:cs="Times New Roman"/>
                      <w:color w:val="000000" w:themeColor="text1"/>
                      <w:sz w:val="18"/>
                      <w:szCs w:val="20"/>
                      <w:lang w:val="en-AU"/>
                    </w:rPr>
                    <w:t>(</w:t>
                  </w:r>
                  <w:r w:rsidRPr="00052BBA">
                    <w:rPr>
                      <w:rFonts w:asciiTheme="minorEastAsia" w:hAnsiTheme="minorEastAsia" w:cs="Times New Roman" w:hint="eastAsia"/>
                      <w:color w:val="000000" w:themeColor="text1"/>
                      <w:sz w:val="18"/>
                      <w:szCs w:val="20"/>
                      <w:lang w:val="en-AU"/>
                    </w:rPr>
                    <w:t xml:space="preserve">　　　</w:t>
                  </w:r>
                  <w:r w:rsidRPr="00052BBA">
                    <w:rPr>
                      <w:rFonts w:asciiTheme="minorEastAsia" w:hAnsiTheme="minorEastAsia" w:cs="Times New Roman"/>
                      <w:color w:val="000000" w:themeColor="text1"/>
                      <w:sz w:val="18"/>
                      <w:szCs w:val="20"/>
                      <w:lang w:val="en-AU"/>
                    </w:rPr>
                    <w:t>)</w:t>
                  </w:r>
                </w:p>
              </w:tc>
              <w:tc>
                <w:tcPr>
                  <w:tcW w:w="1843" w:type="dxa"/>
                  <w:shd w:val="clear" w:color="auto" w:fill="auto"/>
                </w:tcPr>
                <w:p w14:paraId="08FF50F2"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その他の工事</w:t>
                  </w:r>
                </w:p>
                <w:p w14:paraId="45D0FD0D" w14:textId="77777777" w:rsidR="0057451A" w:rsidRPr="00052BBA" w:rsidRDefault="0057451A" w:rsidP="0057451A">
                  <w:pPr>
                    <w:pStyle w:val="TableParagraph"/>
                    <w:tabs>
                      <w:tab w:val="left" w:pos="624"/>
                    </w:tabs>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□有</w:t>
                  </w:r>
                  <w:r w:rsidRPr="00052BBA">
                    <w:rPr>
                      <w:rFonts w:asciiTheme="minorEastAsia" w:hAnsiTheme="minorEastAsia" w:cs="Times New Roman"/>
                      <w:color w:val="000000" w:themeColor="text1"/>
                      <w:sz w:val="18"/>
                      <w:szCs w:val="20"/>
                      <w:lang w:val="en-AU" w:eastAsia="ja-JP"/>
                    </w:rPr>
                    <w:tab/>
                    <w:t>■無</w:t>
                  </w:r>
                </w:p>
              </w:tc>
              <w:tc>
                <w:tcPr>
                  <w:tcW w:w="2551" w:type="dxa"/>
                  <w:shd w:val="clear" w:color="auto" w:fill="auto"/>
                </w:tcPr>
                <w:p w14:paraId="7D88AAD8"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w:t>
                  </w:r>
                </w:p>
                <w:p w14:paraId="7F0F1979" w14:textId="77777777" w:rsidR="0057451A" w:rsidRPr="00052BBA" w:rsidRDefault="0057451A" w:rsidP="0057451A">
                  <w:pPr>
                    <w:pStyle w:val="TableParagraph"/>
                    <w:spacing w:before="0" w:line="200" w:lineRule="exact"/>
                    <w:ind w:left="0" w:right="108"/>
                    <w:rPr>
                      <w:rFonts w:asciiTheme="minorEastAsia" w:hAnsiTheme="minorEastAsia" w:cs="Times New Roman"/>
                      <w:color w:val="000000" w:themeColor="text1"/>
                      <w:sz w:val="18"/>
                      <w:szCs w:val="20"/>
                      <w:lang w:val="en-AU" w:eastAsia="ja-JP"/>
                    </w:rPr>
                  </w:pPr>
                  <w:r w:rsidRPr="00052BBA">
                    <w:rPr>
                      <w:rFonts w:asciiTheme="minorEastAsia" w:hAnsiTheme="minorEastAsia" w:cs="Times New Roman"/>
                      <w:color w:val="000000" w:themeColor="text1"/>
                      <w:sz w:val="18"/>
                      <w:szCs w:val="20"/>
                      <w:lang w:val="en-AU" w:eastAsia="ja-JP"/>
                    </w:rPr>
                    <w:t>□手作業・機械作業の併用</w:t>
                  </w:r>
                </w:p>
              </w:tc>
            </w:tr>
          </w:tbl>
          <w:p w14:paraId="6FB8C68B" w14:textId="78656CA2"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1EA5B8C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6AFAFD8"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4AF620E8" w14:textId="77777777" w:rsidTr="00CA41DE">
        <w:tc>
          <w:tcPr>
            <w:tcW w:w="279" w:type="dxa"/>
            <w:gridSpan w:val="2"/>
            <w:vMerge/>
            <w:tcBorders>
              <w:top w:val="nil"/>
              <w:left w:val="single" w:sz="4" w:space="0" w:color="auto"/>
              <w:bottom w:val="dotted" w:sz="4" w:space="0" w:color="auto"/>
              <w:right w:val="dotted" w:sz="4" w:space="0" w:color="auto"/>
            </w:tcBorders>
          </w:tcPr>
          <w:p w14:paraId="620EEC6B"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1964630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nil"/>
              <w:right w:val="dotted" w:sz="4" w:space="0" w:color="auto"/>
            </w:tcBorders>
          </w:tcPr>
          <w:p w14:paraId="7190B363" w14:textId="18734680"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000000" w:themeColor="text1"/>
              <w:right w:val="dotted" w:sz="4" w:space="0" w:color="auto"/>
            </w:tcBorders>
          </w:tcPr>
          <w:p w14:paraId="3B08C865" w14:textId="77777777"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b）再資源化等をする施設の名称及び所在地</w:t>
            </w:r>
          </w:p>
          <w:tbl>
            <w:tblPr>
              <w:tblStyle w:val="aff5"/>
              <w:tblW w:w="5764" w:type="dxa"/>
              <w:tblInd w:w="43" w:type="dxa"/>
              <w:tblLayout w:type="fixed"/>
              <w:tblCellMar>
                <w:top w:w="28" w:type="dxa"/>
                <w:left w:w="85" w:type="dxa"/>
                <w:bottom w:w="28" w:type="dxa"/>
                <w:right w:w="85" w:type="dxa"/>
              </w:tblCellMar>
              <w:tblLook w:val="04A0" w:firstRow="1" w:lastRow="0" w:firstColumn="1" w:lastColumn="0" w:noHBand="0" w:noVBand="1"/>
            </w:tblPr>
            <w:tblGrid>
              <w:gridCol w:w="1228"/>
              <w:gridCol w:w="1276"/>
              <w:gridCol w:w="1134"/>
              <w:gridCol w:w="2126"/>
            </w:tblGrid>
            <w:tr w:rsidR="00824B4C" w:rsidRPr="00173858" w14:paraId="68D4C846" w14:textId="77777777" w:rsidTr="00611DC4">
              <w:tc>
                <w:tcPr>
                  <w:tcW w:w="1228" w:type="dxa"/>
                  <w:shd w:val="clear" w:color="auto" w:fill="auto"/>
                </w:tcPr>
                <w:p w14:paraId="27EB837A" w14:textId="77777777" w:rsidR="00824B4C" w:rsidRPr="00173858" w:rsidRDefault="00824B4C" w:rsidP="00824B4C">
                  <w:pPr>
                    <w:adjustRightInd w:val="0"/>
                    <w:spacing w:line="180" w:lineRule="exact"/>
                    <w:jc w:val="center"/>
                    <w:rPr>
                      <w:rFonts w:asciiTheme="minorEastAsia" w:hAnsiTheme="minorEastAsia" w:cs="MS-Mincho"/>
                      <w:kern w:val="0"/>
                      <w:sz w:val="16"/>
                      <w:szCs w:val="16"/>
                    </w:rPr>
                  </w:pPr>
                  <w:r w:rsidRPr="00173858">
                    <w:rPr>
                      <w:rFonts w:asciiTheme="minorEastAsia" w:hAnsiTheme="minorEastAsia" w:cs="MS-Mincho" w:hint="eastAsia"/>
                      <w:kern w:val="0"/>
                      <w:sz w:val="16"/>
                      <w:szCs w:val="16"/>
                    </w:rPr>
                    <w:t>建設発生土</w:t>
                  </w:r>
                </w:p>
              </w:tc>
              <w:tc>
                <w:tcPr>
                  <w:tcW w:w="1276" w:type="dxa"/>
                  <w:shd w:val="clear" w:color="auto" w:fill="auto"/>
                </w:tcPr>
                <w:p w14:paraId="111FB5CA" w14:textId="77777777" w:rsidR="00824B4C" w:rsidRPr="00173858" w:rsidRDefault="00824B4C" w:rsidP="00824B4C">
                  <w:pPr>
                    <w:adjustRightInd w:val="0"/>
                    <w:spacing w:line="180" w:lineRule="exact"/>
                    <w:jc w:val="center"/>
                    <w:rPr>
                      <w:rFonts w:asciiTheme="minorEastAsia" w:hAnsiTheme="minorEastAsia" w:cs="MS-Mincho"/>
                      <w:kern w:val="0"/>
                      <w:sz w:val="16"/>
                      <w:szCs w:val="16"/>
                    </w:rPr>
                  </w:pPr>
                  <w:r w:rsidRPr="00173858">
                    <w:rPr>
                      <w:rFonts w:asciiTheme="minorEastAsia" w:hAnsiTheme="minorEastAsia" w:cs="MS-Mincho" w:hint="eastAsia"/>
                      <w:kern w:val="0"/>
                      <w:sz w:val="16"/>
                      <w:szCs w:val="16"/>
                    </w:rPr>
                    <w:t>施設の名称</w:t>
                  </w:r>
                </w:p>
              </w:tc>
              <w:tc>
                <w:tcPr>
                  <w:tcW w:w="1134" w:type="dxa"/>
                  <w:shd w:val="clear" w:color="auto" w:fill="auto"/>
                </w:tcPr>
                <w:p w14:paraId="088DD164" w14:textId="77777777" w:rsidR="00824B4C" w:rsidRPr="00173858" w:rsidRDefault="00824B4C" w:rsidP="00824B4C">
                  <w:pPr>
                    <w:adjustRightInd w:val="0"/>
                    <w:spacing w:line="180" w:lineRule="exact"/>
                    <w:jc w:val="center"/>
                    <w:rPr>
                      <w:rFonts w:asciiTheme="minorEastAsia" w:hAnsiTheme="minorEastAsia" w:cs="MS-Mincho"/>
                      <w:kern w:val="0"/>
                      <w:sz w:val="16"/>
                      <w:szCs w:val="16"/>
                    </w:rPr>
                  </w:pPr>
                  <w:r w:rsidRPr="00173858">
                    <w:rPr>
                      <w:rFonts w:asciiTheme="minorEastAsia" w:hAnsiTheme="minorEastAsia" w:cs="MS-Mincho" w:hint="eastAsia"/>
                      <w:kern w:val="0"/>
                      <w:sz w:val="16"/>
                      <w:szCs w:val="16"/>
                    </w:rPr>
                    <w:t>所在地</w:t>
                  </w:r>
                </w:p>
              </w:tc>
              <w:tc>
                <w:tcPr>
                  <w:tcW w:w="2126" w:type="dxa"/>
                  <w:shd w:val="clear" w:color="auto" w:fill="auto"/>
                </w:tcPr>
                <w:p w14:paraId="43A695FC" w14:textId="77777777" w:rsidR="00824B4C" w:rsidRPr="00173858" w:rsidRDefault="00824B4C" w:rsidP="00824B4C">
                  <w:pPr>
                    <w:adjustRightInd w:val="0"/>
                    <w:spacing w:line="180" w:lineRule="exact"/>
                    <w:jc w:val="center"/>
                    <w:rPr>
                      <w:rFonts w:asciiTheme="minorEastAsia" w:hAnsiTheme="minorEastAsia" w:cs="MS-Mincho"/>
                      <w:kern w:val="0"/>
                      <w:sz w:val="16"/>
                      <w:szCs w:val="16"/>
                    </w:rPr>
                  </w:pPr>
                  <w:r w:rsidRPr="00173858">
                    <w:rPr>
                      <w:rFonts w:asciiTheme="minorEastAsia" w:hAnsiTheme="minorEastAsia" w:cs="MS-Mincho" w:hint="eastAsia"/>
                      <w:kern w:val="0"/>
                      <w:sz w:val="16"/>
                      <w:szCs w:val="16"/>
                    </w:rPr>
                    <w:t>受入条件</w:t>
                  </w:r>
                </w:p>
              </w:tc>
            </w:tr>
            <w:tr w:rsidR="00824B4C" w:rsidRPr="00173858" w14:paraId="24E8FAB0" w14:textId="77777777" w:rsidTr="00611DC4">
              <w:tc>
                <w:tcPr>
                  <w:tcW w:w="1228" w:type="dxa"/>
                  <w:shd w:val="clear" w:color="auto" w:fill="auto"/>
                </w:tcPr>
                <w:p w14:paraId="25CF461B"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アスファルト塊（掘削）</w:t>
                  </w:r>
                </w:p>
                <w:p w14:paraId="1BC15227"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p w14:paraId="62795B90"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（電線共同溝）</w:t>
                  </w:r>
                </w:p>
                <w:p w14:paraId="64BA8265"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アスファルト塊（掘削）</w:t>
                  </w:r>
                </w:p>
                <w:p w14:paraId="622949C9"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p w14:paraId="65008FD7"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アスファルト塊（切削）</w:t>
                  </w:r>
                </w:p>
                <w:p w14:paraId="0C98B92D" w14:textId="619B138E"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tc>
              <w:tc>
                <w:tcPr>
                  <w:tcW w:w="1276" w:type="dxa"/>
                  <w:shd w:val="clear" w:color="auto" w:fill="auto"/>
                </w:tcPr>
                <w:p w14:paraId="7F6C9F3A" w14:textId="07EF1989"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京都合砕㈱</w:t>
                  </w:r>
                </w:p>
              </w:tc>
              <w:tc>
                <w:tcPr>
                  <w:tcW w:w="1134" w:type="dxa"/>
                  <w:shd w:val="clear" w:color="auto" w:fill="auto"/>
                </w:tcPr>
                <w:p w14:paraId="076C2475" w14:textId="2FAE613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京都府京都市伏見区横大路松林町18番地の1､19番地</w:t>
                  </w:r>
                </w:p>
              </w:tc>
              <w:tc>
                <w:tcPr>
                  <w:tcW w:w="2126" w:type="dxa"/>
                  <w:shd w:val="clear" w:color="auto" w:fill="auto"/>
                </w:tcPr>
                <w:p w14:paraId="5ABF421E" w14:textId="0BE42B0D"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平日･祝日（昼間）：</w:t>
                  </w:r>
                </w:p>
                <w:p w14:paraId="765859C7" w14:textId="77777777" w:rsidR="00824B4C" w:rsidRPr="00173858" w:rsidRDefault="00824B4C" w:rsidP="00824B4C">
                  <w:pPr>
                    <w:adjustRightInd w:val="0"/>
                    <w:spacing w:line="180" w:lineRule="exact"/>
                    <w:ind w:firstLineChars="150" w:firstLine="250"/>
                    <w:rPr>
                      <w:rFonts w:asciiTheme="minorEastAsia" w:hAnsiTheme="minorEastAsia" w:cs="MS-Mincho"/>
                      <w:kern w:val="0"/>
                      <w:sz w:val="16"/>
                      <w:szCs w:val="16"/>
                    </w:rPr>
                  </w:pPr>
                  <w:r w:rsidRPr="00173858">
                    <w:rPr>
                      <w:rFonts w:asciiTheme="minorEastAsia" w:hAnsiTheme="minorEastAsia" w:cs="MS-Mincho"/>
                      <w:kern w:val="0"/>
                      <w:sz w:val="16"/>
                      <w:szCs w:val="16"/>
                    </w:rPr>
                    <w:t>8時00分～20時00分</w:t>
                  </w:r>
                </w:p>
                <w:p w14:paraId="1E72692D" w14:textId="17EDF08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平日･祝日（夜間）：</w:t>
                  </w:r>
                </w:p>
                <w:p w14:paraId="3679222D" w14:textId="21069F69" w:rsidR="00824B4C" w:rsidRPr="00173858" w:rsidRDefault="00824B4C" w:rsidP="00824B4C">
                  <w:pPr>
                    <w:adjustRightInd w:val="0"/>
                    <w:spacing w:line="180" w:lineRule="exact"/>
                    <w:ind w:firstLineChars="100" w:firstLine="166"/>
                    <w:rPr>
                      <w:rFonts w:asciiTheme="minorEastAsia" w:hAnsiTheme="minorEastAsia" w:cs="MS-Mincho"/>
                      <w:kern w:val="0"/>
                      <w:sz w:val="16"/>
                      <w:szCs w:val="16"/>
                    </w:rPr>
                  </w:pPr>
                  <w:r w:rsidRPr="00173858">
                    <w:rPr>
                      <w:rFonts w:asciiTheme="minorEastAsia" w:hAnsiTheme="minorEastAsia" w:cs="MS-Mincho" w:hint="eastAsia"/>
                      <w:kern w:val="0"/>
                      <w:sz w:val="16"/>
                      <w:szCs w:val="16"/>
                    </w:rPr>
                    <w:t>17</w:t>
                  </w:r>
                  <w:r w:rsidRPr="00173858">
                    <w:rPr>
                      <w:rFonts w:asciiTheme="minorEastAsia" w:hAnsiTheme="minorEastAsia" w:cs="MS-Mincho"/>
                      <w:kern w:val="0"/>
                      <w:sz w:val="16"/>
                      <w:szCs w:val="16"/>
                    </w:rPr>
                    <w:t>時00分～</w:t>
                  </w:r>
                  <w:r w:rsidRPr="00173858">
                    <w:rPr>
                      <w:rFonts w:asciiTheme="minorEastAsia" w:hAnsiTheme="minorEastAsia" w:cs="MS-Mincho" w:hint="eastAsia"/>
                      <w:kern w:val="0"/>
                      <w:sz w:val="16"/>
                      <w:szCs w:val="16"/>
                    </w:rPr>
                    <w:t xml:space="preserve"> 7</w:t>
                  </w:r>
                  <w:r w:rsidRPr="00173858">
                    <w:rPr>
                      <w:rFonts w:asciiTheme="minorEastAsia" w:hAnsiTheme="minorEastAsia" w:cs="MS-Mincho"/>
                      <w:kern w:val="0"/>
                      <w:sz w:val="16"/>
                      <w:szCs w:val="16"/>
                    </w:rPr>
                    <w:t>時00分</w:t>
                  </w:r>
                </w:p>
                <w:p w14:paraId="1F115076"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土曜、日曜受入不可。</w:t>
                  </w:r>
                </w:p>
                <w:p w14:paraId="6A56F459" w14:textId="76487A35"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最大寸法の制限：コン塊、アス塊等は50×50cm以下に限る。ヒビ割れ防止シートの混入は不可。(除去の必要がある場合は別途費用が必要)</w:t>
                  </w:r>
                </w:p>
              </w:tc>
            </w:tr>
            <w:tr w:rsidR="00824B4C" w:rsidRPr="00173858" w14:paraId="1313C6DD" w14:textId="77777777" w:rsidTr="00611DC4">
              <w:tc>
                <w:tcPr>
                  <w:tcW w:w="1228" w:type="dxa"/>
                  <w:shd w:val="clear" w:color="auto" w:fill="auto"/>
                </w:tcPr>
                <w:p w14:paraId="4EBF886C"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コンクリート塊（有筋）</w:t>
                  </w:r>
                </w:p>
                <w:p w14:paraId="24E168C2"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p w14:paraId="767CA5ED"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コンクリート塊（無筋）</w:t>
                  </w:r>
                </w:p>
                <w:p w14:paraId="477C3B39" w14:textId="26F671EE"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w:t>
                  </w:r>
                </w:p>
              </w:tc>
              <w:tc>
                <w:tcPr>
                  <w:tcW w:w="1276" w:type="dxa"/>
                  <w:shd w:val="clear" w:color="auto" w:fill="auto"/>
                </w:tcPr>
                <w:p w14:paraId="03F8C8AF" w14:textId="4F0955FA"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リサイクル(協)</w:t>
                  </w:r>
                </w:p>
              </w:tc>
              <w:tc>
                <w:tcPr>
                  <w:tcW w:w="1134" w:type="dxa"/>
                  <w:shd w:val="clear" w:color="auto" w:fill="auto"/>
                </w:tcPr>
                <w:p w14:paraId="7A37A648" w14:textId="317C59E5"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大阪府茨木市泉原650番1ほか６筆</w:t>
                  </w:r>
                </w:p>
              </w:tc>
              <w:tc>
                <w:tcPr>
                  <w:tcW w:w="2126" w:type="dxa"/>
                  <w:shd w:val="clear" w:color="auto" w:fill="auto"/>
                </w:tcPr>
                <w:p w14:paraId="43F307A6" w14:textId="3FA854D8"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平日･土曜：</w:t>
                  </w:r>
                </w:p>
                <w:p w14:paraId="5D794FEF" w14:textId="77777777" w:rsidR="00824B4C" w:rsidRPr="00173858" w:rsidRDefault="00824B4C" w:rsidP="00824B4C">
                  <w:pPr>
                    <w:adjustRightInd w:val="0"/>
                    <w:spacing w:line="180" w:lineRule="exact"/>
                    <w:ind w:firstLineChars="150" w:firstLine="250"/>
                    <w:rPr>
                      <w:rFonts w:asciiTheme="minorEastAsia" w:hAnsiTheme="minorEastAsia" w:cs="MS-Mincho"/>
                      <w:kern w:val="0"/>
                      <w:sz w:val="16"/>
                      <w:szCs w:val="16"/>
                    </w:rPr>
                  </w:pPr>
                  <w:r w:rsidRPr="00173858">
                    <w:rPr>
                      <w:rFonts w:asciiTheme="minorEastAsia" w:hAnsiTheme="minorEastAsia" w:cs="MS-Mincho"/>
                      <w:kern w:val="0"/>
                      <w:sz w:val="16"/>
                      <w:szCs w:val="16"/>
                    </w:rPr>
                    <w:t>8</w:t>
                  </w:r>
                  <w:r w:rsidRPr="00173858">
                    <w:rPr>
                      <w:rFonts w:asciiTheme="minorEastAsia" w:hAnsiTheme="minorEastAsia" w:cs="MS-Mincho" w:hint="eastAsia"/>
                      <w:kern w:val="0"/>
                      <w:sz w:val="16"/>
                      <w:szCs w:val="16"/>
                    </w:rPr>
                    <w:t>時</w:t>
                  </w:r>
                  <w:r w:rsidRPr="00173858">
                    <w:rPr>
                      <w:rFonts w:asciiTheme="minorEastAsia" w:hAnsiTheme="minorEastAsia" w:cs="MS-Mincho"/>
                      <w:kern w:val="0"/>
                      <w:sz w:val="16"/>
                      <w:szCs w:val="16"/>
                    </w:rPr>
                    <w:t>00</w:t>
                  </w:r>
                  <w:r w:rsidRPr="00173858">
                    <w:rPr>
                      <w:rFonts w:asciiTheme="minorEastAsia" w:hAnsiTheme="minorEastAsia" w:cs="MS-Mincho" w:hint="eastAsia"/>
                      <w:kern w:val="0"/>
                      <w:sz w:val="16"/>
                      <w:szCs w:val="16"/>
                    </w:rPr>
                    <w:t>分～</w:t>
                  </w:r>
                  <w:r w:rsidRPr="00173858">
                    <w:rPr>
                      <w:rFonts w:asciiTheme="minorEastAsia" w:hAnsiTheme="minorEastAsia" w:cs="MS-Mincho"/>
                      <w:kern w:val="0"/>
                      <w:sz w:val="16"/>
                      <w:szCs w:val="16"/>
                    </w:rPr>
                    <w:t>17</w:t>
                  </w:r>
                  <w:r w:rsidRPr="00173858">
                    <w:rPr>
                      <w:rFonts w:asciiTheme="minorEastAsia" w:hAnsiTheme="minorEastAsia" w:cs="MS-Mincho" w:hint="eastAsia"/>
                      <w:kern w:val="0"/>
                      <w:sz w:val="16"/>
                      <w:szCs w:val="16"/>
                    </w:rPr>
                    <w:t>時</w:t>
                  </w:r>
                  <w:r w:rsidRPr="00173858">
                    <w:rPr>
                      <w:rFonts w:asciiTheme="minorEastAsia" w:hAnsiTheme="minorEastAsia" w:cs="MS-Mincho"/>
                      <w:kern w:val="0"/>
                      <w:sz w:val="16"/>
                      <w:szCs w:val="16"/>
                    </w:rPr>
                    <w:t>00</w:t>
                  </w:r>
                  <w:r w:rsidRPr="00173858">
                    <w:rPr>
                      <w:rFonts w:asciiTheme="minorEastAsia" w:hAnsiTheme="minorEastAsia" w:cs="MS-Mincho" w:hint="eastAsia"/>
                      <w:kern w:val="0"/>
                      <w:sz w:val="16"/>
                      <w:szCs w:val="16"/>
                    </w:rPr>
                    <w:t>分</w:t>
                  </w:r>
                </w:p>
                <w:p w14:paraId="5552EA04" w14:textId="77777777"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日曜･祝日：</w:t>
                  </w:r>
                </w:p>
                <w:p w14:paraId="194EB82F" w14:textId="656D6B6A"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事前協議にて受入可能。</w:t>
                  </w:r>
                </w:p>
                <w:p w14:paraId="24C0CA0B" w14:textId="0B5BC0F4" w:rsidR="00824B4C" w:rsidRPr="00173858" w:rsidRDefault="00824B4C" w:rsidP="00824B4C">
                  <w:pPr>
                    <w:adjustRightInd w:val="0"/>
                    <w:spacing w:line="180" w:lineRule="exact"/>
                    <w:rPr>
                      <w:rFonts w:asciiTheme="minorEastAsia" w:hAnsiTheme="minorEastAsia" w:cs="MS-Mincho"/>
                      <w:kern w:val="0"/>
                      <w:sz w:val="16"/>
                      <w:szCs w:val="16"/>
                    </w:rPr>
                  </w:pPr>
                  <w:r w:rsidRPr="00173858">
                    <w:rPr>
                      <w:rFonts w:asciiTheme="minorEastAsia" w:hAnsiTheme="minorEastAsia" w:cs="MS-Mincho" w:hint="eastAsia"/>
                      <w:kern w:val="0"/>
                      <w:sz w:val="16"/>
                      <w:szCs w:val="16"/>
                    </w:rPr>
                    <w:t>夜間受入は事前協議にて可能。</w:t>
                  </w:r>
                </w:p>
              </w:tc>
            </w:tr>
          </w:tbl>
          <w:p w14:paraId="573EDA18" w14:textId="66057BC9" w:rsidR="0057451A" w:rsidRPr="00173858" w:rsidRDefault="00B0138B" w:rsidP="0057451A">
            <w:pPr>
              <w:rPr>
                <w:rFonts w:asciiTheme="minorEastAsia" w:eastAsiaTheme="minorEastAsia" w:hAnsiTheme="minorEastAsia"/>
                <w:color w:val="000000" w:themeColor="text1"/>
                <w:kern w:val="0"/>
                <w:sz w:val="18"/>
                <w:highlight w:val="yellow"/>
                <w:lang w:val="en-AU"/>
              </w:rPr>
            </w:pPr>
            <w:r w:rsidRPr="00173858">
              <w:rPr>
                <w:rFonts w:asciiTheme="minorEastAsia" w:eastAsiaTheme="minorEastAsia" w:hAnsiTheme="minorEastAsia" w:hint="eastAsia"/>
                <w:color w:val="000000" w:themeColor="text1"/>
                <w:kern w:val="0"/>
                <w:sz w:val="18"/>
                <w:lang w:val="en-AU"/>
              </w:rPr>
              <w:t>※上記b）については積算上の条件明示であり、再資源化施設を指定するものではない。なお、事業者の提示する施設と異なる場合においても設計変更の対象としない。ただし、現場条件や数量の変更等、事業者の責によるものでない事項についてはこの限りではない。</w:t>
            </w:r>
          </w:p>
        </w:tc>
        <w:tc>
          <w:tcPr>
            <w:tcW w:w="709" w:type="dxa"/>
            <w:tcBorders>
              <w:top w:val="dotted" w:sz="4" w:space="0" w:color="auto"/>
              <w:left w:val="dotted" w:sz="4" w:space="0" w:color="auto"/>
              <w:bottom w:val="dotted" w:sz="4" w:space="0" w:color="000000" w:themeColor="text1"/>
              <w:right w:val="dotted" w:sz="4" w:space="0" w:color="auto"/>
            </w:tcBorders>
          </w:tcPr>
          <w:p w14:paraId="2141B1B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704CBCDB"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0C819629" w14:textId="77777777" w:rsidTr="00CA41DE">
        <w:tc>
          <w:tcPr>
            <w:tcW w:w="279" w:type="dxa"/>
            <w:gridSpan w:val="2"/>
            <w:vMerge/>
            <w:tcBorders>
              <w:top w:val="nil"/>
              <w:left w:val="single" w:sz="4" w:space="0" w:color="auto"/>
              <w:bottom w:val="dotted" w:sz="4" w:space="0" w:color="auto"/>
              <w:right w:val="dotted" w:sz="4" w:space="0" w:color="auto"/>
            </w:tcBorders>
          </w:tcPr>
          <w:p w14:paraId="4730D8C6"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2FB7D446"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auto"/>
              <w:left w:val="dotted" w:sz="4" w:space="0" w:color="auto"/>
              <w:bottom w:val="nil"/>
              <w:right w:val="dotted" w:sz="4" w:space="0" w:color="auto"/>
            </w:tcBorders>
          </w:tcPr>
          <w:p w14:paraId="66B07A4A" w14:textId="0E17522A"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136B21E" w14:textId="7B6AAE73"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②</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事業者は、特定建設資材の分別解体等・再資源化等が完了したときは、建設リサイクル法第</w:t>
            </w:r>
            <w:r w:rsidRPr="00173858">
              <w:rPr>
                <w:rFonts w:asciiTheme="minorEastAsia" w:eastAsiaTheme="minorEastAsia" w:hAnsiTheme="minorEastAsia"/>
                <w:color w:val="000000" w:themeColor="text1"/>
                <w:kern w:val="0"/>
                <w:sz w:val="18"/>
                <w:lang w:val="en-AU"/>
              </w:rPr>
              <w:t>18</w:t>
            </w:r>
            <w:r w:rsidRPr="00173858">
              <w:rPr>
                <w:rFonts w:asciiTheme="minorEastAsia" w:eastAsiaTheme="minorEastAsia" w:hAnsiTheme="minorEastAsia" w:hint="eastAsia"/>
                <w:color w:val="000000" w:themeColor="text1"/>
                <w:kern w:val="0"/>
                <w:sz w:val="18"/>
                <w:lang w:val="en-AU"/>
              </w:rPr>
              <w:t>条に基づく事項を書面に記載し、近畿地方整備局に報告することとする。なお、書面は「建設リサイクルガイドライン</w:t>
            </w:r>
            <w:r w:rsidR="00B0138B"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（平成</w:t>
            </w:r>
            <w:r w:rsidRPr="00173858">
              <w:rPr>
                <w:rFonts w:asciiTheme="minorEastAsia" w:eastAsiaTheme="minorEastAsia" w:hAnsiTheme="minorEastAsia"/>
                <w:color w:val="000000" w:themeColor="text1"/>
                <w:kern w:val="0"/>
                <w:sz w:val="18"/>
                <w:lang w:val="en-AU"/>
              </w:rPr>
              <w:t>14</w:t>
            </w:r>
            <w:r w:rsidRPr="00173858">
              <w:rPr>
                <w:rFonts w:asciiTheme="minorEastAsia" w:eastAsiaTheme="minorEastAsia" w:hAnsiTheme="minorEastAsia" w:hint="eastAsia"/>
                <w:color w:val="000000" w:themeColor="text1"/>
                <w:kern w:val="0"/>
                <w:sz w:val="18"/>
                <w:lang w:val="en-AU"/>
              </w:rPr>
              <w:t>年５月）に定めた様式１〔再生資源利用計画書（実施書）〕及び様式２〔再生資源利用促進計画書（実施書）〕を兼ねるものとする。</w:t>
            </w:r>
          </w:p>
          <w:p w14:paraId="46964BD9"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（再生資源利用計画）</w:t>
            </w:r>
          </w:p>
          <w:p w14:paraId="0EE88BFE"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コンクリート、コンクリート及び鉄からなる建設資材、木材、アスファルト混合物等を工事現場に搬入する場合には、法令等に基づき、再生資源利用計画を作成し、施工計画書にその写しを添付して近畿地方整備局に提出しなければならない。また、事業者は、法令等に基づき、工事現場において再生資源利用計画を公衆の見やすい場所に掲げなければならない。</w:t>
            </w:r>
          </w:p>
          <w:p w14:paraId="0A4F3FAE"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（受領書の交付）</w:t>
            </w:r>
          </w:p>
          <w:p w14:paraId="1D4AB6BA"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事業者は、土砂を再生資源利用計画に記載した搬入元から搬入したときは、法令等に基づき、速やかに受領書を搬入元に交付しなければならない。</w:t>
            </w:r>
          </w:p>
          <w:p w14:paraId="5650C01B"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（再生資源利用促進計画）</w:t>
            </w:r>
          </w:p>
          <w:p w14:paraId="72E6B109"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発生土、コンクリート塊、アスファルト・コンクリート塊、建設発生木材、建設汚泥または建設混合廃棄物等を工事現場から搬出する場合には、法令等に基づき、再生資源利用促進計画を作成し、施</w:t>
            </w:r>
            <w:r w:rsidRPr="00173858">
              <w:rPr>
                <w:rFonts w:asciiTheme="minorEastAsia" w:eastAsiaTheme="minorEastAsia" w:hAnsiTheme="minorEastAsia" w:hint="eastAsia"/>
                <w:color w:val="000000" w:themeColor="text1"/>
                <w:kern w:val="0"/>
                <w:sz w:val="18"/>
                <w:lang w:val="en-AU"/>
              </w:rPr>
              <w:lastRenderedPageBreak/>
              <w:t>工計画書にその写しを添付して近畿地方整備局に提出しなければならない。</w:t>
            </w:r>
          </w:p>
          <w:p w14:paraId="17228F52"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また、事業者は、法令等に基づき、工事現場において再生資源利用促進計画を公衆の見やすい場所に掲げなければならない。</w:t>
            </w:r>
          </w:p>
          <w:p w14:paraId="23E109BE"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（再生資源利用促進計画を作成する上での確認事項等）</w:t>
            </w:r>
          </w:p>
          <w:p w14:paraId="0B3F8668"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再生資源利用促進計画の作成に当たり、建設発生土を工事現場から搬出する場合は、工事現場内の土地の掘削その他の形質の変更に関して近畿地方整備局等が行った土壌汚染対策法等の手続き状況や、搬出先が盛土規制法の許可地等であるなど適正であることについて、法令等に基づき確認しなければならない。また、確認結果は再生資源利用促進計画に添付するとともに、工事現場において公衆の見やすい場所に掲げなければならない。</w:t>
            </w:r>
          </w:p>
          <w:p w14:paraId="1F140918"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（建設発生土の運搬を行う者に対する通知）</w:t>
            </w:r>
          </w:p>
          <w:p w14:paraId="5EAD91DE"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現場等から土砂搬出を他の者に委託しようとするときは、「再生資源利用促進計画」に記載した事項（搬出先の名称及び所在地、搬出量）と｢再生資源利用促進計画を作成する上での確認事項等｣で行った確認結果を、委託した搬出者に対して、法令等に基づいて通知しなければならない。</w:t>
            </w:r>
          </w:p>
          <w:p w14:paraId="43C1DBAC" w14:textId="77777777"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（建設発生土の搬出先に対する受領書の交付請求等）</w:t>
            </w:r>
          </w:p>
          <w:p w14:paraId="3A329A2B" w14:textId="7F153025" w:rsidR="00B0138B" w:rsidRPr="00173858" w:rsidRDefault="00B0138B" w:rsidP="00B0138B">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建設発生土を再生資源利用促進計画に記載した搬出先へ搬出したときは、法令等に基づき、速やかに搬出先の管理者に受領書の交付を求め、受領書に記載された事項が再生資源利用促進計画に記載した内容と一致することを確認するとともに、近畿地方整備局から請求があった場合は、受領書の写しを提出しなければならない。</w:t>
            </w:r>
          </w:p>
          <w:p w14:paraId="4A5BE404" w14:textId="77777777"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（舗装の切断作業に伴う泥水の処理）</w:t>
            </w:r>
          </w:p>
          <w:p w14:paraId="4247535B" w14:textId="37166411"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舗装切断作業に伴い、切断機械から発生する排水については、排水吸引機能を有する切断機械等により回収するものとする。回収された排水については、関係機関等と協議の上、適正に処理するものと</w:t>
            </w:r>
            <w:r w:rsidR="00B0138B" w:rsidRPr="00173858">
              <w:rPr>
                <w:rFonts w:asciiTheme="minorEastAsia" w:eastAsiaTheme="minorEastAsia" w:hAnsiTheme="minorEastAsia" w:hint="eastAsia"/>
                <w:color w:val="000000" w:themeColor="text1"/>
                <w:kern w:val="0"/>
                <w:sz w:val="18"/>
                <w:lang w:val="en-AU"/>
              </w:rPr>
              <w:t>し、必要と認められる経費については変更契約できるものと</w:t>
            </w:r>
            <w:r w:rsidRPr="00173858">
              <w:rPr>
                <w:rFonts w:asciiTheme="minorEastAsia" w:eastAsiaTheme="minorEastAsia" w:hAnsiTheme="minorEastAsia" w:hint="eastAsia"/>
                <w:color w:val="000000" w:themeColor="text1"/>
                <w:kern w:val="0"/>
                <w:sz w:val="18"/>
                <w:lang w:val="en-AU"/>
              </w:rPr>
              <w:t>する。「適正に処理」するとは、「廃棄物の処理及び清掃に関する法律」に基づき、産業廃棄物の排出事業者（事業者）が産業廃棄物の処理を委託する際、適正処理のために必要な廃棄物情報（成分性状等）を処理業者に提供することが必要である。なお、事業者は、排水の処理に係る産業廃棄物管理票（マニフェスト）について、近畿地方整備局から請求があった場合は提示しなければならない。</w:t>
            </w:r>
          </w:p>
          <w:p w14:paraId="4555A519" w14:textId="77777777"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（混合廃棄物の現場分別等による減量化）</w:t>
            </w:r>
          </w:p>
          <w:p w14:paraId="01AB7E29" w14:textId="6C7AF349"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に搬入した建設資材等が廃棄物となる場合は、その廃棄物の再使用・再生使用を図るために、現場において分別等を実施するなど混合廃棄物の減量化を図るものとする。また、混合廃棄物の減量化等を実施した内容について書面で近畿地方整備局に報告するものとする。なお、現場における混合廃棄物の分別については「現場分別マニュアル</w:t>
            </w:r>
            <w:r w:rsidR="00B0138B" w:rsidRPr="00173858">
              <w:rPr>
                <w:rFonts w:asciiTheme="minorEastAsia" w:eastAsiaTheme="minorEastAsia" w:hAnsiTheme="minorEastAsia" w:hint="eastAsia"/>
                <w:color w:val="000000" w:themeColor="text1"/>
                <w:kern w:val="0"/>
                <w:sz w:val="18"/>
                <w:lang w:val="en-AU"/>
              </w:rPr>
              <w:t>(案)</w:t>
            </w:r>
            <w:r w:rsidRPr="00173858">
              <w:rPr>
                <w:rFonts w:asciiTheme="minorEastAsia" w:eastAsiaTheme="minorEastAsia" w:hAnsiTheme="minorEastAsia" w:hint="eastAsia"/>
                <w:color w:val="000000" w:themeColor="text1"/>
                <w:kern w:val="0"/>
                <w:sz w:val="18"/>
                <w:lang w:val="en-AU"/>
              </w:rPr>
              <w:t>」</w:t>
            </w:r>
            <w:r w:rsidR="00B0138B" w:rsidRPr="00173858">
              <w:rPr>
                <w:rFonts w:asciiTheme="minorEastAsia" w:eastAsiaTheme="minorEastAsia" w:hAnsiTheme="minorEastAsia" w:hint="eastAsia"/>
                <w:color w:val="000000" w:themeColor="text1"/>
                <w:kern w:val="0"/>
                <w:sz w:val="18"/>
                <w:lang w:val="en-AU"/>
              </w:rPr>
              <w:t>（近畿地方整備局H22.3）</w:t>
            </w:r>
          </w:p>
          <w:p w14:paraId="1B504486" w14:textId="3DE88091"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color w:val="000000" w:themeColor="text1"/>
                <w:kern w:val="0"/>
                <w:sz w:val="18"/>
                <w:lang w:val="en-AU"/>
              </w:rPr>
              <w:t>https://www.kkr.mlit.go.jp/plan/fukusan/by_product/bunbetsu.pdf</w:t>
            </w:r>
            <w:r w:rsidRPr="00173858">
              <w:rPr>
                <w:rFonts w:asciiTheme="minorEastAsia" w:eastAsiaTheme="minorEastAsia" w:hAnsiTheme="minorEastAsia" w:hint="eastAsia"/>
                <w:color w:val="000000" w:themeColor="text1"/>
                <w:kern w:val="0"/>
                <w:sz w:val="18"/>
                <w:lang w:val="en-AU"/>
              </w:rPr>
              <w:t>）を参照</w:t>
            </w:r>
            <w:r w:rsidR="00B0138B" w:rsidRPr="00173858">
              <w:rPr>
                <w:rFonts w:asciiTheme="minorEastAsia" w:eastAsiaTheme="minorEastAsia" w:hAnsiTheme="minorEastAsia" w:hint="eastAsia"/>
                <w:color w:val="000000" w:themeColor="text1"/>
                <w:kern w:val="0"/>
                <w:sz w:val="18"/>
                <w:lang w:val="en-AU"/>
              </w:rPr>
              <w:t>されたい</w:t>
            </w:r>
            <w:r w:rsidRPr="00173858">
              <w:rPr>
                <w:rFonts w:asciiTheme="minorEastAsia" w:eastAsiaTheme="minorEastAsia" w:hAnsiTheme="minorEastAsia" w:hint="eastAsia"/>
                <w:color w:val="000000" w:themeColor="text1"/>
                <w:kern w:val="0"/>
                <w:sz w:val="18"/>
                <w:lang w:val="en-AU"/>
              </w:rPr>
              <w:t>。</w:t>
            </w:r>
          </w:p>
        </w:tc>
        <w:tc>
          <w:tcPr>
            <w:tcW w:w="709" w:type="dxa"/>
            <w:tcBorders>
              <w:top w:val="dotted" w:sz="4" w:space="0" w:color="auto"/>
              <w:left w:val="dotted" w:sz="4" w:space="0" w:color="auto"/>
              <w:bottom w:val="dotted" w:sz="4" w:space="0" w:color="auto"/>
              <w:right w:val="dotted" w:sz="4" w:space="0" w:color="auto"/>
            </w:tcBorders>
          </w:tcPr>
          <w:p w14:paraId="716181C6"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4BC7281"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147C5EAE" w14:textId="77777777" w:rsidTr="00CA41DE">
        <w:tc>
          <w:tcPr>
            <w:tcW w:w="279" w:type="dxa"/>
            <w:gridSpan w:val="2"/>
            <w:vMerge/>
            <w:tcBorders>
              <w:top w:val="nil"/>
              <w:left w:val="single" w:sz="4" w:space="0" w:color="auto"/>
              <w:bottom w:val="dotted" w:sz="4" w:space="0" w:color="auto"/>
              <w:right w:val="dotted" w:sz="4" w:space="0" w:color="auto"/>
            </w:tcBorders>
          </w:tcPr>
          <w:p w14:paraId="1CEFCB00"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3244B624" w14:textId="25C4083E"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61642D">
              <w:rPr>
                <w:rFonts w:asciiTheme="minorEastAsia" w:eastAsiaTheme="minorEastAsia" w:hAnsiTheme="minorEastAsia" w:hint="eastAsia"/>
                <w:color w:val="000000" w:themeColor="text1"/>
                <w:kern w:val="0"/>
                <w:sz w:val="18"/>
                <w:lang w:val="en-AU"/>
              </w:rPr>
              <w:t>施工管理（第1編1-1-24）</w:t>
            </w:r>
          </w:p>
        </w:tc>
        <w:tc>
          <w:tcPr>
            <w:tcW w:w="709" w:type="dxa"/>
            <w:tcBorders>
              <w:top w:val="dotted" w:sz="4" w:space="0" w:color="auto"/>
              <w:left w:val="dotted" w:sz="4" w:space="0" w:color="auto"/>
              <w:bottom w:val="dotted" w:sz="4" w:space="0" w:color="auto"/>
              <w:right w:val="dotted" w:sz="4" w:space="0" w:color="auto"/>
            </w:tcBorders>
          </w:tcPr>
          <w:p w14:paraId="110C51C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0A92851"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50BDB333" w14:textId="77777777" w:rsidTr="00CA41DE">
        <w:tc>
          <w:tcPr>
            <w:tcW w:w="279" w:type="dxa"/>
            <w:gridSpan w:val="2"/>
            <w:vMerge/>
            <w:tcBorders>
              <w:top w:val="nil"/>
              <w:left w:val="single" w:sz="4" w:space="0" w:color="auto"/>
              <w:bottom w:val="dotted" w:sz="4" w:space="0" w:color="auto"/>
              <w:right w:val="dotted" w:sz="4" w:space="0" w:color="auto"/>
            </w:tcBorders>
          </w:tcPr>
          <w:p w14:paraId="6F4266E8"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000000" w:themeColor="text1"/>
              <w:right w:val="dotted" w:sz="4" w:space="0" w:color="auto"/>
            </w:tcBorders>
          </w:tcPr>
          <w:p w14:paraId="4A8293DE"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000000" w:themeColor="text1"/>
              <w:right w:val="dotted" w:sz="4" w:space="0" w:color="auto"/>
            </w:tcBorders>
          </w:tcPr>
          <w:p w14:paraId="0CB41437" w14:textId="61D5CA19"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61642D">
              <w:rPr>
                <w:rFonts w:asciiTheme="minorEastAsia" w:eastAsiaTheme="minorEastAsia" w:hAnsiTheme="minorEastAsia" w:hint="eastAsia"/>
                <w:color w:val="000000" w:themeColor="text1"/>
                <w:kern w:val="0"/>
                <w:sz w:val="18"/>
                <w:lang w:val="en-AU"/>
              </w:rPr>
              <w:t>品質管理試験</w:t>
            </w:r>
          </w:p>
        </w:tc>
        <w:tc>
          <w:tcPr>
            <w:tcW w:w="6095" w:type="dxa"/>
            <w:tcBorders>
              <w:top w:val="dotted" w:sz="4" w:space="0" w:color="auto"/>
              <w:left w:val="dotted" w:sz="4" w:space="0" w:color="auto"/>
              <w:bottom w:val="dotted" w:sz="4" w:space="0" w:color="auto"/>
              <w:right w:val="dotted" w:sz="4" w:space="0" w:color="auto"/>
            </w:tcBorders>
          </w:tcPr>
          <w:p w14:paraId="7CC7C972" w14:textId="77C1762B" w:rsidR="00F82230" w:rsidRPr="00173858" w:rsidRDefault="00F82230" w:rsidP="00F82230">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w:t>
            </w:r>
            <w:r w:rsidR="0057451A" w:rsidRPr="00173858">
              <w:rPr>
                <w:rFonts w:asciiTheme="minorEastAsia" w:eastAsiaTheme="minorEastAsia" w:hAnsiTheme="minorEastAsia" w:hint="eastAsia"/>
                <w:color w:val="000000" w:themeColor="text1"/>
                <w:kern w:val="0"/>
                <w:sz w:val="18"/>
                <w:lang w:val="en-AU"/>
              </w:rPr>
              <w:t>本工事の施工に伴い実施する品質管理試験は、土木工事施工管理基準及び規格値によるものとする。</w:t>
            </w:r>
          </w:p>
          <w:p w14:paraId="4140E653" w14:textId="3853EB6B" w:rsidR="00F82230" w:rsidRPr="00173858" w:rsidRDefault="00F82230" w:rsidP="00F82230">
            <w:pPr>
              <w:ind w:right="210"/>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lastRenderedPageBreak/>
              <w:t>②本工事の施工に伴い実施する品質管理試験は、下記の通りとする。</w:t>
            </w:r>
          </w:p>
          <w:tbl>
            <w:tblPr>
              <w:tblStyle w:val="aff5"/>
              <w:tblW w:w="0" w:type="auto"/>
              <w:tblLayout w:type="fixed"/>
              <w:tblLook w:val="04A0" w:firstRow="1" w:lastRow="0" w:firstColumn="1" w:lastColumn="0" w:noHBand="0" w:noVBand="1"/>
            </w:tblPr>
            <w:tblGrid>
              <w:gridCol w:w="271"/>
              <w:gridCol w:w="648"/>
              <w:gridCol w:w="756"/>
              <w:gridCol w:w="1728"/>
              <w:gridCol w:w="1404"/>
              <w:gridCol w:w="1062"/>
            </w:tblGrid>
            <w:tr w:rsidR="009B6E05" w:rsidRPr="00173858" w14:paraId="12E7D8DB" w14:textId="77777777" w:rsidTr="009B6E05">
              <w:tc>
                <w:tcPr>
                  <w:tcW w:w="1675" w:type="dxa"/>
                  <w:gridSpan w:val="3"/>
                  <w:tcMar>
                    <w:left w:w="28" w:type="dxa"/>
                    <w:right w:w="28" w:type="dxa"/>
                  </w:tcMar>
                  <w:vAlign w:val="center"/>
                </w:tcPr>
                <w:p w14:paraId="333B7A6F" w14:textId="5627B2EC" w:rsidR="009B6E05" w:rsidRPr="00173858" w:rsidRDefault="009B6E05" w:rsidP="009B6E0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工種</w:t>
                  </w:r>
                </w:p>
              </w:tc>
              <w:tc>
                <w:tcPr>
                  <w:tcW w:w="1728" w:type="dxa"/>
                  <w:tcMar>
                    <w:left w:w="28" w:type="dxa"/>
                    <w:right w:w="28" w:type="dxa"/>
                  </w:tcMar>
                  <w:vAlign w:val="center"/>
                </w:tcPr>
                <w:p w14:paraId="0BD4BECE" w14:textId="43202A15" w:rsidR="009B6E05" w:rsidRPr="00173858" w:rsidRDefault="009B6E05" w:rsidP="009B6E0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実施する場合の頻度</w:t>
                  </w:r>
                </w:p>
              </w:tc>
              <w:tc>
                <w:tcPr>
                  <w:tcW w:w="1404" w:type="dxa"/>
                  <w:tcMar>
                    <w:left w:w="28" w:type="dxa"/>
                    <w:right w:w="28" w:type="dxa"/>
                  </w:tcMar>
                  <w:vAlign w:val="center"/>
                </w:tcPr>
                <w:p w14:paraId="7BA8AD70" w14:textId="41EFD8CD" w:rsidR="009B6E05" w:rsidRPr="00173858" w:rsidRDefault="009B6E05" w:rsidP="009B6E0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規格値</w:t>
                  </w:r>
                </w:p>
              </w:tc>
              <w:tc>
                <w:tcPr>
                  <w:tcW w:w="1062" w:type="dxa"/>
                  <w:tcMar>
                    <w:left w:w="28" w:type="dxa"/>
                    <w:right w:w="28" w:type="dxa"/>
                  </w:tcMar>
                  <w:vAlign w:val="center"/>
                </w:tcPr>
                <w:p w14:paraId="1112A245" w14:textId="757D87F7" w:rsidR="009B6E05" w:rsidRPr="00173858" w:rsidRDefault="009B6E05" w:rsidP="009B6E05">
                  <w:pPr>
                    <w:jc w:val="center"/>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試験方法</w:t>
                  </w:r>
                </w:p>
              </w:tc>
            </w:tr>
            <w:tr w:rsidR="009B6E05" w:rsidRPr="00173858" w14:paraId="416F71CE" w14:textId="77777777" w:rsidTr="009B6E05">
              <w:tc>
                <w:tcPr>
                  <w:tcW w:w="919" w:type="dxa"/>
                  <w:gridSpan w:val="2"/>
                  <w:tcMar>
                    <w:left w:w="28" w:type="dxa"/>
                    <w:right w:w="28" w:type="dxa"/>
                  </w:tcMar>
                </w:tcPr>
                <w:p w14:paraId="32FB7C55"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フィルター</w:t>
                  </w:r>
                </w:p>
                <w:p w14:paraId="696E1611" w14:textId="6FE1580A"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層</w:t>
                  </w:r>
                </w:p>
              </w:tc>
              <w:tc>
                <w:tcPr>
                  <w:tcW w:w="756" w:type="dxa"/>
                  <w:tcMar>
                    <w:left w:w="28" w:type="dxa"/>
                    <w:right w:w="28" w:type="dxa"/>
                  </w:tcMar>
                </w:tcPr>
                <w:p w14:paraId="3F516AAF" w14:textId="44438425"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粒度</w:t>
                  </w:r>
                </w:p>
              </w:tc>
              <w:tc>
                <w:tcPr>
                  <w:tcW w:w="1728" w:type="dxa"/>
                  <w:tcMar>
                    <w:left w:w="28" w:type="dxa"/>
                    <w:right w:w="28" w:type="dxa"/>
                  </w:tcMar>
                </w:tcPr>
                <w:p w14:paraId="3176939E" w14:textId="1F4CCD49"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施工前</w:t>
                  </w:r>
                </w:p>
              </w:tc>
              <w:tc>
                <w:tcPr>
                  <w:tcW w:w="1404" w:type="dxa"/>
                  <w:tcMar>
                    <w:left w:w="28" w:type="dxa"/>
                    <w:right w:w="28" w:type="dxa"/>
                  </w:tcMar>
                </w:tcPr>
                <w:p w14:paraId="2D09D849" w14:textId="79793450"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075㎜通過量6％以下</w:t>
                  </w:r>
                </w:p>
              </w:tc>
              <w:tc>
                <w:tcPr>
                  <w:tcW w:w="1062" w:type="dxa"/>
                  <w:tcMar>
                    <w:left w:w="28" w:type="dxa"/>
                    <w:right w:w="28" w:type="dxa"/>
                  </w:tcMar>
                </w:tcPr>
                <w:p w14:paraId="6DBB31B9" w14:textId="0CAC6582"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舗装調査・試験法便覧</w:t>
                  </w:r>
                </w:p>
              </w:tc>
            </w:tr>
            <w:tr w:rsidR="009B6E05" w:rsidRPr="00173858" w14:paraId="16C7D82F" w14:textId="77777777" w:rsidTr="009B6E05">
              <w:tc>
                <w:tcPr>
                  <w:tcW w:w="919" w:type="dxa"/>
                  <w:gridSpan w:val="2"/>
                  <w:tcMar>
                    <w:left w:w="28" w:type="dxa"/>
                    <w:right w:w="28" w:type="dxa"/>
                  </w:tcMar>
                </w:tcPr>
                <w:p w14:paraId="6C53DA61" w14:textId="632AE72C"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下層路盤</w:t>
                  </w:r>
                </w:p>
              </w:tc>
              <w:tc>
                <w:tcPr>
                  <w:tcW w:w="756" w:type="dxa"/>
                  <w:tcMar>
                    <w:left w:w="28" w:type="dxa"/>
                    <w:right w:w="28" w:type="dxa"/>
                  </w:tcMar>
                </w:tcPr>
                <w:p w14:paraId="67EDBC0A" w14:textId="70A9F87D"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締固め度</w:t>
                  </w:r>
                </w:p>
              </w:tc>
              <w:tc>
                <w:tcPr>
                  <w:tcW w:w="1728" w:type="dxa"/>
                  <w:tcMar>
                    <w:left w:w="28" w:type="dxa"/>
                    <w:right w:w="28" w:type="dxa"/>
                  </w:tcMar>
                </w:tcPr>
                <w:p w14:paraId="2653AEC4" w14:textId="0B574EB8"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1,000㎡に１庫</w:t>
                  </w:r>
                </w:p>
              </w:tc>
              <w:tc>
                <w:tcPr>
                  <w:tcW w:w="1404" w:type="dxa"/>
                  <w:tcMar>
                    <w:left w:w="28" w:type="dxa"/>
                    <w:right w:w="28" w:type="dxa"/>
                  </w:tcMar>
                </w:tcPr>
                <w:p w14:paraId="73645497" w14:textId="10FCA0C0"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最大乾燥密度の93％以上</w:t>
                  </w:r>
                </w:p>
              </w:tc>
              <w:tc>
                <w:tcPr>
                  <w:tcW w:w="1062" w:type="dxa"/>
                  <w:tcMar>
                    <w:left w:w="28" w:type="dxa"/>
                    <w:right w:w="28" w:type="dxa"/>
                  </w:tcMar>
                </w:tcPr>
                <w:p w14:paraId="6B0E1851" w14:textId="76F71F4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舗装調査・試験法便覧</w:t>
                  </w:r>
                </w:p>
              </w:tc>
            </w:tr>
            <w:tr w:rsidR="009B6E05" w:rsidRPr="00173858" w14:paraId="002BDE83" w14:textId="77777777" w:rsidTr="009B6E05">
              <w:tc>
                <w:tcPr>
                  <w:tcW w:w="271" w:type="dxa"/>
                  <w:vMerge w:val="restart"/>
                  <w:tcMar>
                    <w:left w:w="28" w:type="dxa"/>
                    <w:right w:w="28" w:type="dxa"/>
                  </w:tcMar>
                  <w:textDirection w:val="tbRlV"/>
                  <w:vAlign w:val="center"/>
                </w:tcPr>
                <w:p w14:paraId="0BBD4730" w14:textId="4E7E305D" w:rsidR="009B6E05" w:rsidRPr="00173858" w:rsidRDefault="009B6E05" w:rsidP="009B6E05">
                  <w:pPr>
                    <w:spacing w:line="240" w:lineRule="exact"/>
                    <w:ind w:left="113" w:right="113"/>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表層</w:t>
                  </w:r>
                </w:p>
              </w:tc>
              <w:tc>
                <w:tcPr>
                  <w:tcW w:w="648" w:type="dxa"/>
                  <w:vMerge w:val="restart"/>
                  <w:tcMar>
                    <w:left w:w="28" w:type="dxa"/>
                    <w:right w:w="28" w:type="dxa"/>
                  </w:tcMar>
                  <w:vAlign w:val="center"/>
                </w:tcPr>
                <w:p w14:paraId="69B829A1"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加熱</w:t>
                  </w:r>
                </w:p>
                <w:p w14:paraId="41262EED"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ｱｽﾌｧﾙﾄ</w:t>
                  </w:r>
                </w:p>
                <w:p w14:paraId="7760B42E" w14:textId="58179713"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混合物</w:t>
                  </w:r>
                </w:p>
              </w:tc>
              <w:tc>
                <w:tcPr>
                  <w:tcW w:w="756" w:type="dxa"/>
                  <w:tcMar>
                    <w:left w:w="28" w:type="dxa"/>
                    <w:right w:w="28" w:type="dxa"/>
                  </w:tcMar>
                </w:tcPr>
                <w:p w14:paraId="53ED4E4F" w14:textId="4CCB9631"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外観</w:t>
                  </w:r>
                </w:p>
              </w:tc>
              <w:tc>
                <w:tcPr>
                  <w:tcW w:w="1728" w:type="dxa"/>
                  <w:tcMar>
                    <w:left w:w="28" w:type="dxa"/>
                    <w:right w:w="28" w:type="dxa"/>
                  </w:tcMar>
                </w:tcPr>
                <w:p w14:paraId="51E20171" w14:textId="7AD195B2"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随時</w:t>
                  </w:r>
                </w:p>
              </w:tc>
              <w:tc>
                <w:tcPr>
                  <w:tcW w:w="1404" w:type="dxa"/>
                  <w:tcMar>
                    <w:left w:w="28" w:type="dxa"/>
                    <w:right w:w="28" w:type="dxa"/>
                  </w:tcMar>
                </w:tcPr>
                <w:p w14:paraId="665E3699"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1062" w:type="dxa"/>
                  <w:tcMar>
                    <w:left w:w="28" w:type="dxa"/>
                    <w:right w:w="28" w:type="dxa"/>
                  </w:tcMar>
                </w:tcPr>
                <w:p w14:paraId="476170A9" w14:textId="4AC90015"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観察</w:t>
                  </w:r>
                </w:p>
              </w:tc>
            </w:tr>
            <w:tr w:rsidR="009B6E05" w:rsidRPr="00173858" w14:paraId="157AD9DF" w14:textId="77777777" w:rsidTr="009B6E05">
              <w:tc>
                <w:tcPr>
                  <w:tcW w:w="271" w:type="dxa"/>
                  <w:vMerge/>
                  <w:tcMar>
                    <w:left w:w="28" w:type="dxa"/>
                    <w:right w:w="28" w:type="dxa"/>
                  </w:tcMar>
                </w:tcPr>
                <w:p w14:paraId="2E03F646"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690B9520"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7C64CF9A" w14:textId="5E10B42E"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温度</w:t>
                  </w:r>
                </w:p>
              </w:tc>
              <w:tc>
                <w:tcPr>
                  <w:tcW w:w="1728" w:type="dxa"/>
                  <w:tcMar>
                    <w:left w:w="28" w:type="dxa"/>
                    <w:right w:w="28" w:type="dxa"/>
                  </w:tcMar>
                </w:tcPr>
                <w:p w14:paraId="427D4520" w14:textId="1635A186"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随時</w:t>
                  </w:r>
                </w:p>
              </w:tc>
              <w:tc>
                <w:tcPr>
                  <w:tcW w:w="1404" w:type="dxa"/>
                  <w:tcMar>
                    <w:left w:w="28" w:type="dxa"/>
                    <w:right w:w="28" w:type="dxa"/>
                  </w:tcMar>
                </w:tcPr>
                <w:p w14:paraId="5AD1B1F8"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1062" w:type="dxa"/>
                  <w:tcMar>
                    <w:left w:w="28" w:type="dxa"/>
                    <w:right w:w="28" w:type="dxa"/>
                  </w:tcMar>
                </w:tcPr>
                <w:p w14:paraId="39A54CAA" w14:textId="5AC987AF"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温度計</w:t>
                  </w:r>
                </w:p>
              </w:tc>
            </w:tr>
            <w:tr w:rsidR="009B6E05" w:rsidRPr="00173858" w14:paraId="52B42841" w14:textId="77777777" w:rsidTr="009B6E05">
              <w:tc>
                <w:tcPr>
                  <w:tcW w:w="271" w:type="dxa"/>
                  <w:vMerge/>
                  <w:tcMar>
                    <w:left w:w="28" w:type="dxa"/>
                    <w:right w:w="28" w:type="dxa"/>
                  </w:tcMar>
                </w:tcPr>
                <w:p w14:paraId="2504F7C3"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4AA1ACB6"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376B96C9" w14:textId="792A2C36"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粒度</w:t>
                  </w:r>
                </w:p>
              </w:tc>
              <w:tc>
                <w:tcPr>
                  <w:tcW w:w="1728" w:type="dxa"/>
                  <w:tcMar>
                    <w:left w:w="28" w:type="dxa"/>
                    <w:right w:w="28" w:type="dxa"/>
                  </w:tcMar>
                </w:tcPr>
                <w:p w14:paraId="15F26B49" w14:textId="77777777"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印字記録：全数</w:t>
                  </w:r>
                </w:p>
                <w:p w14:paraId="0B8057DE" w14:textId="77777777"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又は、</w:t>
                  </w:r>
                </w:p>
                <w:p w14:paraId="3584809A" w14:textId="6A4E8943"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抽出・ふるい分け試験：１～２回/日</w:t>
                  </w:r>
                </w:p>
              </w:tc>
              <w:tc>
                <w:tcPr>
                  <w:tcW w:w="1404" w:type="dxa"/>
                  <w:tcMar>
                    <w:left w:w="28" w:type="dxa"/>
                    <w:right w:w="28" w:type="dxa"/>
                  </w:tcMar>
                </w:tcPr>
                <w:p w14:paraId="1DFD768F"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印字記録の場合〔注〕参照</w:t>
                  </w:r>
                </w:p>
                <w:p w14:paraId="1FBA0858"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ふるい分け試験の場合</w:t>
                  </w:r>
                </w:p>
                <w:p w14:paraId="3EDEDAE1" w14:textId="0762CEDD"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2.36㎜：±15％以内</w:t>
                  </w:r>
                </w:p>
                <w:p w14:paraId="374656C8" w14:textId="42604C0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color w:val="000000" w:themeColor="text1"/>
                      <w:kern w:val="0"/>
                      <w:sz w:val="16"/>
                      <w:szCs w:val="16"/>
                      <w:lang w:val="en-AU"/>
                    </w:rPr>
                    <w:t>75</w:t>
                  </w:r>
                  <w:r w:rsidRPr="00173858">
                    <w:rPr>
                      <w:rFonts w:ascii="ＭＳ 明朝" w:hAnsi="ＭＳ 明朝" w:hint="eastAsia"/>
                      <w:color w:val="000000" w:themeColor="text1"/>
                      <w:kern w:val="0"/>
                      <w:sz w:val="16"/>
                      <w:szCs w:val="16"/>
                      <w:lang w:val="en-AU"/>
                    </w:rPr>
                    <w:t>㎛：±</w:t>
                  </w:r>
                  <w:r w:rsidRPr="00173858">
                    <w:rPr>
                      <w:rFonts w:ascii="ＭＳ 明朝" w:hAnsi="ＭＳ 明朝"/>
                      <w:color w:val="000000" w:themeColor="text1"/>
                      <w:kern w:val="0"/>
                      <w:sz w:val="16"/>
                      <w:szCs w:val="16"/>
                      <w:lang w:val="en-AU"/>
                    </w:rPr>
                    <w:t>5</w:t>
                  </w:r>
                  <w:r w:rsidRPr="00173858">
                    <w:rPr>
                      <w:rFonts w:ascii="ＭＳ 明朝" w:hAnsi="ＭＳ 明朝" w:hint="eastAsia"/>
                      <w:color w:val="000000" w:themeColor="text1"/>
                      <w:kern w:val="0"/>
                      <w:sz w:val="16"/>
                      <w:szCs w:val="16"/>
                      <w:lang w:val="en-AU"/>
                    </w:rPr>
                    <w:t>％以内</w:t>
                  </w:r>
                </w:p>
              </w:tc>
              <w:tc>
                <w:tcPr>
                  <w:tcW w:w="1062" w:type="dxa"/>
                  <w:vMerge w:val="restart"/>
                  <w:tcMar>
                    <w:left w:w="28" w:type="dxa"/>
                    <w:right w:w="28" w:type="dxa"/>
                  </w:tcMar>
                  <w:vAlign w:val="center"/>
                </w:tcPr>
                <w:p w14:paraId="207C1166" w14:textId="34928072"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舗装調査・試験法便覧</w:t>
                  </w:r>
                </w:p>
              </w:tc>
            </w:tr>
            <w:tr w:rsidR="009B6E05" w:rsidRPr="00173858" w14:paraId="4B7E11DE" w14:textId="77777777" w:rsidTr="009B6E05">
              <w:tc>
                <w:tcPr>
                  <w:tcW w:w="271" w:type="dxa"/>
                  <w:vMerge/>
                  <w:tcMar>
                    <w:left w:w="28" w:type="dxa"/>
                    <w:right w:w="28" w:type="dxa"/>
                  </w:tcMar>
                </w:tcPr>
                <w:p w14:paraId="64793A46"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19BD8884"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172AF7D0" w14:textId="0E111C1E"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ｱｽﾌｧﾙﾄ量</w:t>
                  </w:r>
                </w:p>
              </w:tc>
              <w:tc>
                <w:tcPr>
                  <w:tcW w:w="1728" w:type="dxa"/>
                  <w:tcMar>
                    <w:left w:w="28" w:type="dxa"/>
                    <w:right w:w="28" w:type="dxa"/>
                  </w:tcMar>
                </w:tcPr>
                <w:p w14:paraId="034BFBB0"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印字記録：全数</w:t>
                  </w:r>
                </w:p>
                <w:p w14:paraId="150336BA"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又は、</w:t>
                  </w:r>
                </w:p>
                <w:p w14:paraId="6671A174" w14:textId="3757425C"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抽出・ふるい分け試験：１～２回/日</w:t>
                  </w:r>
                </w:p>
              </w:tc>
              <w:tc>
                <w:tcPr>
                  <w:tcW w:w="1404" w:type="dxa"/>
                  <w:tcMar>
                    <w:left w:w="28" w:type="dxa"/>
                    <w:right w:w="28" w:type="dxa"/>
                  </w:tcMar>
                </w:tcPr>
                <w:p w14:paraId="7BEEC7E4" w14:textId="77777777"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印字記録の場合〔注〕参照</w:t>
                  </w:r>
                </w:p>
                <w:p w14:paraId="304BD681" w14:textId="12776E77" w:rsidR="009B6E05" w:rsidRPr="00173858" w:rsidRDefault="009B6E05" w:rsidP="009B6E05">
                  <w:pPr>
                    <w:spacing w:line="240" w:lineRule="exac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抽出試験の場合－0.9％以内</w:t>
                  </w:r>
                </w:p>
              </w:tc>
              <w:tc>
                <w:tcPr>
                  <w:tcW w:w="1062" w:type="dxa"/>
                  <w:vMerge/>
                  <w:tcMar>
                    <w:left w:w="28" w:type="dxa"/>
                    <w:right w:w="28" w:type="dxa"/>
                  </w:tcMar>
                </w:tcPr>
                <w:p w14:paraId="6870D3E6"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r>
            <w:tr w:rsidR="009B6E05" w:rsidRPr="00173858" w14:paraId="1C52D99D" w14:textId="77777777" w:rsidTr="009B6E05">
              <w:tc>
                <w:tcPr>
                  <w:tcW w:w="271" w:type="dxa"/>
                  <w:vMerge/>
                  <w:tcMar>
                    <w:left w:w="28" w:type="dxa"/>
                    <w:right w:w="28" w:type="dxa"/>
                  </w:tcMar>
                </w:tcPr>
                <w:p w14:paraId="7283CD9B"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457398D6"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7EBB2860" w14:textId="03F597D5"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締固め度</w:t>
                  </w:r>
                </w:p>
              </w:tc>
              <w:tc>
                <w:tcPr>
                  <w:tcW w:w="1728" w:type="dxa"/>
                  <w:tcMar>
                    <w:left w:w="28" w:type="dxa"/>
                    <w:right w:w="28" w:type="dxa"/>
                  </w:tcMar>
                </w:tcPr>
                <w:p w14:paraId="6D08D485" w14:textId="6CB6272E"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1,000㎡に１庫</w:t>
                  </w:r>
                </w:p>
              </w:tc>
              <w:tc>
                <w:tcPr>
                  <w:tcW w:w="1404" w:type="dxa"/>
                  <w:tcMar>
                    <w:left w:w="28" w:type="dxa"/>
                    <w:right w:w="28" w:type="dxa"/>
                  </w:tcMar>
                </w:tcPr>
                <w:p w14:paraId="06CDF705" w14:textId="32C8FD40"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基準密度の94％以上</w:t>
                  </w:r>
                </w:p>
              </w:tc>
              <w:tc>
                <w:tcPr>
                  <w:tcW w:w="1062" w:type="dxa"/>
                  <w:vMerge/>
                  <w:tcMar>
                    <w:left w:w="28" w:type="dxa"/>
                    <w:right w:w="28" w:type="dxa"/>
                  </w:tcMar>
                </w:tcPr>
                <w:p w14:paraId="268A224E" w14:textId="77777777" w:rsidR="009B6E05" w:rsidRPr="00173858" w:rsidRDefault="009B6E05" w:rsidP="009B6E05">
                  <w:pPr>
                    <w:spacing w:line="240" w:lineRule="exact"/>
                    <w:jc w:val="left"/>
                    <w:rPr>
                      <w:rFonts w:ascii="ＭＳ 明朝" w:hAnsi="ＭＳ 明朝"/>
                      <w:color w:val="000000" w:themeColor="text1"/>
                      <w:kern w:val="0"/>
                      <w:sz w:val="16"/>
                      <w:szCs w:val="16"/>
                      <w:lang w:val="en-AU"/>
                    </w:rPr>
                  </w:pPr>
                </w:p>
              </w:tc>
            </w:tr>
            <w:tr w:rsidR="009B6E05" w14:paraId="7B442249" w14:textId="77777777" w:rsidTr="009B6E05">
              <w:tc>
                <w:tcPr>
                  <w:tcW w:w="271" w:type="dxa"/>
                  <w:vMerge/>
                  <w:tcMar>
                    <w:left w:w="28" w:type="dxa"/>
                    <w:right w:w="28" w:type="dxa"/>
                  </w:tcMar>
                </w:tcPr>
                <w:p w14:paraId="3E806065"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648" w:type="dxa"/>
                  <w:vMerge/>
                  <w:tcMar>
                    <w:left w:w="28" w:type="dxa"/>
                    <w:right w:w="28" w:type="dxa"/>
                  </w:tcMar>
                </w:tcPr>
                <w:p w14:paraId="5DFEC800" w14:textId="77777777" w:rsidR="009B6E05" w:rsidRPr="00173858" w:rsidRDefault="009B6E05" w:rsidP="009B6E05">
                  <w:pPr>
                    <w:spacing w:line="240" w:lineRule="exact"/>
                    <w:rPr>
                      <w:rFonts w:ascii="ＭＳ 明朝" w:hAnsi="ＭＳ 明朝"/>
                      <w:color w:val="000000" w:themeColor="text1"/>
                      <w:kern w:val="0"/>
                      <w:sz w:val="16"/>
                      <w:szCs w:val="16"/>
                      <w:lang w:val="en-AU"/>
                    </w:rPr>
                  </w:pPr>
                </w:p>
              </w:tc>
              <w:tc>
                <w:tcPr>
                  <w:tcW w:w="756" w:type="dxa"/>
                  <w:tcMar>
                    <w:left w:w="28" w:type="dxa"/>
                    <w:right w:w="28" w:type="dxa"/>
                  </w:tcMar>
                </w:tcPr>
                <w:p w14:paraId="124B8284" w14:textId="46D5F835"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現場透水</w:t>
                  </w:r>
                </w:p>
              </w:tc>
              <w:tc>
                <w:tcPr>
                  <w:tcW w:w="1728" w:type="dxa"/>
                  <w:tcMar>
                    <w:left w:w="28" w:type="dxa"/>
                    <w:right w:w="28" w:type="dxa"/>
                  </w:tcMar>
                </w:tcPr>
                <w:p w14:paraId="75DAC59C" w14:textId="25D0E813"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1,000㎡に１庫</w:t>
                  </w:r>
                </w:p>
              </w:tc>
              <w:tc>
                <w:tcPr>
                  <w:tcW w:w="1404" w:type="dxa"/>
                  <w:tcMar>
                    <w:left w:w="28" w:type="dxa"/>
                    <w:right w:w="28" w:type="dxa"/>
                  </w:tcMar>
                </w:tcPr>
                <w:p w14:paraId="64DBF2B2" w14:textId="59C70482" w:rsidR="009B6E05" w:rsidRPr="00173858" w:rsidRDefault="009B6E05" w:rsidP="009B6E05">
                  <w:pPr>
                    <w:spacing w:line="240" w:lineRule="exact"/>
                    <w:jc w:val="left"/>
                    <w:rPr>
                      <w:rFonts w:ascii="ＭＳ 明朝" w:hAnsi="ＭＳ 明朝"/>
                      <w:color w:val="000000" w:themeColor="text1"/>
                      <w:kern w:val="0"/>
                      <w:sz w:val="16"/>
                      <w:szCs w:val="16"/>
                      <w:lang w:val="en-AU"/>
                    </w:rPr>
                  </w:pPr>
                  <w:r w:rsidRPr="00173858">
                    <w:rPr>
                      <w:rFonts w:ascii="ＭＳ 明朝" w:hAnsi="ＭＳ 明朝" w:hint="eastAsia"/>
                      <w:color w:val="000000" w:themeColor="text1"/>
                      <w:kern w:val="0"/>
                      <w:sz w:val="16"/>
                      <w:szCs w:val="16"/>
                      <w:lang w:val="en-AU"/>
                    </w:rPr>
                    <w:t>400m㍑／15sec以上</w:t>
                  </w:r>
                </w:p>
              </w:tc>
              <w:tc>
                <w:tcPr>
                  <w:tcW w:w="1062" w:type="dxa"/>
                  <w:vMerge/>
                  <w:tcMar>
                    <w:left w:w="28" w:type="dxa"/>
                    <w:right w:w="28" w:type="dxa"/>
                  </w:tcMar>
                </w:tcPr>
                <w:p w14:paraId="64FA8EC6" w14:textId="77777777" w:rsidR="009B6E05" w:rsidRPr="00F82230" w:rsidRDefault="009B6E05" w:rsidP="009B6E05">
                  <w:pPr>
                    <w:spacing w:line="240" w:lineRule="exact"/>
                    <w:jc w:val="left"/>
                    <w:rPr>
                      <w:rFonts w:ascii="ＭＳ 明朝" w:hAnsi="ＭＳ 明朝"/>
                      <w:color w:val="000000" w:themeColor="text1"/>
                      <w:kern w:val="0"/>
                      <w:sz w:val="16"/>
                      <w:szCs w:val="16"/>
                      <w:lang w:val="en-AU"/>
                    </w:rPr>
                  </w:pPr>
                </w:p>
              </w:tc>
            </w:tr>
          </w:tbl>
          <w:p w14:paraId="7378312F" w14:textId="53FE7283"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503C28C"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C4B530B"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6EE60D1E" w14:textId="77777777" w:rsidTr="00FB0E25">
        <w:trPr>
          <w:trHeight w:val="617"/>
        </w:trPr>
        <w:tc>
          <w:tcPr>
            <w:tcW w:w="279" w:type="dxa"/>
            <w:gridSpan w:val="2"/>
            <w:vMerge/>
            <w:tcBorders>
              <w:top w:val="nil"/>
              <w:left w:val="single" w:sz="4" w:space="0" w:color="auto"/>
              <w:bottom w:val="nil"/>
              <w:right w:val="dotted" w:sz="4" w:space="0" w:color="auto"/>
            </w:tcBorders>
          </w:tcPr>
          <w:p w14:paraId="1561AB7A"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000000" w:themeColor="text1"/>
              <w:left w:val="dotted" w:sz="4" w:space="0" w:color="auto"/>
              <w:bottom w:val="nil"/>
              <w:right w:val="dotted" w:sz="4" w:space="0" w:color="auto"/>
            </w:tcBorders>
          </w:tcPr>
          <w:p w14:paraId="267C45FC"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000000" w:themeColor="text1"/>
              <w:left w:val="dotted" w:sz="4" w:space="0" w:color="auto"/>
              <w:bottom w:val="dotted" w:sz="4" w:space="0" w:color="000000" w:themeColor="text1"/>
              <w:right w:val="dotted" w:sz="4" w:space="0" w:color="auto"/>
            </w:tcBorders>
          </w:tcPr>
          <w:p w14:paraId="0C8AE885" w14:textId="353D5069"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61642D">
              <w:rPr>
                <w:rFonts w:asciiTheme="minorEastAsia" w:eastAsiaTheme="minorEastAsia" w:hAnsiTheme="minorEastAsia" w:hint="eastAsia"/>
                <w:color w:val="000000" w:themeColor="text1"/>
                <w:kern w:val="0"/>
                <w:sz w:val="18"/>
                <w:lang w:val="en-AU"/>
              </w:rPr>
              <w:t>規格値</w:t>
            </w:r>
          </w:p>
        </w:tc>
        <w:tc>
          <w:tcPr>
            <w:tcW w:w="6095" w:type="dxa"/>
            <w:tcBorders>
              <w:top w:val="dotted" w:sz="4" w:space="0" w:color="000000" w:themeColor="text1"/>
              <w:left w:val="dotted" w:sz="4" w:space="0" w:color="auto"/>
              <w:bottom w:val="dotted" w:sz="4" w:space="0" w:color="000000" w:themeColor="text1"/>
              <w:right w:val="dotted" w:sz="4" w:space="0" w:color="auto"/>
            </w:tcBorders>
          </w:tcPr>
          <w:p w14:paraId="4806F8C7" w14:textId="234C96FA" w:rsidR="0057451A" w:rsidRPr="002D6264" w:rsidRDefault="0057451A" w:rsidP="0057451A">
            <w:pPr>
              <w:rPr>
                <w:rFonts w:asciiTheme="minorEastAsia" w:eastAsiaTheme="minorEastAsia" w:hAnsiTheme="minorEastAsia"/>
                <w:color w:val="000000" w:themeColor="text1"/>
                <w:kern w:val="0"/>
                <w:sz w:val="18"/>
                <w:lang w:val="en-AU"/>
              </w:rPr>
            </w:pPr>
            <w:r w:rsidRPr="0061642D">
              <w:rPr>
                <w:rFonts w:asciiTheme="minorEastAsia" w:eastAsiaTheme="minorEastAsia" w:hAnsiTheme="minorEastAsia" w:hint="eastAsia"/>
                <w:color w:val="000000" w:themeColor="text1"/>
                <w:kern w:val="0"/>
                <w:sz w:val="18"/>
                <w:lang w:val="en-AU"/>
              </w:rPr>
              <w:t>品質及び出来形の規格値は、土木工事施工管理基準及び規格値によるものとするが、次の工種については、次表のとおりとする。</w:t>
            </w:r>
          </w:p>
        </w:tc>
        <w:tc>
          <w:tcPr>
            <w:tcW w:w="709" w:type="dxa"/>
            <w:tcBorders>
              <w:top w:val="dotted" w:sz="4" w:space="0" w:color="auto"/>
              <w:left w:val="dotted" w:sz="4" w:space="0" w:color="auto"/>
              <w:bottom w:val="dotted" w:sz="4" w:space="0" w:color="000000" w:themeColor="text1"/>
              <w:right w:val="dotted" w:sz="4" w:space="0" w:color="auto"/>
            </w:tcBorders>
          </w:tcPr>
          <w:p w14:paraId="4E82C88D"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0A54B666"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7FA90C9F" w14:textId="77777777" w:rsidTr="00FB0E25">
        <w:trPr>
          <w:trHeight w:val="7850"/>
        </w:trPr>
        <w:tc>
          <w:tcPr>
            <w:tcW w:w="279" w:type="dxa"/>
            <w:gridSpan w:val="2"/>
            <w:tcBorders>
              <w:top w:val="nil"/>
              <w:left w:val="single" w:sz="4" w:space="0" w:color="auto"/>
              <w:bottom w:val="nil"/>
              <w:right w:val="dotted" w:sz="4" w:space="0" w:color="auto"/>
            </w:tcBorders>
            <w:shd w:val="clear" w:color="auto" w:fill="auto"/>
          </w:tcPr>
          <w:p w14:paraId="4F3DBC7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nil"/>
              <w:right w:val="dotted" w:sz="4" w:space="0" w:color="auto"/>
            </w:tcBorders>
            <w:shd w:val="clear" w:color="auto" w:fill="auto"/>
          </w:tcPr>
          <w:p w14:paraId="0E734FA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000000" w:themeColor="text1"/>
              <w:left w:val="dotted" w:sz="4" w:space="0" w:color="auto"/>
              <w:bottom w:val="dotted" w:sz="4" w:space="0" w:color="000000" w:themeColor="text1"/>
              <w:right w:val="dotted" w:sz="4" w:space="0" w:color="auto"/>
            </w:tcBorders>
          </w:tcPr>
          <w:p w14:paraId="78C2DB1B" w14:textId="77777777" w:rsidR="0057451A" w:rsidRPr="00950305"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000000" w:themeColor="text1"/>
              <w:left w:val="dotted" w:sz="4" w:space="0" w:color="auto"/>
              <w:bottom w:val="dotted" w:sz="4" w:space="0" w:color="000000" w:themeColor="text1"/>
              <w:right w:val="dotted" w:sz="4" w:space="0" w:color="auto"/>
            </w:tcBorders>
          </w:tcPr>
          <w:p w14:paraId="69788B22" w14:textId="77777777" w:rsidR="0057451A" w:rsidRPr="002D6264" w:rsidRDefault="0057451A" w:rsidP="0057451A">
            <w:pPr>
              <w:rPr>
                <w:rFonts w:asciiTheme="minorEastAsia" w:eastAsiaTheme="minorEastAsia" w:hAnsiTheme="minorEastAsia"/>
                <w:color w:val="000000" w:themeColor="text1"/>
                <w:kern w:val="0"/>
                <w:sz w:val="18"/>
                <w:lang w:val="en-AU"/>
              </w:rPr>
            </w:pPr>
          </w:p>
          <w:p w14:paraId="507E95FB" w14:textId="3F416483" w:rsidR="0057451A" w:rsidRDefault="0057451A" w:rsidP="0057451A">
            <w:pPr>
              <w:rPr>
                <w:rFonts w:asciiTheme="minorEastAsia" w:eastAsiaTheme="minorEastAsia" w:hAnsiTheme="minorEastAsia"/>
                <w:color w:val="000000" w:themeColor="text1"/>
                <w:kern w:val="0"/>
                <w:sz w:val="18"/>
                <w:lang w:val="en-AU"/>
              </w:rPr>
            </w:pPr>
            <w:r w:rsidRPr="00F93E04">
              <w:rPr>
                <w:rFonts w:asciiTheme="minorEastAsia" w:eastAsiaTheme="minorEastAsia" w:hAnsiTheme="minorEastAsia"/>
                <w:noProof/>
                <w:color w:val="000000" w:themeColor="text1"/>
                <w:kern w:val="0"/>
                <w:sz w:val="18"/>
              </w:rPr>
              <w:drawing>
                <wp:inline distT="0" distB="0" distL="0" distR="0" wp14:anchorId="6A790AEB" wp14:editId="40A4D4C7">
                  <wp:extent cx="3723005" cy="2527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23005" cy="2527300"/>
                          </a:xfrm>
                          <a:prstGeom prst="rect">
                            <a:avLst/>
                          </a:prstGeom>
                        </pic:spPr>
                      </pic:pic>
                    </a:graphicData>
                  </a:graphic>
                </wp:inline>
              </w:drawing>
            </w:r>
          </w:p>
          <w:p w14:paraId="0684F812" w14:textId="536AECAE" w:rsidR="009B6E05" w:rsidRDefault="009B6E05"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なお、幹線部以外で上記により難い場合は、近畿地方整備局と協議するものとする</w:t>
            </w:r>
          </w:p>
          <w:p w14:paraId="665C922B" w14:textId="38509586" w:rsidR="0057451A" w:rsidRPr="0061642D" w:rsidRDefault="0057451A" w:rsidP="0057451A">
            <w:pPr>
              <w:rPr>
                <w:rFonts w:asciiTheme="minorEastAsia" w:eastAsiaTheme="minorEastAsia" w:hAnsiTheme="minorEastAsia"/>
                <w:color w:val="000000" w:themeColor="text1"/>
                <w:kern w:val="0"/>
                <w:sz w:val="18"/>
                <w:lang w:val="en-AU"/>
              </w:rPr>
            </w:pPr>
            <w:r w:rsidRPr="00F93E04">
              <w:rPr>
                <w:rFonts w:asciiTheme="minorEastAsia" w:eastAsiaTheme="minorEastAsia" w:hAnsiTheme="minorEastAsia"/>
                <w:noProof/>
                <w:color w:val="000000" w:themeColor="text1"/>
                <w:kern w:val="0"/>
                <w:sz w:val="18"/>
              </w:rPr>
              <w:lastRenderedPageBreak/>
              <w:drawing>
                <wp:inline distT="0" distB="0" distL="0" distR="0" wp14:anchorId="76127257" wp14:editId="1C11CC4D">
                  <wp:extent cx="3723005" cy="22040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23005" cy="2204085"/>
                          </a:xfrm>
                          <a:prstGeom prst="rect">
                            <a:avLst/>
                          </a:prstGeom>
                        </pic:spPr>
                      </pic:pic>
                    </a:graphicData>
                  </a:graphic>
                </wp:inline>
              </w:drawing>
            </w:r>
          </w:p>
        </w:tc>
        <w:tc>
          <w:tcPr>
            <w:tcW w:w="709" w:type="dxa"/>
            <w:tcBorders>
              <w:top w:val="dotted" w:sz="4" w:space="0" w:color="000000" w:themeColor="text1"/>
              <w:left w:val="dotted" w:sz="4" w:space="0" w:color="auto"/>
              <w:bottom w:val="dotted" w:sz="4" w:space="0" w:color="000000" w:themeColor="text1"/>
              <w:right w:val="dotted" w:sz="4" w:space="0" w:color="auto"/>
            </w:tcBorders>
          </w:tcPr>
          <w:p w14:paraId="1B556D8D" w14:textId="77777777" w:rsidR="0057451A" w:rsidRDefault="0057451A" w:rsidP="0057451A">
            <w:pPr>
              <w:rPr>
                <w:rFonts w:asciiTheme="minorEastAsia" w:eastAsiaTheme="minorEastAsia" w:hAnsiTheme="minorEastAsia"/>
                <w:color w:val="000000" w:themeColor="text1"/>
                <w:kern w:val="0"/>
                <w:sz w:val="18"/>
                <w:lang w:val="en-AU"/>
              </w:rPr>
            </w:pPr>
          </w:p>
          <w:p w14:paraId="0860631A" w14:textId="77777777" w:rsidR="009B6E05" w:rsidRPr="002D6264" w:rsidRDefault="009B6E05" w:rsidP="0057451A">
            <w:pPr>
              <w:rPr>
                <w:rFonts w:asciiTheme="minorEastAsia" w:eastAsiaTheme="minorEastAsia" w:hAnsiTheme="minorEastAsia"/>
                <w:color w:val="000000" w:themeColor="text1"/>
                <w:kern w:val="0"/>
                <w:sz w:val="18"/>
                <w:lang w:val="en-AU"/>
              </w:rPr>
            </w:pPr>
          </w:p>
        </w:tc>
        <w:tc>
          <w:tcPr>
            <w:tcW w:w="709" w:type="dxa"/>
            <w:tcBorders>
              <w:top w:val="dotted" w:sz="4" w:space="0" w:color="000000" w:themeColor="text1"/>
              <w:left w:val="dotted" w:sz="4" w:space="0" w:color="auto"/>
              <w:bottom w:val="dotted" w:sz="4" w:space="0" w:color="000000" w:themeColor="text1"/>
              <w:right w:val="single" w:sz="4" w:space="0" w:color="auto"/>
            </w:tcBorders>
          </w:tcPr>
          <w:p w14:paraId="74C68A00"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7C0AEBAD" w14:textId="77777777" w:rsidTr="00FB0E25">
        <w:tc>
          <w:tcPr>
            <w:tcW w:w="279" w:type="dxa"/>
            <w:gridSpan w:val="2"/>
            <w:vMerge w:val="restart"/>
            <w:tcBorders>
              <w:top w:val="nil"/>
              <w:left w:val="single" w:sz="4" w:space="0" w:color="auto"/>
              <w:bottom w:val="nil"/>
              <w:right w:val="dotted" w:sz="4" w:space="0" w:color="auto"/>
            </w:tcBorders>
            <w:shd w:val="clear" w:color="auto" w:fill="auto"/>
          </w:tcPr>
          <w:p w14:paraId="4D70AC4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shd w:val="clear" w:color="auto" w:fill="auto"/>
          </w:tcPr>
          <w:p w14:paraId="4E71BD7C"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CB826CC" w14:textId="5012EAC7" w:rsidR="0057451A" w:rsidRPr="002D6264" w:rsidRDefault="0057451A" w:rsidP="0057451A">
            <w:pPr>
              <w:wordWrap w:val="0"/>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E84AEC">
              <w:rPr>
                <w:rFonts w:asciiTheme="minorEastAsia" w:eastAsiaTheme="minorEastAsia" w:hAnsiTheme="minorEastAsia" w:hint="eastAsia"/>
                <w:color w:val="000000" w:themeColor="text1"/>
                <w:kern w:val="0"/>
                <w:sz w:val="18"/>
                <w:lang w:val="en-AU"/>
              </w:rPr>
              <w:t>i-Constructionロゴマークの使用について</w:t>
            </w:r>
          </w:p>
        </w:tc>
        <w:tc>
          <w:tcPr>
            <w:tcW w:w="6095" w:type="dxa"/>
            <w:tcBorders>
              <w:top w:val="dotted" w:sz="4" w:space="0" w:color="auto"/>
              <w:left w:val="dotted" w:sz="4" w:space="0" w:color="auto"/>
              <w:bottom w:val="dotted" w:sz="4" w:space="0" w:color="auto"/>
              <w:right w:val="dotted" w:sz="4" w:space="0" w:color="auto"/>
            </w:tcBorders>
          </w:tcPr>
          <w:p w14:paraId="76E8D137" w14:textId="77777777" w:rsidR="0057451A" w:rsidRPr="00E84AEC" w:rsidRDefault="0057451A" w:rsidP="0057451A">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color w:val="000000" w:themeColor="text1"/>
                <w:kern w:val="0"/>
                <w:sz w:val="18"/>
                <w:lang w:val="en-AU"/>
              </w:rPr>
              <w:t>i-Construction推進の一環として、本工事において仮囲いや工事等看板・建設機械・ヘルメットなどへi-Constructionロゴマークを</w:t>
            </w:r>
            <w:r w:rsidRPr="00E84AEC">
              <w:rPr>
                <w:rFonts w:asciiTheme="minorEastAsia" w:eastAsiaTheme="minorEastAsia" w:hAnsiTheme="minorEastAsia" w:hint="eastAsia"/>
                <w:color w:val="000000" w:themeColor="text1"/>
                <w:kern w:val="0"/>
                <w:sz w:val="18"/>
                <w:lang w:val="en-AU"/>
              </w:rPr>
              <w:t>積極的に表示する等事業者は可能な範囲で協力を行うものとする。</w:t>
            </w:r>
          </w:p>
          <w:p w14:paraId="6FB53E97" w14:textId="14B16840" w:rsidR="0057451A" w:rsidRPr="002D6264" w:rsidRDefault="0057451A" w:rsidP="0057451A">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なお、</w:t>
            </w:r>
            <w:r w:rsidRPr="00E84AEC">
              <w:rPr>
                <w:rFonts w:asciiTheme="minorEastAsia" w:eastAsiaTheme="minorEastAsia" w:hAnsiTheme="minorEastAsia"/>
                <w:color w:val="000000" w:themeColor="text1"/>
                <w:kern w:val="0"/>
                <w:sz w:val="18"/>
                <w:lang w:val="en-AU"/>
              </w:rPr>
              <w:t>i-Constructionロゴマーク表示等の要する費用については設計変更の対象としない。</w:t>
            </w:r>
          </w:p>
        </w:tc>
        <w:tc>
          <w:tcPr>
            <w:tcW w:w="709" w:type="dxa"/>
            <w:tcBorders>
              <w:top w:val="dotted" w:sz="4" w:space="0" w:color="auto"/>
              <w:left w:val="dotted" w:sz="4" w:space="0" w:color="auto"/>
              <w:bottom w:val="dotted" w:sz="4" w:space="0" w:color="auto"/>
              <w:right w:val="dotted" w:sz="4" w:space="0" w:color="auto"/>
            </w:tcBorders>
          </w:tcPr>
          <w:p w14:paraId="172F290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744F8D6"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01BD104D" w14:textId="77777777" w:rsidTr="00C87C01">
        <w:trPr>
          <w:trHeight w:val="722"/>
        </w:trPr>
        <w:tc>
          <w:tcPr>
            <w:tcW w:w="279" w:type="dxa"/>
            <w:gridSpan w:val="2"/>
            <w:vMerge/>
            <w:tcBorders>
              <w:top w:val="nil"/>
              <w:left w:val="single" w:sz="4" w:space="0" w:color="auto"/>
              <w:bottom w:val="nil"/>
              <w:right w:val="dotted" w:sz="4" w:space="0" w:color="auto"/>
            </w:tcBorders>
            <w:shd w:val="clear" w:color="auto" w:fill="auto"/>
          </w:tcPr>
          <w:p w14:paraId="54503C10"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shd w:val="clear" w:color="auto" w:fill="auto"/>
          </w:tcPr>
          <w:p w14:paraId="647C649C"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nil"/>
              <w:right w:val="dotted" w:sz="4" w:space="0" w:color="auto"/>
            </w:tcBorders>
          </w:tcPr>
          <w:p w14:paraId="69F82D70" w14:textId="082908D6"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E84AEC">
              <w:rPr>
                <w:rFonts w:asciiTheme="minorEastAsia" w:eastAsiaTheme="minorEastAsia" w:hAnsiTheme="minorEastAsia" w:hint="eastAsia"/>
                <w:color w:val="000000" w:themeColor="text1"/>
                <w:kern w:val="0"/>
                <w:sz w:val="18"/>
                <w:lang w:val="en-AU"/>
              </w:rPr>
              <w:t>ＩＣＴ活用について</w:t>
            </w:r>
          </w:p>
        </w:tc>
        <w:tc>
          <w:tcPr>
            <w:tcW w:w="6095" w:type="dxa"/>
            <w:tcBorders>
              <w:top w:val="dotted" w:sz="4" w:space="0" w:color="auto"/>
              <w:left w:val="dotted" w:sz="4" w:space="0" w:color="auto"/>
              <w:bottom w:val="dotted" w:sz="4" w:space="0" w:color="auto"/>
              <w:right w:val="dotted" w:sz="4" w:space="0" w:color="auto"/>
            </w:tcBorders>
          </w:tcPr>
          <w:p w14:paraId="70F40291" w14:textId="795FED5F" w:rsidR="0057451A" w:rsidRPr="002D6264" w:rsidRDefault="0057451A" w:rsidP="0057451A">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①</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本工事は、当初ＩＣＴ（舗装修繕工）活用対象工事として定めていないが、事業者の提案</w:t>
            </w:r>
            <w:r w:rsidR="009B6E05" w:rsidRPr="00173858">
              <w:rPr>
                <w:rFonts w:asciiTheme="minorEastAsia" w:eastAsiaTheme="minorEastAsia" w:hAnsiTheme="minorEastAsia" w:hint="eastAsia"/>
                <w:color w:val="000000" w:themeColor="text1"/>
                <w:kern w:val="0"/>
                <w:sz w:val="18"/>
                <w:lang w:val="en-AU"/>
              </w:rPr>
              <w:t>・協議</w:t>
            </w:r>
            <w:r w:rsidRPr="00E84AEC">
              <w:rPr>
                <w:rFonts w:asciiTheme="minorEastAsia" w:eastAsiaTheme="minorEastAsia" w:hAnsiTheme="minorEastAsia" w:hint="eastAsia"/>
                <w:color w:val="000000" w:themeColor="text1"/>
                <w:kern w:val="0"/>
                <w:sz w:val="18"/>
                <w:lang w:val="en-AU"/>
              </w:rPr>
              <w:t>によりＩＣＴの活用を図り、建設現場のプロセス全体の最適化を図る一環として、ＩＣＴ施工技術を活用する工事（小規模提案希望型）である。</w:t>
            </w:r>
          </w:p>
        </w:tc>
        <w:tc>
          <w:tcPr>
            <w:tcW w:w="709" w:type="dxa"/>
            <w:tcBorders>
              <w:top w:val="dotted" w:sz="4" w:space="0" w:color="auto"/>
              <w:left w:val="dotted" w:sz="4" w:space="0" w:color="auto"/>
              <w:bottom w:val="dotted" w:sz="4" w:space="0" w:color="auto"/>
              <w:right w:val="dotted" w:sz="4" w:space="0" w:color="auto"/>
            </w:tcBorders>
          </w:tcPr>
          <w:p w14:paraId="5C136F8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0AB9697"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1B117637" w14:textId="77777777" w:rsidTr="00C87C01">
        <w:tc>
          <w:tcPr>
            <w:tcW w:w="279" w:type="dxa"/>
            <w:gridSpan w:val="2"/>
            <w:vMerge/>
            <w:tcBorders>
              <w:top w:val="nil"/>
              <w:left w:val="single" w:sz="4" w:space="0" w:color="auto"/>
              <w:bottom w:val="nil"/>
              <w:right w:val="dotted" w:sz="4" w:space="0" w:color="auto"/>
            </w:tcBorders>
            <w:shd w:val="clear" w:color="auto" w:fill="auto"/>
          </w:tcPr>
          <w:p w14:paraId="6F850F5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shd w:val="clear" w:color="auto" w:fill="auto"/>
          </w:tcPr>
          <w:p w14:paraId="3F26B98D"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4" w:type="dxa"/>
            <w:vMerge w:val="restart"/>
            <w:tcBorders>
              <w:top w:val="nil"/>
              <w:left w:val="dotted" w:sz="4" w:space="0" w:color="auto"/>
              <w:bottom w:val="nil"/>
              <w:right w:val="dotted" w:sz="4" w:space="0" w:color="auto"/>
            </w:tcBorders>
          </w:tcPr>
          <w:p w14:paraId="4BA92D5D"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134" w:type="dxa"/>
            <w:vMerge w:val="restart"/>
            <w:tcBorders>
              <w:top w:val="dotted" w:sz="4" w:space="0" w:color="auto"/>
              <w:left w:val="dotted" w:sz="4" w:space="0" w:color="auto"/>
              <w:bottom w:val="nil"/>
              <w:right w:val="dotted" w:sz="4" w:space="0" w:color="auto"/>
            </w:tcBorders>
          </w:tcPr>
          <w:p w14:paraId="7C44486E" w14:textId="0ACEEB54"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29B9EFE" w14:textId="4E09EAA0" w:rsidR="0057451A" w:rsidRPr="002D6264" w:rsidRDefault="0057451A" w:rsidP="0057451A">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②</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ＩＣＴ（舗装修繕工）活用施工を行う希望がある場合、契約後、施工計画書の提出（施工数量や現場条件の変更による、変更施工計画書の提出を含む）までに近畿地方整備局へ提案・協議を行い、協議が整った場合に、各ＩＣＴ実施要領に基づき、ＩＣＴ活用施工を行うことができる。なお、関連施工工種においても、ＩＣＴ活用施工を行う希望がある場合は、上記と同様に契約後、近畿地方整備局へ提案・協議を行うこと。</w:t>
            </w:r>
          </w:p>
        </w:tc>
        <w:tc>
          <w:tcPr>
            <w:tcW w:w="709" w:type="dxa"/>
            <w:tcBorders>
              <w:top w:val="dotted" w:sz="4" w:space="0" w:color="auto"/>
              <w:left w:val="dotted" w:sz="4" w:space="0" w:color="auto"/>
              <w:bottom w:val="dotted" w:sz="4" w:space="0" w:color="auto"/>
              <w:right w:val="dotted" w:sz="4" w:space="0" w:color="auto"/>
            </w:tcBorders>
          </w:tcPr>
          <w:p w14:paraId="072F5A0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E9CA923"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528E671" w14:textId="77777777" w:rsidTr="00C87C01">
        <w:tc>
          <w:tcPr>
            <w:tcW w:w="279" w:type="dxa"/>
            <w:gridSpan w:val="2"/>
            <w:vMerge/>
            <w:tcBorders>
              <w:top w:val="nil"/>
              <w:left w:val="single" w:sz="4" w:space="0" w:color="auto"/>
              <w:bottom w:val="nil"/>
              <w:right w:val="dotted" w:sz="4" w:space="0" w:color="auto"/>
            </w:tcBorders>
            <w:shd w:val="clear" w:color="auto" w:fill="auto"/>
          </w:tcPr>
          <w:p w14:paraId="411E3098"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shd w:val="clear" w:color="auto" w:fill="auto"/>
          </w:tcPr>
          <w:p w14:paraId="3B6EE4DB"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4" w:type="dxa"/>
            <w:vMerge/>
            <w:tcBorders>
              <w:top w:val="dotted" w:sz="4" w:space="0" w:color="auto"/>
              <w:left w:val="dotted" w:sz="4" w:space="0" w:color="auto"/>
              <w:bottom w:val="nil"/>
              <w:right w:val="dotted" w:sz="4" w:space="0" w:color="auto"/>
            </w:tcBorders>
          </w:tcPr>
          <w:p w14:paraId="284E6E04"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134" w:type="dxa"/>
            <w:vMerge/>
            <w:tcBorders>
              <w:top w:val="dotted" w:sz="4" w:space="0" w:color="auto"/>
              <w:left w:val="dotted" w:sz="4" w:space="0" w:color="auto"/>
              <w:bottom w:val="nil"/>
              <w:right w:val="dotted" w:sz="4" w:space="0" w:color="auto"/>
            </w:tcBorders>
          </w:tcPr>
          <w:p w14:paraId="7A1BA8DA" w14:textId="70605A23"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229AFBB" w14:textId="47296C92" w:rsidR="0057451A" w:rsidRPr="002D6264" w:rsidRDefault="0057451A" w:rsidP="0057451A">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③</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本工事においては、一部の施工プロセス（３次元設計データ作成、ＩＣＴ建機による施工、３次元出来形管理等の施工管理）から選択し、ＩＣＴ施工技術を活用すること</w:t>
            </w:r>
            <w:r w:rsidR="009B6E05" w:rsidRPr="00173858">
              <w:rPr>
                <w:rFonts w:asciiTheme="minorEastAsia" w:eastAsiaTheme="minorEastAsia" w:hAnsiTheme="minorEastAsia" w:hint="eastAsia"/>
                <w:color w:val="000000" w:themeColor="text1"/>
                <w:kern w:val="0"/>
                <w:sz w:val="18"/>
                <w:lang w:val="en-AU"/>
              </w:rPr>
              <w:t>とし、具体的な工事内容及び対象範囲を近畿地方整備局と協議するもの</w:t>
            </w:r>
            <w:r w:rsidRPr="00E84AEC">
              <w:rPr>
                <w:rFonts w:asciiTheme="minorEastAsia" w:eastAsiaTheme="minorEastAsia" w:hAnsiTheme="minorEastAsia" w:hint="eastAsia"/>
                <w:color w:val="000000" w:themeColor="text1"/>
                <w:kern w:val="0"/>
                <w:sz w:val="18"/>
                <w:lang w:val="en-AU"/>
              </w:rPr>
              <w:t>とする。</w:t>
            </w:r>
          </w:p>
        </w:tc>
        <w:tc>
          <w:tcPr>
            <w:tcW w:w="709" w:type="dxa"/>
            <w:tcBorders>
              <w:top w:val="dotted" w:sz="4" w:space="0" w:color="auto"/>
              <w:left w:val="dotted" w:sz="4" w:space="0" w:color="auto"/>
              <w:bottom w:val="dotted" w:sz="4" w:space="0" w:color="auto"/>
              <w:right w:val="dotted" w:sz="4" w:space="0" w:color="auto"/>
            </w:tcBorders>
          </w:tcPr>
          <w:p w14:paraId="64474836"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DAA3110"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A9B7510" w14:textId="77777777" w:rsidTr="00C87C01">
        <w:tc>
          <w:tcPr>
            <w:tcW w:w="279" w:type="dxa"/>
            <w:gridSpan w:val="2"/>
            <w:vMerge/>
            <w:tcBorders>
              <w:top w:val="nil"/>
              <w:left w:val="single" w:sz="4" w:space="0" w:color="auto"/>
              <w:bottom w:val="nil"/>
              <w:right w:val="dotted" w:sz="4" w:space="0" w:color="auto"/>
            </w:tcBorders>
            <w:shd w:val="clear" w:color="auto" w:fill="auto"/>
          </w:tcPr>
          <w:p w14:paraId="1A7B415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shd w:val="clear" w:color="auto" w:fill="auto"/>
          </w:tcPr>
          <w:p w14:paraId="510D8CDA"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4" w:type="dxa"/>
            <w:vMerge/>
            <w:tcBorders>
              <w:top w:val="dotted" w:sz="4" w:space="0" w:color="auto"/>
              <w:left w:val="dotted" w:sz="4" w:space="0" w:color="auto"/>
              <w:bottom w:val="nil"/>
              <w:right w:val="dotted" w:sz="4" w:space="0" w:color="auto"/>
            </w:tcBorders>
          </w:tcPr>
          <w:p w14:paraId="0FE1645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1134" w:type="dxa"/>
            <w:vMerge/>
            <w:tcBorders>
              <w:top w:val="dotted" w:sz="4" w:space="0" w:color="auto"/>
              <w:left w:val="dotted" w:sz="4" w:space="0" w:color="auto"/>
              <w:bottom w:val="nil"/>
              <w:right w:val="dotted" w:sz="4" w:space="0" w:color="auto"/>
            </w:tcBorders>
          </w:tcPr>
          <w:p w14:paraId="7A384FC2" w14:textId="17D7E8E0"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000000" w:themeColor="text1"/>
              <w:left w:val="dotted" w:sz="4" w:space="0" w:color="auto"/>
              <w:bottom w:val="dotted" w:sz="4" w:space="0" w:color="000000" w:themeColor="text1"/>
              <w:right w:val="dotted" w:sz="4" w:space="0" w:color="auto"/>
            </w:tcBorders>
          </w:tcPr>
          <w:p w14:paraId="5D58AF33" w14:textId="297E46D2" w:rsidR="0057451A" w:rsidRPr="002D6264" w:rsidRDefault="0057451A" w:rsidP="0057451A">
            <w:pPr>
              <w:rPr>
                <w:rFonts w:asciiTheme="minorEastAsia" w:eastAsiaTheme="minorEastAsia" w:hAnsiTheme="minorEastAsia"/>
                <w:color w:val="000000" w:themeColor="text1"/>
                <w:kern w:val="0"/>
                <w:sz w:val="18"/>
                <w:lang w:val="en-AU"/>
              </w:rPr>
            </w:pPr>
            <w:r w:rsidRPr="00E84AEC">
              <w:rPr>
                <w:rFonts w:asciiTheme="minorEastAsia" w:eastAsiaTheme="minorEastAsia" w:hAnsiTheme="minorEastAsia" w:hint="eastAsia"/>
                <w:color w:val="000000" w:themeColor="text1"/>
                <w:kern w:val="0"/>
                <w:sz w:val="18"/>
                <w:lang w:val="en-AU"/>
              </w:rPr>
              <w:t>④</w:t>
            </w:r>
            <w:r w:rsidRPr="00E84AEC">
              <w:rPr>
                <w:rFonts w:asciiTheme="minorEastAsia" w:eastAsiaTheme="minorEastAsia" w:hAnsiTheme="minorEastAsia"/>
                <w:color w:val="000000" w:themeColor="text1"/>
                <w:kern w:val="0"/>
                <w:sz w:val="18"/>
                <w:lang w:val="en-AU"/>
              </w:rPr>
              <w:t xml:space="preserve"> </w:t>
            </w:r>
            <w:r w:rsidRPr="00E84AEC">
              <w:rPr>
                <w:rFonts w:asciiTheme="minorEastAsia" w:eastAsiaTheme="minorEastAsia" w:hAnsiTheme="minorEastAsia" w:hint="eastAsia"/>
                <w:color w:val="000000" w:themeColor="text1"/>
                <w:kern w:val="0"/>
                <w:sz w:val="18"/>
                <w:lang w:val="en-AU"/>
              </w:rPr>
              <w:t>施工を実施するために使用するＩＣＴ機器類は、事業者が調達すること。また、施工に必要なＩＣＴ活用工事用データは、事業者が作成す</w:t>
            </w:r>
            <w:r w:rsidRPr="00E84AEC">
              <w:rPr>
                <w:rFonts w:asciiTheme="minorEastAsia" w:eastAsiaTheme="minorEastAsia" w:hAnsiTheme="minorEastAsia" w:hint="eastAsia"/>
                <w:color w:val="000000" w:themeColor="text1"/>
                <w:kern w:val="0"/>
                <w:sz w:val="18"/>
                <w:lang w:val="en-AU"/>
              </w:rPr>
              <w:lastRenderedPageBreak/>
              <w:t>るものとする。使用するアプリケーション・ソフト、ファイル形式については、事前に近畿地方整備局</w:t>
            </w:r>
            <w:r w:rsidR="009B6E05" w:rsidRPr="00173858">
              <w:rPr>
                <w:rFonts w:asciiTheme="minorEastAsia" w:eastAsiaTheme="minorEastAsia" w:hAnsiTheme="minorEastAsia" w:hint="eastAsia"/>
                <w:color w:val="000000" w:themeColor="text1"/>
                <w:kern w:val="0"/>
                <w:sz w:val="18"/>
                <w:lang w:val="en-AU"/>
              </w:rPr>
              <w:t>と協議するものとする</w:t>
            </w:r>
            <w:r w:rsidRPr="00E84AEC">
              <w:rPr>
                <w:rFonts w:asciiTheme="minorEastAsia" w:eastAsiaTheme="minorEastAsia" w:hAnsiTheme="minorEastAsia" w:hint="eastAsia"/>
                <w:color w:val="000000" w:themeColor="text1"/>
                <w:kern w:val="0"/>
                <w:sz w:val="18"/>
                <w:lang w:val="en-AU"/>
              </w:rPr>
              <w:t>。近畿地方整備局は、３次元設計データの作成に必要な詳細設計において作成したＣＡＤデータを事業者に貸与する。また、ＩＣＴ活用工事を実施する上で有効と考えられる詳細設計等において作成した成果品と関連工事の完成図書は、施工区間の前後を含め必要な範囲を積極的に事業者に貸与するものとする。</w:t>
            </w:r>
          </w:p>
        </w:tc>
        <w:tc>
          <w:tcPr>
            <w:tcW w:w="709" w:type="dxa"/>
            <w:tcBorders>
              <w:top w:val="dotted" w:sz="4" w:space="0" w:color="auto"/>
              <w:left w:val="dotted" w:sz="4" w:space="0" w:color="auto"/>
              <w:bottom w:val="dotted" w:sz="4" w:space="0" w:color="auto"/>
              <w:right w:val="dotted" w:sz="4" w:space="0" w:color="auto"/>
            </w:tcBorders>
          </w:tcPr>
          <w:p w14:paraId="2E461CC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2CA0129"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E4C0AA8" w14:textId="77777777" w:rsidTr="00C87C01">
        <w:tc>
          <w:tcPr>
            <w:tcW w:w="279" w:type="dxa"/>
            <w:gridSpan w:val="2"/>
            <w:vMerge/>
            <w:tcBorders>
              <w:top w:val="nil"/>
              <w:left w:val="single" w:sz="4" w:space="0" w:color="auto"/>
              <w:bottom w:val="nil"/>
              <w:right w:val="dotted" w:sz="4" w:space="0" w:color="auto"/>
            </w:tcBorders>
          </w:tcPr>
          <w:p w14:paraId="6DA1B20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right w:val="dotted" w:sz="4" w:space="0" w:color="auto"/>
            </w:tcBorders>
          </w:tcPr>
          <w:p w14:paraId="6F36F3EE"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284" w:type="dxa"/>
            <w:vMerge/>
            <w:tcBorders>
              <w:top w:val="dotted" w:sz="4" w:space="0" w:color="auto"/>
              <w:left w:val="dotted" w:sz="4" w:space="0" w:color="auto"/>
              <w:bottom w:val="nil"/>
              <w:right w:val="dotted" w:sz="4" w:space="0" w:color="auto"/>
            </w:tcBorders>
          </w:tcPr>
          <w:p w14:paraId="24F5CA86" w14:textId="77777777" w:rsidR="0057451A" w:rsidRDefault="0057451A" w:rsidP="0057451A">
            <w:pPr>
              <w:rPr>
                <w:rFonts w:asciiTheme="minorEastAsia" w:eastAsiaTheme="minorEastAsia" w:hAnsiTheme="minorEastAsia"/>
                <w:color w:val="000000" w:themeColor="text1"/>
                <w:kern w:val="0"/>
                <w:sz w:val="18"/>
                <w:lang w:val="en-AU"/>
              </w:rPr>
            </w:pPr>
          </w:p>
        </w:tc>
        <w:tc>
          <w:tcPr>
            <w:tcW w:w="1134" w:type="dxa"/>
            <w:vMerge/>
            <w:tcBorders>
              <w:top w:val="dotted" w:sz="4" w:space="0" w:color="auto"/>
              <w:left w:val="dotted" w:sz="4" w:space="0" w:color="auto"/>
              <w:bottom w:val="nil"/>
              <w:right w:val="dotted" w:sz="4" w:space="0" w:color="auto"/>
            </w:tcBorders>
          </w:tcPr>
          <w:p w14:paraId="2A38DF62" w14:textId="26B9120A" w:rsidR="0057451A"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000000" w:themeColor="text1"/>
              <w:right w:val="dotted" w:sz="4" w:space="0" w:color="auto"/>
            </w:tcBorders>
          </w:tcPr>
          <w:p w14:paraId="62DE780F" w14:textId="7293F5A0" w:rsidR="0057451A" w:rsidRPr="0081238F" w:rsidRDefault="0057451A" w:rsidP="0057451A">
            <w:pPr>
              <w:rPr>
                <w:rFonts w:asciiTheme="minorEastAsia" w:eastAsiaTheme="minorEastAsia" w:hAnsiTheme="minorEastAsia"/>
                <w:color w:val="000000" w:themeColor="text1"/>
                <w:kern w:val="0"/>
                <w:sz w:val="18"/>
                <w:lang w:val="en-AU"/>
              </w:rPr>
            </w:pPr>
            <w:r w:rsidRPr="005A308D">
              <w:rPr>
                <w:rFonts w:asciiTheme="minorEastAsia" w:eastAsiaTheme="minorEastAsia" w:hAnsiTheme="minorEastAsia" w:hint="eastAsia"/>
                <w:color w:val="000000" w:themeColor="text1"/>
                <w:kern w:val="0"/>
                <w:sz w:val="18"/>
                <w:lang w:val="en-AU"/>
              </w:rPr>
              <w:t>⑤ ＩＣＴ建機による施工を希望した場合は、使用するＩＣＴ機器に入力した３次元設計データを近畿地方整備局に提出すること。</w:t>
            </w:r>
          </w:p>
        </w:tc>
        <w:tc>
          <w:tcPr>
            <w:tcW w:w="709" w:type="dxa"/>
            <w:tcBorders>
              <w:top w:val="dotted" w:sz="4" w:space="0" w:color="auto"/>
              <w:left w:val="dotted" w:sz="4" w:space="0" w:color="auto"/>
              <w:bottom w:val="dotted" w:sz="4" w:space="0" w:color="000000" w:themeColor="text1"/>
              <w:right w:val="dotted" w:sz="4" w:space="0" w:color="auto"/>
            </w:tcBorders>
          </w:tcPr>
          <w:p w14:paraId="0BB0BFE7"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16BEBC57"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7F89298A" w14:textId="77777777" w:rsidTr="00C87C01">
        <w:tc>
          <w:tcPr>
            <w:tcW w:w="279" w:type="dxa"/>
            <w:gridSpan w:val="2"/>
            <w:vMerge/>
            <w:tcBorders>
              <w:top w:val="nil"/>
              <w:left w:val="single" w:sz="4" w:space="0" w:color="auto"/>
              <w:bottom w:val="nil"/>
              <w:right w:val="dotted" w:sz="4" w:space="0" w:color="auto"/>
            </w:tcBorders>
          </w:tcPr>
          <w:p w14:paraId="64D3B8A8"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right w:val="dotted" w:sz="4" w:space="0" w:color="auto"/>
            </w:tcBorders>
          </w:tcPr>
          <w:p w14:paraId="295FFD4B"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284" w:type="dxa"/>
            <w:vMerge/>
            <w:tcBorders>
              <w:top w:val="dotted" w:sz="4" w:space="0" w:color="auto"/>
              <w:left w:val="dotted" w:sz="4" w:space="0" w:color="auto"/>
              <w:bottom w:val="nil"/>
              <w:right w:val="dotted" w:sz="4" w:space="0" w:color="auto"/>
            </w:tcBorders>
          </w:tcPr>
          <w:p w14:paraId="0175FEB5" w14:textId="77777777" w:rsidR="0057451A" w:rsidRDefault="0057451A" w:rsidP="0057451A">
            <w:pPr>
              <w:rPr>
                <w:rFonts w:asciiTheme="minorEastAsia" w:eastAsiaTheme="minorEastAsia" w:hAnsiTheme="minorEastAsia"/>
                <w:color w:val="000000" w:themeColor="text1"/>
                <w:kern w:val="0"/>
                <w:sz w:val="18"/>
                <w:lang w:val="en-AU"/>
              </w:rPr>
            </w:pPr>
          </w:p>
        </w:tc>
        <w:tc>
          <w:tcPr>
            <w:tcW w:w="1134" w:type="dxa"/>
            <w:vMerge/>
            <w:tcBorders>
              <w:top w:val="dotted" w:sz="4" w:space="0" w:color="auto"/>
              <w:left w:val="dotted" w:sz="4" w:space="0" w:color="auto"/>
              <w:bottom w:val="nil"/>
              <w:right w:val="dotted" w:sz="4" w:space="0" w:color="auto"/>
            </w:tcBorders>
          </w:tcPr>
          <w:p w14:paraId="6284EE2D" w14:textId="7AA75BB4" w:rsidR="0057451A"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000000" w:themeColor="text1"/>
              <w:right w:val="dotted" w:sz="4" w:space="0" w:color="auto"/>
            </w:tcBorders>
          </w:tcPr>
          <w:p w14:paraId="20B21C93" w14:textId="7DD4A910" w:rsidR="0057451A" w:rsidRPr="0081238F" w:rsidRDefault="0057451A" w:rsidP="0057451A">
            <w:pPr>
              <w:rPr>
                <w:rFonts w:asciiTheme="minorEastAsia" w:eastAsiaTheme="minorEastAsia" w:hAnsiTheme="minorEastAsia"/>
                <w:color w:val="000000" w:themeColor="text1"/>
                <w:kern w:val="0"/>
                <w:sz w:val="18"/>
                <w:lang w:val="en-AU"/>
              </w:rPr>
            </w:pPr>
            <w:r w:rsidRPr="005A308D">
              <w:rPr>
                <w:rFonts w:asciiTheme="minorEastAsia" w:eastAsiaTheme="minorEastAsia" w:hAnsiTheme="minorEastAsia" w:hint="eastAsia"/>
                <w:color w:val="000000" w:themeColor="text1"/>
                <w:kern w:val="0"/>
                <w:sz w:val="18"/>
                <w:lang w:val="en-AU"/>
              </w:rPr>
              <w:t>⑥ 土木工事施工管理基準（案）に基づく出来形管理が行われていない箇所で、出来形測量により形状が計測できる場合は、出来形数量は出来形測量に基づき算出した結果とする。</w:t>
            </w:r>
          </w:p>
        </w:tc>
        <w:tc>
          <w:tcPr>
            <w:tcW w:w="709" w:type="dxa"/>
            <w:tcBorders>
              <w:top w:val="dotted" w:sz="4" w:space="0" w:color="auto"/>
              <w:left w:val="dotted" w:sz="4" w:space="0" w:color="auto"/>
              <w:bottom w:val="dotted" w:sz="4" w:space="0" w:color="000000" w:themeColor="text1"/>
              <w:right w:val="dotted" w:sz="4" w:space="0" w:color="auto"/>
            </w:tcBorders>
          </w:tcPr>
          <w:p w14:paraId="6BFF0047"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30BA8B92"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16D32F85" w14:textId="77777777" w:rsidTr="00C87C01">
        <w:tc>
          <w:tcPr>
            <w:tcW w:w="279" w:type="dxa"/>
            <w:gridSpan w:val="2"/>
            <w:vMerge/>
            <w:tcBorders>
              <w:top w:val="nil"/>
              <w:left w:val="single" w:sz="4" w:space="0" w:color="auto"/>
              <w:bottom w:val="nil"/>
              <w:right w:val="dotted" w:sz="4" w:space="0" w:color="auto"/>
            </w:tcBorders>
          </w:tcPr>
          <w:p w14:paraId="224D7E1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right w:val="dotted" w:sz="4" w:space="0" w:color="auto"/>
            </w:tcBorders>
          </w:tcPr>
          <w:p w14:paraId="11EA4365"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284" w:type="dxa"/>
            <w:vMerge/>
            <w:tcBorders>
              <w:top w:val="dotted" w:sz="4" w:space="0" w:color="auto"/>
              <w:left w:val="dotted" w:sz="4" w:space="0" w:color="auto"/>
              <w:bottom w:val="nil"/>
              <w:right w:val="dotted" w:sz="4" w:space="0" w:color="auto"/>
            </w:tcBorders>
          </w:tcPr>
          <w:p w14:paraId="565449FD" w14:textId="77777777" w:rsidR="0057451A" w:rsidRDefault="0057451A" w:rsidP="0057451A">
            <w:pPr>
              <w:rPr>
                <w:rFonts w:asciiTheme="minorEastAsia" w:eastAsiaTheme="minorEastAsia" w:hAnsiTheme="minorEastAsia"/>
                <w:color w:val="000000" w:themeColor="text1"/>
                <w:kern w:val="0"/>
                <w:sz w:val="18"/>
                <w:lang w:val="en-AU"/>
              </w:rPr>
            </w:pPr>
          </w:p>
        </w:tc>
        <w:tc>
          <w:tcPr>
            <w:tcW w:w="1134" w:type="dxa"/>
            <w:vMerge/>
            <w:tcBorders>
              <w:top w:val="dotted" w:sz="4" w:space="0" w:color="auto"/>
              <w:left w:val="dotted" w:sz="4" w:space="0" w:color="auto"/>
              <w:bottom w:val="nil"/>
              <w:right w:val="dotted" w:sz="4" w:space="0" w:color="auto"/>
            </w:tcBorders>
          </w:tcPr>
          <w:p w14:paraId="63283EC6" w14:textId="03E3D44D" w:rsidR="0057451A"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000000" w:themeColor="text1"/>
              <w:right w:val="dotted" w:sz="4" w:space="0" w:color="auto"/>
            </w:tcBorders>
          </w:tcPr>
          <w:p w14:paraId="19FD1DE7" w14:textId="607C6460" w:rsidR="0057451A" w:rsidRPr="0081238F" w:rsidRDefault="0057451A" w:rsidP="0057451A">
            <w:pPr>
              <w:rPr>
                <w:rFonts w:asciiTheme="minorEastAsia" w:eastAsiaTheme="minorEastAsia" w:hAnsiTheme="minorEastAsia"/>
                <w:color w:val="000000" w:themeColor="text1"/>
                <w:kern w:val="0"/>
                <w:sz w:val="18"/>
                <w:lang w:val="en-AU"/>
              </w:rPr>
            </w:pPr>
            <w:r w:rsidRPr="005A308D">
              <w:rPr>
                <w:rFonts w:asciiTheme="minorEastAsia" w:eastAsiaTheme="minorEastAsia" w:hAnsiTheme="minorEastAsia" w:hint="eastAsia"/>
                <w:color w:val="000000" w:themeColor="text1"/>
                <w:kern w:val="0"/>
                <w:sz w:val="18"/>
                <w:lang w:val="en-AU"/>
              </w:rPr>
              <w:t>⑦ 本</w:t>
            </w:r>
            <w:r w:rsidR="009B6E05" w:rsidRPr="00173858">
              <w:rPr>
                <w:rFonts w:asciiTheme="minorEastAsia" w:eastAsiaTheme="minorEastAsia" w:hAnsiTheme="minorEastAsia" w:hint="eastAsia"/>
                <w:color w:val="000000" w:themeColor="text1"/>
                <w:kern w:val="0"/>
                <w:sz w:val="18"/>
                <w:lang w:val="en-AU"/>
              </w:rPr>
              <w:t>特記仕様書</w:t>
            </w:r>
            <w:r w:rsidRPr="005A308D">
              <w:rPr>
                <w:rFonts w:asciiTheme="minorEastAsia" w:eastAsiaTheme="minorEastAsia" w:hAnsiTheme="minorEastAsia" w:hint="eastAsia"/>
                <w:color w:val="000000" w:themeColor="text1"/>
                <w:kern w:val="0"/>
                <w:sz w:val="18"/>
                <w:lang w:val="en-AU"/>
              </w:rPr>
              <w:t>に疑義を生じた場合</w:t>
            </w:r>
            <w:r w:rsidR="009B6E05" w:rsidRPr="00173858">
              <w:rPr>
                <w:rFonts w:asciiTheme="minorEastAsia" w:eastAsiaTheme="minorEastAsia" w:hAnsiTheme="minorEastAsia" w:hint="eastAsia"/>
                <w:color w:val="000000" w:themeColor="text1"/>
                <w:kern w:val="0"/>
                <w:sz w:val="18"/>
                <w:lang w:val="en-AU"/>
              </w:rPr>
              <w:t>また</w:t>
            </w:r>
            <w:r>
              <w:rPr>
                <w:rFonts w:asciiTheme="minorEastAsia" w:eastAsiaTheme="minorEastAsia" w:hAnsiTheme="minorEastAsia" w:hint="eastAsia"/>
                <w:color w:val="000000" w:themeColor="text1"/>
                <w:kern w:val="0"/>
                <w:sz w:val="18"/>
                <w:lang w:val="en-AU"/>
              </w:rPr>
              <w:t>は</w:t>
            </w:r>
            <w:r w:rsidRPr="005A308D">
              <w:rPr>
                <w:rFonts w:asciiTheme="minorEastAsia" w:eastAsiaTheme="minorEastAsia" w:hAnsiTheme="minorEastAsia" w:hint="eastAsia"/>
                <w:color w:val="000000" w:themeColor="text1"/>
                <w:kern w:val="0"/>
                <w:sz w:val="18"/>
                <w:lang w:val="en-AU"/>
              </w:rPr>
              <w:t>記載のない事項については、近畿地方整備局と協議するものとする。</w:t>
            </w:r>
          </w:p>
        </w:tc>
        <w:tc>
          <w:tcPr>
            <w:tcW w:w="709" w:type="dxa"/>
            <w:tcBorders>
              <w:top w:val="dotted" w:sz="4" w:space="0" w:color="auto"/>
              <w:left w:val="dotted" w:sz="4" w:space="0" w:color="auto"/>
              <w:bottom w:val="dotted" w:sz="4" w:space="0" w:color="000000" w:themeColor="text1"/>
              <w:right w:val="dotted" w:sz="4" w:space="0" w:color="auto"/>
            </w:tcBorders>
          </w:tcPr>
          <w:p w14:paraId="1E70F6F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6EBE5516"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5129B87A" w14:textId="77777777" w:rsidTr="00C87C01">
        <w:tc>
          <w:tcPr>
            <w:tcW w:w="279" w:type="dxa"/>
            <w:gridSpan w:val="2"/>
            <w:vMerge/>
            <w:tcBorders>
              <w:top w:val="nil"/>
              <w:left w:val="single" w:sz="4" w:space="0" w:color="auto"/>
              <w:bottom w:val="nil"/>
              <w:right w:val="dotted" w:sz="4" w:space="0" w:color="auto"/>
            </w:tcBorders>
          </w:tcPr>
          <w:p w14:paraId="6BD8032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right w:val="dotted" w:sz="4" w:space="0" w:color="auto"/>
            </w:tcBorders>
          </w:tcPr>
          <w:p w14:paraId="58FD110F"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right w:val="dotted" w:sz="4" w:space="0" w:color="auto"/>
            </w:tcBorders>
          </w:tcPr>
          <w:p w14:paraId="7F8440E4" w14:textId="1F239BBB" w:rsidR="0057451A"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5A308D">
              <w:rPr>
                <w:rFonts w:asciiTheme="minorEastAsia" w:eastAsiaTheme="minorEastAsia" w:hAnsiTheme="minorEastAsia" w:hint="eastAsia"/>
                <w:color w:val="000000" w:themeColor="text1"/>
                <w:kern w:val="0"/>
                <w:sz w:val="18"/>
                <w:lang w:val="en-AU"/>
              </w:rPr>
              <w:t>ＩＣＴ活用工事における適用（用語の定義）について</w:t>
            </w:r>
          </w:p>
        </w:tc>
        <w:tc>
          <w:tcPr>
            <w:tcW w:w="6095" w:type="dxa"/>
            <w:tcBorders>
              <w:top w:val="dotted" w:sz="4" w:space="0" w:color="auto"/>
              <w:left w:val="dotted" w:sz="4" w:space="0" w:color="auto"/>
              <w:bottom w:val="dotted" w:sz="4" w:space="0" w:color="000000" w:themeColor="text1"/>
              <w:right w:val="dotted" w:sz="4" w:space="0" w:color="auto"/>
            </w:tcBorders>
          </w:tcPr>
          <w:p w14:paraId="385B012D" w14:textId="77777777" w:rsidR="0057451A" w:rsidRPr="00BF75DE" w:rsidRDefault="0057451A" w:rsidP="0057451A">
            <w:pPr>
              <w:rPr>
                <w:rFonts w:asciiTheme="minorEastAsia" w:eastAsiaTheme="minorEastAsia" w:hAnsiTheme="minorEastAsia"/>
                <w:color w:val="000000" w:themeColor="text1"/>
                <w:kern w:val="0"/>
                <w:sz w:val="18"/>
                <w:lang w:val="en-AU"/>
              </w:rPr>
            </w:pPr>
            <w:r w:rsidRPr="00BF75DE">
              <w:rPr>
                <w:rFonts w:asciiTheme="minorEastAsia" w:eastAsiaTheme="minorEastAsia" w:hAnsiTheme="minorEastAsia" w:hint="eastAsia"/>
                <w:color w:val="000000" w:themeColor="text1"/>
                <w:kern w:val="0"/>
                <w:sz w:val="18"/>
                <w:lang w:val="en-AU"/>
              </w:rPr>
              <w:t>① 図面</w:t>
            </w:r>
          </w:p>
          <w:p w14:paraId="0FBA5FDF" w14:textId="341A1B24" w:rsidR="0057451A" w:rsidRPr="0081238F" w:rsidRDefault="009B6E05"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図面とは、入札に際して近畿地方整備局が示した設計図、近畿地方整備局から変更または追加された設計図、工事完成図、３次元モデルを復元可能なデータ（以下「３次元データ」という）等をいう。なお、設計図書に基づき近畿地方整備局が事業者に指示した図面及び事業者が提出し、近畿地方整備局が書面により承諾した図面を含むものとする。</w:t>
            </w:r>
          </w:p>
        </w:tc>
        <w:tc>
          <w:tcPr>
            <w:tcW w:w="709" w:type="dxa"/>
            <w:tcBorders>
              <w:top w:val="dotted" w:sz="4" w:space="0" w:color="auto"/>
              <w:left w:val="dotted" w:sz="4" w:space="0" w:color="auto"/>
              <w:bottom w:val="dotted" w:sz="4" w:space="0" w:color="000000" w:themeColor="text1"/>
              <w:right w:val="dotted" w:sz="4" w:space="0" w:color="auto"/>
            </w:tcBorders>
          </w:tcPr>
          <w:p w14:paraId="7BFC96F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24399C31"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4287749F" w14:textId="77777777" w:rsidTr="00C87C01">
        <w:tc>
          <w:tcPr>
            <w:tcW w:w="279" w:type="dxa"/>
            <w:gridSpan w:val="2"/>
            <w:vMerge/>
            <w:tcBorders>
              <w:top w:val="nil"/>
              <w:left w:val="single" w:sz="4" w:space="0" w:color="auto"/>
              <w:bottom w:val="nil"/>
              <w:right w:val="dotted" w:sz="4" w:space="0" w:color="auto"/>
            </w:tcBorders>
          </w:tcPr>
          <w:p w14:paraId="4FE525C0"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right w:val="dotted" w:sz="4" w:space="0" w:color="auto"/>
            </w:tcBorders>
          </w:tcPr>
          <w:p w14:paraId="24E61589"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right w:val="dotted" w:sz="4" w:space="0" w:color="auto"/>
            </w:tcBorders>
          </w:tcPr>
          <w:p w14:paraId="29D4F9FE" w14:textId="3389A39A" w:rsidR="0057451A" w:rsidRPr="00CA37A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81238F">
              <w:rPr>
                <w:rFonts w:asciiTheme="minorEastAsia" w:eastAsiaTheme="minorEastAsia" w:hAnsiTheme="minorEastAsia" w:hint="eastAsia"/>
                <w:color w:val="000000" w:themeColor="text1"/>
                <w:kern w:val="0"/>
                <w:sz w:val="18"/>
                <w:lang w:val="en-AU"/>
              </w:rPr>
              <w:t>ＩＣＴ活用工事の費用について</w:t>
            </w:r>
          </w:p>
        </w:tc>
        <w:tc>
          <w:tcPr>
            <w:tcW w:w="6095" w:type="dxa"/>
            <w:tcBorders>
              <w:top w:val="dotted" w:sz="4" w:space="0" w:color="auto"/>
              <w:left w:val="dotted" w:sz="4" w:space="0" w:color="auto"/>
              <w:bottom w:val="dotted" w:sz="4" w:space="0" w:color="000000" w:themeColor="text1"/>
              <w:right w:val="dotted" w:sz="4" w:space="0" w:color="auto"/>
            </w:tcBorders>
          </w:tcPr>
          <w:p w14:paraId="6A875B37" w14:textId="7A9514FA" w:rsidR="0057451A" w:rsidRPr="00CA37A4" w:rsidRDefault="0057451A" w:rsidP="0057451A">
            <w:pPr>
              <w:rPr>
                <w:rFonts w:asciiTheme="minorEastAsia" w:eastAsiaTheme="minorEastAsia" w:hAnsiTheme="minorEastAsia"/>
                <w:color w:val="000000" w:themeColor="text1"/>
                <w:kern w:val="0"/>
                <w:sz w:val="18"/>
                <w:lang w:val="en-AU"/>
              </w:rPr>
            </w:pPr>
            <w:r w:rsidRPr="0081238F">
              <w:rPr>
                <w:rFonts w:asciiTheme="minorEastAsia" w:eastAsiaTheme="minorEastAsia" w:hAnsiTheme="minorEastAsia" w:hint="eastAsia"/>
                <w:color w:val="000000" w:themeColor="text1"/>
                <w:kern w:val="0"/>
                <w:sz w:val="18"/>
                <w:lang w:val="en-AU"/>
              </w:rPr>
              <w:t>①</w:t>
            </w:r>
            <w:r w:rsidRPr="0081238F">
              <w:rPr>
                <w:rFonts w:asciiTheme="minorEastAsia" w:eastAsiaTheme="minorEastAsia" w:hAnsiTheme="minorEastAsia"/>
                <w:color w:val="000000" w:themeColor="text1"/>
                <w:kern w:val="0"/>
                <w:sz w:val="18"/>
                <w:lang w:val="en-AU"/>
              </w:rPr>
              <w:t xml:space="preserve"> </w:t>
            </w:r>
            <w:r w:rsidRPr="0081238F">
              <w:rPr>
                <w:rFonts w:asciiTheme="minorEastAsia" w:eastAsiaTheme="minorEastAsia" w:hAnsiTheme="minorEastAsia" w:hint="eastAsia"/>
                <w:color w:val="000000" w:themeColor="text1"/>
                <w:kern w:val="0"/>
                <w:sz w:val="18"/>
                <w:lang w:val="en-AU"/>
              </w:rPr>
              <w:t>事業者が、契約後、施工計画書の提出（施工数量や現場条件の変更による、変更施工計画書の提出を含む）までに、ＩＣＴ活用の具体的な工事内容及び対象範囲について近畿地方整備局へ提案</w:t>
            </w:r>
            <w:r w:rsidR="009551B7" w:rsidRPr="00173858">
              <w:rPr>
                <w:rFonts w:asciiTheme="minorEastAsia" w:eastAsiaTheme="minorEastAsia" w:hAnsiTheme="minorEastAsia" w:hint="eastAsia"/>
                <w:color w:val="000000" w:themeColor="text1"/>
                <w:kern w:val="0"/>
                <w:sz w:val="18"/>
                <w:lang w:val="en-AU"/>
              </w:rPr>
              <w:t>・協議を行い、協議が整</w:t>
            </w:r>
            <w:r w:rsidRPr="0081238F">
              <w:rPr>
                <w:rFonts w:asciiTheme="minorEastAsia" w:eastAsiaTheme="minorEastAsia" w:hAnsiTheme="minorEastAsia" w:hint="eastAsia"/>
                <w:color w:val="000000" w:themeColor="text1"/>
                <w:kern w:val="0"/>
                <w:sz w:val="18"/>
                <w:lang w:val="en-AU"/>
              </w:rPr>
              <w:t>った場合、ＩＣＴ活用工事を実施する項目については、各段階を設計変更の対象とし、実施した各積算要領により計上することとする。ただし、近畿地方整備局の指示に基づき、３次元起工測量を実施するとともに３次元設計データの作成を行った場合は、事業者は近畿地方整備局からの依頼に基づき、見積り書を提出するものとする。</w:t>
            </w:r>
          </w:p>
        </w:tc>
        <w:tc>
          <w:tcPr>
            <w:tcW w:w="709" w:type="dxa"/>
            <w:tcBorders>
              <w:top w:val="dotted" w:sz="4" w:space="0" w:color="auto"/>
              <w:left w:val="dotted" w:sz="4" w:space="0" w:color="auto"/>
              <w:bottom w:val="dotted" w:sz="4" w:space="0" w:color="000000" w:themeColor="text1"/>
              <w:right w:val="dotted" w:sz="4" w:space="0" w:color="auto"/>
            </w:tcBorders>
          </w:tcPr>
          <w:p w14:paraId="65C333EE"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0CAC2155"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08A6EF48" w14:textId="77777777" w:rsidTr="00C87C01">
        <w:tc>
          <w:tcPr>
            <w:tcW w:w="279" w:type="dxa"/>
            <w:gridSpan w:val="2"/>
            <w:vMerge/>
            <w:tcBorders>
              <w:top w:val="nil"/>
              <w:left w:val="single" w:sz="4" w:space="0" w:color="auto"/>
              <w:bottom w:val="nil"/>
              <w:right w:val="dotted" w:sz="4" w:space="0" w:color="auto"/>
            </w:tcBorders>
          </w:tcPr>
          <w:p w14:paraId="2287FB4B"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55C02CC3"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left w:val="dotted" w:sz="4" w:space="0" w:color="auto"/>
              <w:bottom w:val="dotted" w:sz="4" w:space="0" w:color="000000" w:themeColor="text1"/>
              <w:right w:val="dotted" w:sz="4" w:space="0" w:color="auto"/>
            </w:tcBorders>
          </w:tcPr>
          <w:p w14:paraId="48820E61" w14:textId="77777777" w:rsidR="0057451A" w:rsidRPr="00CA37A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000000" w:themeColor="text1"/>
              <w:right w:val="dotted" w:sz="4" w:space="0" w:color="auto"/>
            </w:tcBorders>
          </w:tcPr>
          <w:p w14:paraId="406E7B66" w14:textId="1FB36AE2" w:rsidR="0057451A" w:rsidRPr="00CA37A4" w:rsidRDefault="0057451A" w:rsidP="0057451A">
            <w:pPr>
              <w:rPr>
                <w:rFonts w:asciiTheme="minorEastAsia" w:eastAsiaTheme="minorEastAsia" w:hAnsiTheme="minorEastAsia"/>
                <w:color w:val="000000" w:themeColor="text1"/>
                <w:kern w:val="0"/>
                <w:sz w:val="18"/>
                <w:lang w:val="en-AU"/>
              </w:rPr>
            </w:pPr>
            <w:r w:rsidRPr="0081238F">
              <w:rPr>
                <w:rFonts w:asciiTheme="minorEastAsia" w:eastAsiaTheme="minorEastAsia" w:hAnsiTheme="minorEastAsia" w:hint="eastAsia"/>
                <w:color w:val="000000" w:themeColor="text1"/>
                <w:kern w:val="0"/>
                <w:sz w:val="18"/>
                <w:lang w:val="en-AU"/>
              </w:rPr>
              <w:t>②</w:t>
            </w:r>
            <w:r w:rsidRPr="0081238F">
              <w:rPr>
                <w:rFonts w:asciiTheme="minorEastAsia" w:eastAsiaTheme="minorEastAsia" w:hAnsiTheme="minorEastAsia"/>
                <w:color w:val="000000" w:themeColor="text1"/>
                <w:kern w:val="0"/>
                <w:sz w:val="18"/>
                <w:lang w:val="en-AU"/>
              </w:rPr>
              <w:t xml:space="preserve"> </w:t>
            </w:r>
            <w:r w:rsidRPr="0081238F">
              <w:rPr>
                <w:rFonts w:asciiTheme="minorEastAsia" w:eastAsiaTheme="minorEastAsia" w:hAnsiTheme="minorEastAsia" w:hint="eastAsia"/>
                <w:color w:val="000000" w:themeColor="text1"/>
                <w:kern w:val="0"/>
                <w:sz w:val="18"/>
                <w:lang w:val="en-AU"/>
              </w:rPr>
              <w:t>施工合理化調査を実施する場合はこれに協力すること。</w:t>
            </w:r>
          </w:p>
        </w:tc>
        <w:tc>
          <w:tcPr>
            <w:tcW w:w="709" w:type="dxa"/>
            <w:tcBorders>
              <w:top w:val="dotted" w:sz="4" w:space="0" w:color="auto"/>
              <w:left w:val="dotted" w:sz="4" w:space="0" w:color="auto"/>
              <w:bottom w:val="dotted" w:sz="4" w:space="0" w:color="000000" w:themeColor="text1"/>
              <w:right w:val="dotted" w:sz="4" w:space="0" w:color="auto"/>
            </w:tcBorders>
          </w:tcPr>
          <w:p w14:paraId="6980E1ED"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10683431"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C243EE0" w14:textId="77777777" w:rsidTr="00C87C01">
        <w:tc>
          <w:tcPr>
            <w:tcW w:w="279" w:type="dxa"/>
            <w:gridSpan w:val="2"/>
            <w:vMerge/>
            <w:tcBorders>
              <w:top w:val="nil"/>
              <w:left w:val="single" w:sz="4" w:space="0" w:color="auto"/>
              <w:bottom w:val="nil"/>
              <w:right w:val="dotted" w:sz="4" w:space="0" w:color="auto"/>
            </w:tcBorders>
          </w:tcPr>
          <w:p w14:paraId="1F07A4C4"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0348C0D5"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right w:val="dotted" w:sz="4" w:space="0" w:color="auto"/>
            </w:tcBorders>
          </w:tcPr>
          <w:p w14:paraId="191A65C0" w14:textId="4BE3F090"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7) </w:t>
            </w:r>
            <w:r w:rsidRPr="00CA37A4">
              <w:rPr>
                <w:rFonts w:asciiTheme="minorEastAsia" w:eastAsiaTheme="minorEastAsia" w:hAnsiTheme="minorEastAsia" w:hint="eastAsia"/>
                <w:color w:val="000000" w:themeColor="text1"/>
                <w:kern w:val="0"/>
                <w:sz w:val="18"/>
                <w:lang w:val="en-AU"/>
              </w:rPr>
              <w:t>ＩＣＴ活用工事の活用効果等に関する調査</w:t>
            </w:r>
          </w:p>
        </w:tc>
        <w:tc>
          <w:tcPr>
            <w:tcW w:w="6095" w:type="dxa"/>
            <w:tcBorders>
              <w:top w:val="dotted" w:sz="4" w:space="0" w:color="auto"/>
              <w:left w:val="dotted" w:sz="4" w:space="0" w:color="auto"/>
              <w:bottom w:val="dotted" w:sz="4" w:space="0" w:color="000000" w:themeColor="text1"/>
              <w:right w:val="dotted" w:sz="4" w:space="0" w:color="auto"/>
            </w:tcBorders>
          </w:tcPr>
          <w:p w14:paraId="24BE3D56" w14:textId="0290A4E6" w:rsidR="0057451A" w:rsidRPr="002D6264" w:rsidRDefault="0057451A" w:rsidP="0057451A">
            <w:pPr>
              <w:rPr>
                <w:rFonts w:asciiTheme="minorEastAsia" w:eastAsiaTheme="minorEastAsia" w:hAnsiTheme="minorEastAsia"/>
                <w:color w:val="000000" w:themeColor="text1"/>
                <w:kern w:val="0"/>
                <w:sz w:val="18"/>
                <w:lang w:val="en-AU"/>
              </w:rPr>
            </w:pPr>
            <w:r w:rsidRPr="00CA37A4">
              <w:rPr>
                <w:rFonts w:asciiTheme="minorEastAsia" w:eastAsiaTheme="minorEastAsia" w:hAnsiTheme="minorEastAsia" w:hint="eastAsia"/>
                <w:color w:val="000000" w:themeColor="text1"/>
                <w:kern w:val="0"/>
                <w:sz w:val="18"/>
                <w:lang w:val="en-AU"/>
              </w:rPr>
              <w:t>ＩＣＴ活用施工を行った、全てのＩＣＴ活用工事の施工者は、活用目的等の把握のための「ＩＣＴ活用工事の活用効果等に関する調査」の対象工事であり、別途近畿地方整備局より指示される調査票に基づき実施するものとする。</w:t>
            </w:r>
          </w:p>
        </w:tc>
        <w:tc>
          <w:tcPr>
            <w:tcW w:w="709" w:type="dxa"/>
            <w:tcBorders>
              <w:top w:val="dotted" w:sz="4" w:space="0" w:color="auto"/>
              <w:left w:val="dotted" w:sz="4" w:space="0" w:color="auto"/>
              <w:bottom w:val="dotted" w:sz="4" w:space="0" w:color="000000" w:themeColor="text1"/>
              <w:right w:val="dotted" w:sz="4" w:space="0" w:color="auto"/>
            </w:tcBorders>
          </w:tcPr>
          <w:p w14:paraId="3143DAC5"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132C78D5"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5E9CF0FB" w14:textId="77777777" w:rsidTr="00C87C01">
        <w:tc>
          <w:tcPr>
            <w:tcW w:w="279" w:type="dxa"/>
            <w:gridSpan w:val="2"/>
            <w:vMerge/>
            <w:tcBorders>
              <w:top w:val="nil"/>
              <w:left w:val="single" w:sz="4" w:space="0" w:color="auto"/>
              <w:bottom w:val="nil"/>
              <w:right w:val="dotted" w:sz="4" w:space="0" w:color="auto"/>
            </w:tcBorders>
          </w:tcPr>
          <w:p w14:paraId="007D9176"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6C421BEE"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left w:val="dotted" w:sz="4" w:space="0" w:color="auto"/>
              <w:bottom w:val="dotted" w:sz="4" w:space="0" w:color="auto"/>
              <w:right w:val="dotted" w:sz="4" w:space="0" w:color="auto"/>
            </w:tcBorders>
          </w:tcPr>
          <w:p w14:paraId="3F365EEA" w14:textId="6BB0CDC2"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3E41A24" w14:textId="5BC2889F" w:rsidR="0057451A" w:rsidRPr="002D6264" w:rsidRDefault="0057451A" w:rsidP="0057451A">
            <w:pPr>
              <w:rPr>
                <w:rFonts w:asciiTheme="minorEastAsia" w:eastAsiaTheme="minorEastAsia" w:hAnsiTheme="minorEastAsia"/>
                <w:color w:val="000000" w:themeColor="text1"/>
                <w:kern w:val="0"/>
                <w:sz w:val="18"/>
                <w:lang w:val="en-AU"/>
              </w:rPr>
            </w:pPr>
            <w:r w:rsidRPr="00CA37A4">
              <w:rPr>
                <w:rFonts w:asciiTheme="minorEastAsia" w:eastAsiaTheme="minorEastAsia" w:hAnsiTheme="minorEastAsia" w:hint="eastAsia"/>
                <w:color w:val="000000" w:themeColor="text1"/>
                <w:kern w:val="0"/>
                <w:sz w:val="18"/>
                <w:lang w:val="en-AU"/>
              </w:rPr>
              <w:t>事業者は、工事完了後直ちに調査票を近畿地方整備局へ提出・確認後、近畿地方整備局が指示するメールアドレスまで調査票を電子メールにより提出すること。また調査票の聞き取り調査等を実施する場合はこれに協力するものとする。</w:t>
            </w:r>
          </w:p>
        </w:tc>
        <w:tc>
          <w:tcPr>
            <w:tcW w:w="709" w:type="dxa"/>
            <w:tcBorders>
              <w:top w:val="dotted" w:sz="4" w:space="0" w:color="auto"/>
              <w:left w:val="dotted" w:sz="4" w:space="0" w:color="auto"/>
              <w:bottom w:val="dotted" w:sz="4" w:space="0" w:color="auto"/>
              <w:right w:val="dotted" w:sz="4" w:space="0" w:color="auto"/>
            </w:tcBorders>
          </w:tcPr>
          <w:p w14:paraId="00CB9679"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D5846B3"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479EDAB3" w14:textId="77777777" w:rsidTr="00C87C01">
        <w:tc>
          <w:tcPr>
            <w:tcW w:w="279" w:type="dxa"/>
            <w:gridSpan w:val="2"/>
            <w:vMerge/>
            <w:tcBorders>
              <w:top w:val="nil"/>
              <w:left w:val="single" w:sz="4" w:space="0" w:color="auto"/>
              <w:bottom w:val="nil"/>
              <w:right w:val="dotted" w:sz="4" w:space="0" w:color="auto"/>
            </w:tcBorders>
          </w:tcPr>
          <w:p w14:paraId="2914017E"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7F8A04FA"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CEDF297" w14:textId="0212C434"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8) </w:t>
            </w:r>
            <w:r w:rsidRPr="00967B5C">
              <w:rPr>
                <w:rFonts w:asciiTheme="minorEastAsia" w:eastAsiaTheme="minorEastAsia" w:hAnsiTheme="minorEastAsia" w:hint="eastAsia"/>
                <w:color w:val="000000" w:themeColor="text1"/>
                <w:kern w:val="0"/>
                <w:sz w:val="18"/>
                <w:lang w:val="en-AU"/>
              </w:rPr>
              <w:t>ＩＣＴ活用について</w:t>
            </w:r>
          </w:p>
        </w:tc>
        <w:tc>
          <w:tcPr>
            <w:tcW w:w="6095" w:type="dxa"/>
            <w:tcBorders>
              <w:top w:val="dotted" w:sz="4" w:space="0" w:color="auto"/>
              <w:left w:val="dotted" w:sz="4" w:space="0" w:color="auto"/>
              <w:bottom w:val="dotted" w:sz="4" w:space="0" w:color="auto"/>
              <w:right w:val="dotted" w:sz="4" w:space="0" w:color="auto"/>
            </w:tcBorders>
          </w:tcPr>
          <w:p w14:paraId="7F8069C9" w14:textId="411FC6F8" w:rsidR="0057451A" w:rsidRPr="002D6264" w:rsidRDefault="0057451A" w:rsidP="0057451A">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当初ＩＣＴ活用工種として定められていないものについて、事業者よりＩＣＴを活用した施工を希望された場合は、施工者希望Ⅱ型として取り扱い、工事成績評定等で評価を行うものとする。</w:t>
            </w:r>
          </w:p>
        </w:tc>
        <w:tc>
          <w:tcPr>
            <w:tcW w:w="709" w:type="dxa"/>
            <w:tcBorders>
              <w:top w:val="dotted" w:sz="4" w:space="0" w:color="auto"/>
              <w:left w:val="dotted" w:sz="4" w:space="0" w:color="auto"/>
              <w:bottom w:val="dotted" w:sz="4" w:space="0" w:color="auto"/>
              <w:right w:val="dotted" w:sz="4" w:space="0" w:color="auto"/>
            </w:tcBorders>
          </w:tcPr>
          <w:p w14:paraId="7C67499D"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1800725"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E8E0DA9" w14:textId="77777777" w:rsidTr="00C87C01">
        <w:tc>
          <w:tcPr>
            <w:tcW w:w="279" w:type="dxa"/>
            <w:gridSpan w:val="2"/>
            <w:vMerge/>
            <w:tcBorders>
              <w:top w:val="nil"/>
              <w:left w:val="single" w:sz="4" w:space="0" w:color="auto"/>
              <w:bottom w:val="nil"/>
              <w:right w:val="dotted" w:sz="4" w:space="0" w:color="auto"/>
            </w:tcBorders>
          </w:tcPr>
          <w:p w14:paraId="69E96D21"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61BE835F" w14:textId="24FDBEA9"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967B5C">
              <w:rPr>
                <w:rFonts w:asciiTheme="minorEastAsia" w:eastAsiaTheme="minorEastAsia" w:hAnsiTheme="minorEastAsia" w:hint="eastAsia"/>
                <w:color w:val="000000" w:themeColor="text1"/>
                <w:kern w:val="0"/>
                <w:sz w:val="18"/>
                <w:lang w:val="en-AU"/>
              </w:rPr>
              <w:t>工事中の安全確保（第1編1-1-2</w:t>
            </w:r>
            <w:r w:rsidR="009551B7" w:rsidRPr="00173858">
              <w:rPr>
                <w:rFonts w:asciiTheme="minorEastAsia" w:eastAsiaTheme="minorEastAsia" w:hAnsiTheme="minorEastAsia" w:hint="eastAsia"/>
                <w:color w:val="000000" w:themeColor="text1"/>
                <w:kern w:val="0"/>
                <w:sz w:val="18"/>
                <w:lang w:val="en-AU"/>
              </w:rPr>
              <w:t>8</w:t>
            </w:r>
            <w:r w:rsidRPr="00967B5C">
              <w:rPr>
                <w:rFonts w:asciiTheme="minorEastAsia" w:eastAsiaTheme="minorEastAsia" w:hAnsiTheme="minorEastAsia" w:hint="eastAsia"/>
                <w:color w:val="000000" w:themeColor="text1"/>
                <w:kern w:val="0"/>
                <w:sz w:val="18"/>
                <w:lang w:val="en-AU"/>
              </w:rPr>
              <w:t>）</w:t>
            </w:r>
          </w:p>
        </w:tc>
        <w:tc>
          <w:tcPr>
            <w:tcW w:w="709" w:type="dxa"/>
            <w:tcBorders>
              <w:top w:val="dotted" w:sz="4" w:space="0" w:color="auto"/>
              <w:left w:val="dotted" w:sz="4" w:space="0" w:color="auto"/>
              <w:bottom w:val="dotted" w:sz="4" w:space="0" w:color="auto"/>
              <w:right w:val="dotted" w:sz="4" w:space="0" w:color="auto"/>
            </w:tcBorders>
          </w:tcPr>
          <w:p w14:paraId="64C2C540"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F161E1D"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5853672" w14:textId="77777777" w:rsidTr="00C87C01">
        <w:tc>
          <w:tcPr>
            <w:tcW w:w="279" w:type="dxa"/>
            <w:gridSpan w:val="2"/>
            <w:vMerge/>
            <w:tcBorders>
              <w:top w:val="nil"/>
              <w:left w:val="single" w:sz="4" w:space="0" w:color="auto"/>
              <w:bottom w:val="nil"/>
              <w:right w:val="dotted" w:sz="4" w:space="0" w:color="auto"/>
            </w:tcBorders>
          </w:tcPr>
          <w:p w14:paraId="7FF7CEDB"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60C79600" w14:textId="4284B379"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nil"/>
              <w:right w:val="dotted" w:sz="4" w:space="0" w:color="auto"/>
            </w:tcBorders>
          </w:tcPr>
          <w:p w14:paraId="63D2744F" w14:textId="67A6E974"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67B5C">
              <w:rPr>
                <w:rFonts w:asciiTheme="minorEastAsia" w:eastAsiaTheme="minorEastAsia" w:hAnsiTheme="minorEastAsia" w:hint="eastAsia"/>
                <w:color w:val="000000" w:themeColor="text1"/>
                <w:kern w:val="0"/>
                <w:sz w:val="18"/>
                <w:lang w:val="en-AU"/>
              </w:rPr>
              <w:t>工法変更等への対応</w:t>
            </w:r>
          </w:p>
        </w:tc>
        <w:tc>
          <w:tcPr>
            <w:tcW w:w="6095" w:type="dxa"/>
            <w:tcBorders>
              <w:top w:val="dotted" w:sz="4" w:space="0" w:color="auto"/>
              <w:left w:val="dotted" w:sz="4" w:space="0" w:color="auto"/>
              <w:bottom w:val="dotted" w:sz="4" w:space="0" w:color="auto"/>
              <w:right w:val="dotted" w:sz="4" w:space="0" w:color="auto"/>
            </w:tcBorders>
          </w:tcPr>
          <w:p w14:paraId="1BC4F3A3" w14:textId="5396BFB8" w:rsidR="0057451A" w:rsidRPr="002D6264" w:rsidRDefault="0057451A" w:rsidP="0057451A">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①</w:t>
            </w:r>
            <w:r w:rsidRPr="00967B5C">
              <w:rPr>
                <w:rFonts w:asciiTheme="minorEastAsia" w:eastAsiaTheme="minorEastAsia" w:hAnsiTheme="minorEastAsia"/>
                <w:color w:val="000000" w:themeColor="text1"/>
                <w:kern w:val="0"/>
                <w:sz w:val="18"/>
                <w:lang w:val="en-AU"/>
              </w:rPr>
              <w:t xml:space="preserve"> </w:t>
            </w:r>
            <w:r w:rsidRPr="00967B5C">
              <w:rPr>
                <w:rFonts w:asciiTheme="minorEastAsia" w:eastAsiaTheme="minorEastAsia" w:hAnsiTheme="minorEastAsia" w:hint="eastAsia"/>
                <w:color w:val="000000" w:themeColor="text1"/>
                <w:kern w:val="0"/>
                <w:sz w:val="18"/>
                <w:lang w:val="en-AU"/>
              </w:rPr>
              <w:t>構造物等の施工において湧水、その他の障害のため通常の工法では所期の目的を達することが出来ない箇所については、設計図書に関して近畿地方整備局と協議するものとする。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6DC36E2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D64F7D9"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59ED2178" w14:textId="77777777" w:rsidTr="00CA41DE">
        <w:tc>
          <w:tcPr>
            <w:tcW w:w="279" w:type="dxa"/>
            <w:gridSpan w:val="2"/>
            <w:vMerge/>
            <w:tcBorders>
              <w:top w:val="nil"/>
              <w:left w:val="single" w:sz="4" w:space="0" w:color="auto"/>
              <w:bottom w:val="nil"/>
              <w:right w:val="dotted" w:sz="4" w:space="0" w:color="auto"/>
            </w:tcBorders>
          </w:tcPr>
          <w:p w14:paraId="4DD882B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061AE2F9" w14:textId="6040CA25"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nil"/>
              <w:left w:val="dotted" w:sz="4" w:space="0" w:color="auto"/>
              <w:bottom w:val="nil"/>
              <w:right w:val="dotted" w:sz="4" w:space="0" w:color="auto"/>
            </w:tcBorders>
          </w:tcPr>
          <w:p w14:paraId="50822B0B"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CBA34DE" w14:textId="77E607BD" w:rsidR="0057451A" w:rsidRPr="002D6264" w:rsidRDefault="0057451A" w:rsidP="0057451A">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②</w:t>
            </w:r>
            <w:r w:rsidRPr="00967B5C">
              <w:rPr>
                <w:rFonts w:asciiTheme="minorEastAsia" w:eastAsiaTheme="minorEastAsia" w:hAnsiTheme="minorEastAsia"/>
                <w:color w:val="000000" w:themeColor="text1"/>
                <w:kern w:val="0"/>
                <w:sz w:val="18"/>
                <w:lang w:val="en-AU"/>
              </w:rPr>
              <w:t xml:space="preserve"> </w:t>
            </w:r>
            <w:r w:rsidRPr="00967B5C">
              <w:rPr>
                <w:rFonts w:asciiTheme="minorEastAsia" w:eastAsiaTheme="minorEastAsia" w:hAnsiTheme="minorEastAsia" w:hint="eastAsia"/>
                <w:color w:val="000000" w:themeColor="text1"/>
                <w:kern w:val="0"/>
                <w:sz w:val="18"/>
                <w:lang w:val="en-AU"/>
              </w:rPr>
              <w:t>工事中における民生安定上</w:t>
            </w:r>
            <w:r>
              <w:rPr>
                <w:rFonts w:asciiTheme="minorEastAsia" w:eastAsiaTheme="minorEastAsia" w:hAnsiTheme="minorEastAsia" w:hint="eastAsia"/>
                <w:color w:val="000000" w:themeColor="text1"/>
                <w:kern w:val="0"/>
                <w:sz w:val="18"/>
                <w:lang w:val="en-AU"/>
              </w:rPr>
              <w:t>又は</w:t>
            </w:r>
            <w:r w:rsidRPr="00967B5C">
              <w:rPr>
                <w:rFonts w:asciiTheme="minorEastAsia" w:eastAsiaTheme="minorEastAsia" w:hAnsiTheme="minorEastAsia" w:hint="eastAsia"/>
                <w:color w:val="000000" w:themeColor="text1"/>
                <w:kern w:val="0"/>
                <w:sz w:val="18"/>
                <w:lang w:val="en-AU"/>
              </w:rPr>
              <w:t>関係機関と協議の結果、新たな作業及び構造の変更が生じた場合は、必要に応じ設計図書に関して近畿地方整備局と協議するものとする。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7E8AE364"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1425CC1"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0428AFF0" w14:textId="77777777" w:rsidTr="00CA41DE">
        <w:tc>
          <w:tcPr>
            <w:tcW w:w="279" w:type="dxa"/>
            <w:gridSpan w:val="2"/>
            <w:vMerge/>
            <w:tcBorders>
              <w:top w:val="nil"/>
              <w:left w:val="single" w:sz="4" w:space="0" w:color="auto"/>
              <w:bottom w:val="nil"/>
              <w:right w:val="dotted" w:sz="4" w:space="0" w:color="auto"/>
            </w:tcBorders>
          </w:tcPr>
          <w:p w14:paraId="3D0D8F94"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4C4A0578" w14:textId="5FC2295E"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nil"/>
              <w:left w:val="dotted" w:sz="4" w:space="0" w:color="auto"/>
              <w:bottom w:val="nil"/>
              <w:right w:val="dotted" w:sz="4" w:space="0" w:color="auto"/>
            </w:tcBorders>
          </w:tcPr>
          <w:p w14:paraId="4EC0AB3A"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075B9B8" w14:textId="72FF4F95" w:rsidR="0057451A" w:rsidRPr="002D6264" w:rsidRDefault="0057451A" w:rsidP="0057451A">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③</w:t>
            </w:r>
            <w:r w:rsidRPr="00967B5C">
              <w:rPr>
                <w:rFonts w:asciiTheme="minorEastAsia" w:eastAsiaTheme="minorEastAsia" w:hAnsiTheme="minorEastAsia"/>
                <w:color w:val="000000" w:themeColor="text1"/>
                <w:kern w:val="0"/>
                <w:sz w:val="18"/>
                <w:lang w:val="en-AU"/>
              </w:rPr>
              <w:t xml:space="preserve"> </w:t>
            </w:r>
            <w:r w:rsidRPr="00967B5C">
              <w:rPr>
                <w:rFonts w:asciiTheme="minorEastAsia" w:eastAsiaTheme="minorEastAsia" w:hAnsiTheme="minorEastAsia" w:hint="eastAsia"/>
                <w:color w:val="000000" w:themeColor="text1"/>
                <w:kern w:val="0"/>
                <w:sz w:val="18"/>
                <w:lang w:val="en-AU"/>
              </w:rPr>
              <w:t>工事により汚濁水が発生した場合、設計図書に関して近畿地方整備局と協議するものとする。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4F62A607"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68840BF"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370EE14F" w14:textId="77777777" w:rsidTr="00C87C01">
        <w:tc>
          <w:tcPr>
            <w:tcW w:w="279" w:type="dxa"/>
            <w:gridSpan w:val="2"/>
            <w:vMerge/>
            <w:tcBorders>
              <w:top w:val="nil"/>
              <w:left w:val="single" w:sz="4" w:space="0" w:color="auto"/>
              <w:bottom w:val="nil"/>
              <w:right w:val="dotted" w:sz="4" w:space="0" w:color="auto"/>
            </w:tcBorders>
          </w:tcPr>
          <w:p w14:paraId="1BF53BE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2A090E93" w14:textId="7ECE3E03"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nil"/>
              <w:left w:val="dotted" w:sz="4" w:space="0" w:color="auto"/>
              <w:bottom w:val="dotted" w:sz="4" w:space="0" w:color="auto"/>
              <w:right w:val="dotted" w:sz="4" w:space="0" w:color="auto"/>
            </w:tcBorders>
          </w:tcPr>
          <w:p w14:paraId="3880F392" w14:textId="7D8F7683" w:rsidR="0057451A" w:rsidRPr="002D6264" w:rsidRDefault="0057451A" w:rsidP="0057451A">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67B5C">
              <w:rPr>
                <w:rFonts w:asciiTheme="minorEastAsia" w:eastAsiaTheme="minorEastAsia" w:hAnsiTheme="minorEastAsia" w:hint="eastAsia"/>
                <w:color w:val="000000" w:themeColor="text1"/>
                <w:kern w:val="0"/>
                <w:sz w:val="18"/>
                <w:lang w:val="en-AU"/>
              </w:rPr>
              <w:t>近接施工</w:t>
            </w:r>
          </w:p>
        </w:tc>
        <w:tc>
          <w:tcPr>
            <w:tcW w:w="6095" w:type="dxa"/>
            <w:tcBorders>
              <w:top w:val="dotted" w:sz="4" w:space="0" w:color="auto"/>
              <w:left w:val="dotted" w:sz="4" w:space="0" w:color="auto"/>
              <w:bottom w:val="dotted" w:sz="4" w:space="0" w:color="auto"/>
              <w:right w:val="dotted" w:sz="4" w:space="0" w:color="auto"/>
            </w:tcBorders>
          </w:tcPr>
          <w:p w14:paraId="460CFD88" w14:textId="130673BE" w:rsidR="0057451A" w:rsidRPr="002D6264" w:rsidRDefault="0057451A" w:rsidP="0057451A">
            <w:pPr>
              <w:rPr>
                <w:rFonts w:asciiTheme="minorEastAsia" w:eastAsiaTheme="minorEastAsia" w:hAnsiTheme="minorEastAsia"/>
                <w:color w:val="000000" w:themeColor="text1"/>
                <w:kern w:val="0"/>
                <w:sz w:val="18"/>
                <w:lang w:val="en-AU"/>
              </w:rPr>
            </w:pPr>
            <w:r w:rsidRPr="00967B5C">
              <w:rPr>
                <w:rFonts w:asciiTheme="minorEastAsia" w:eastAsiaTheme="minorEastAsia" w:hAnsiTheme="minorEastAsia" w:hint="eastAsia"/>
                <w:color w:val="000000" w:themeColor="text1"/>
                <w:kern w:val="0"/>
                <w:sz w:val="18"/>
                <w:lang w:val="en-AU"/>
              </w:rPr>
              <w:t>配電線及び送電線付近で作業をする場合は事前に関西電力㈱事業所と事故防止対策について協議すること。</w:t>
            </w:r>
          </w:p>
        </w:tc>
        <w:tc>
          <w:tcPr>
            <w:tcW w:w="709" w:type="dxa"/>
            <w:tcBorders>
              <w:top w:val="dotted" w:sz="4" w:space="0" w:color="auto"/>
              <w:left w:val="dotted" w:sz="4" w:space="0" w:color="auto"/>
              <w:bottom w:val="dotted" w:sz="4" w:space="0" w:color="auto"/>
              <w:right w:val="dotted" w:sz="4" w:space="0" w:color="auto"/>
            </w:tcBorders>
          </w:tcPr>
          <w:p w14:paraId="7B672DE8"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05925E0"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9551B7" w:rsidRPr="00281C28" w14:paraId="1A1CFAFC" w14:textId="77777777" w:rsidTr="00C87C01">
        <w:tc>
          <w:tcPr>
            <w:tcW w:w="279" w:type="dxa"/>
            <w:gridSpan w:val="2"/>
            <w:vMerge/>
            <w:tcBorders>
              <w:top w:val="nil"/>
              <w:left w:val="single" w:sz="4" w:space="0" w:color="auto"/>
              <w:bottom w:val="nil"/>
              <w:right w:val="dotted" w:sz="4" w:space="0" w:color="auto"/>
            </w:tcBorders>
          </w:tcPr>
          <w:p w14:paraId="5CEFCBA8" w14:textId="77777777" w:rsidR="009551B7" w:rsidRPr="002D6264" w:rsidRDefault="009551B7"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7664D66D" w14:textId="77777777" w:rsidR="009551B7" w:rsidRPr="002D6264" w:rsidDel="009177C1" w:rsidRDefault="009551B7" w:rsidP="0057451A">
            <w:pPr>
              <w:rPr>
                <w:rFonts w:asciiTheme="minorEastAsia" w:eastAsiaTheme="minorEastAsia" w:hAnsiTheme="minorEastAsia"/>
                <w:color w:val="000000" w:themeColor="text1"/>
                <w:kern w:val="0"/>
                <w:sz w:val="18"/>
                <w:lang w:val="en-AU"/>
              </w:rPr>
            </w:pPr>
          </w:p>
        </w:tc>
        <w:tc>
          <w:tcPr>
            <w:tcW w:w="1418" w:type="dxa"/>
            <w:gridSpan w:val="2"/>
            <w:tcBorders>
              <w:top w:val="nil"/>
              <w:left w:val="dotted" w:sz="4" w:space="0" w:color="auto"/>
              <w:bottom w:val="dotted" w:sz="4" w:space="0" w:color="auto"/>
              <w:right w:val="dotted" w:sz="4" w:space="0" w:color="auto"/>
            </w:tcBorders>
          </w:tcPr>
          <w:p w14:paraId="1583111B" w14:textId="57BF6F21" w:rsidR="009551B7" w:rsidRPr="00173858" w:rsidRDefault="009551B7"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3) 道路付属物ならびに占用物件の処置</w:t>
            </w:r>
          </w:p>
        </w:tc>
        <w:tc>
          <w:tcPr>
            <w:tcW w:w="6095" w:type="dxa"/>
            <w:tcBorders>
              <w:top w:val="dotted" w:sz="4" w:space="0" w:color="auto"/>
              <w:left w:val="dotted" w:sz="4" w:space="0" w:color="auto"/>
              <w:bottom w:val="dotted" w:sz="4" w:space="0" w:color="auto"/>
              <w:right w:val="dotted" w:sz="4" w:space="0" w:color="auto"/>
            </w:tcBorders>
          </w:tcPr>
          <w:p w14:paraId="6033F5E0" w14:textId="517ABE29" w:rsidR="009551B7" w:rsidRPr="00173858" w:rsidRDefault="009551B7"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工事施工のため支障となる道路の付属物並びに占用物件がある場合には、その処置について予め近畿地方整備局と協議するものとする。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446C6DA3" w14:textId="77777777" w:rsidR="009551B7" w:rsidRPr="002D6264" w:rsidRDefault="009551B7"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EB6E933" w14:textId="77777777" w:rsidR="009551B7" w:rsidRPr="002D6264" w:rsidRDefault="009551B7" w:rsidP="0057451A">
            <w:pPr>
              <w:rPr>
                <w:rFonts w:asciiTheme="minorEastAsia" w:eastAsiaTheme="minorEastAsia" w:hAnsiTheme="minorEastAsia"/>
                <w:color w:val="000000" w:themeColor="text1"/>
                <w:kern w:val="0"/>
                <w:sz w:val="18"/>
                <w:lang w:val="en-AU"/>
              </w:rPr>
            </w:pPr>
          </w:p>
        </w:tc>
      </w:tr>
      <w:tr w:rsidR="0057451A" w:rsidRPr="00281C28" w14:paraId="4BF61638" w14:textId="77777777" w:rsidTr="00C87C01">
        <w:tc>
          <w:tcPr>
            <w:tcW w:w="279" w:type="dxa"/>
            <w:gridSpan w:val="2"/>
            <w:vMerge/>
            <w:tcBorders>
              <w:top w:val="nil"/>
              <w:left w:val="single" w:sz="4" w:space="0" w:color="auto"/>
              <w:bottom w:val="nil"/>
              <w:right w:val="dotted" w:sz="4" w:space="0" w:color="auto"/>
            </w:tcBorders>
          </w:tcPr>
          <w:p w14:paraId="326A5301"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33FF1FEF" w14:textId="5912A494"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5D78F41B" w14:textId="4EC3D53F" w:rsidR="0057451A" w:rsidRPr="00173858" w:rsidRDefault="009551B7"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4</w:t>
            </w:r>
            <w:r w:rsidR="0057451A" w:rsidRPr="00173858">
              <w:rPr>
                <w:rFonts w:asciiTheme="minorEastAsia" w:eastAsiaTheme="minorEastAsia" w:hAnsiTheme="minorEastAsia" w:hint="eastAsia"/>
                <w:color w:val="000000" w:themeColor="text1"/>
                <w:kern w:val="0"/>
                <w:sz w:val="18"/>
                <w:lang w:val="en-AU"/>
              </w:rPr>
              <w:t>) 掘削法面</w:t>
            </w:r>
          </w:p>
        </w:tc>
        <w:tc>
          <w:tcPr>
            <w:tcW w:w="6095" w:type="dxa"/>
            <w:tcBorders>
              <w:top w:val="dotted" w:sz="4" w:space="0" w:color="auto"/>
              <w:left w:val="dotted" w:sz="4" w:space="0" w:color="auto"/>
              <w:bottom w:val="dotted" w:sz="4" w:space="0" w:color="auto"/>
              <w:right w:val="dotted" w:sz="4" w:space="0" w:color="auto"/>
            </w:tcBorders>
          </w:tcPr>
          <w:p w14:paraId="04399950" w14:textId="3334B1F0" w:rsidR="0057451A" w:rsidRPr="00173858" w:rsidRDefault="0057451A"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掘削（床掘）法面において、関係機関との打合せ等により、危険防止の安全対策等が必要となった場合は、設計図書に関して近畿地方整備局と協議するものとする。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30BB3BF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9F7A15C"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30C7744E" w14:textId="77777777" w:rsidTr="00C87C01">
        <w:tc>
          <w:tcPr>
            <w:tcW w:w="279" w:type="dxa"/>
            <w:gridSpan w:val="2"/>
            <w:vMerge/>
            <w:tcBorders>
              <w:top w:val="nil"/>
              <w:left w:val="single" w:sz="4" w:space="0" w:color="auto"/>
              <w:bottom w:val="nil"/>
              <w:right w:val="dotted" w:sz="4" w:space="0" w:color="auto"/>
            </w:tcBorders>
          </w:tcPr>
          <w:p w14:paraId="524BD178"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988178C" w14:textId="3E745431" w:rsidR="0057451A" w:rsidRPr="002D6264" w:rsidRDefault="0057451A" w:rsidP="0057451A">
            <w:pPr>
              <w:rPr>
                <w:rFonts w:asciiTheme="minorEastAsia" w:eastAsiaTheme="minorEastAsia" w:hAnsiTheme="minorEastAsia"/>
                <w:color w:val="000000" w:themeColor="text1"/>
                <w:kern w:val="0"/>
                <w:sz w:val="18"/>
                <w:lang w:val="en-AU"/>
              </w:rPr>
            </w:pPr>
            <w:bookmarkStart w:id="10" w:name="_Toc20987429"/>
          </w:p>
        </w:tc>
        <w:bookmarkEnd w:id="10"/>
        <w:tc>
          <w:tcPr>
            <w:tcW w:w="1418" w:type="dxa"/>
            <w:gridSpan w:val="2"/>
            <w:vMerge w:val="restart"/>
            <w:tcBorders>
              <w:top w:val="dotted" w:sz="4" w:space="0" w:color="auto"/>
              <w:left w:val="dotted" w:sz="4" w:space="0" w:color="auto"/>
              <w:right w:val="dotted" w:sz="4" w:space="0" w:color="auto"/>
            </w:tcBorders>
          </w:tcPr>
          <w:p w14:paraId="0D41BF54" w14:textId="17AB56F8" w:rsidR="0057451A" w:rsidRPr="00173858" w:rsidRDefault="009551B7"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5</w:t>
            </w:r>
            <w:r w:rsidR="0057451A" w:rsidRPr="00173858">
              <w:rPr>
                <w:rFonts w:asciiTheme="minorEastAsia" w:eastAsiaTheme="minorEastAsia" w:hAnsiTheme="minorEastAsia" w:hint="eastAsia"/>
                <w:color w:val="000000" w:themeColor="text1"/>
                <w:kern w:val="0"/>
                <w:sz w:val="18"/>
                <w:lang w:val="en-AU"/>
              </w:rPr>
              <w:t>) 現場環境改善費</w:t>
            </w:r>
          </w:p>
        </w:tc>
        <w:tc>
          <w:tcPr>
            <w:tcW w:w="6095" w:type="dxa"/>
            <w:tcBorders>
              <w:top w:val="dotted" w:sz="4" w:space="0" w:color="auto"/>
              <w:left w:val="dotted" w:sz="4" w:space="0" w:color="auto"/>
              <w:bottom w:val="dotted" w:sz="4" w:space="0" w:color="000000" w:themeColor="text1"/>
              <w:right w:val="dotted" w:sz="4" w:space="0" w:color="auto"/>
            </w:tcBorders>
          </w:tcPr>
          <w:p w14:paraId="107173CF" w14:textId="3765DC06" w:rsidR="0057451A" w:rsidRPr="00173858" w:rsidRDefault="0057451A"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現場環境改善費として実施する項目については、下表の内容のうち原則として各計上費目（現場環境改善のうち仮設備関係、営繕関係、安全関係及び</w:t>
            </w:r>
            <w:r w:rsidR="009551B7" w:rsidRPr="00173858">
              <w:rPr>
                <w:rFonts w:asciiTheme="minorEastAsia" w:eastAsiaTheme="minorEastAsia" w:hAnsiTheme="minorEastAsia" w:hint="eastAsia"/>
                <w:color w:val="000000" w:themeColor="text1"/>
                <w:kern w:val="0"/>
                <w:sz w:val="18"/>
                <w:lang w:val="en-AU"/>
              </w:rPr>
              <w:t>、</w:t>
            </w:r>
            <w:r w:rsidRPr="00173858">
              <w:rPr>
                <w:rFonts w:asciiTheme="minorEastAsia" w:eastAsiaTheme="minorEastAsia" w:hAnsiTheme="minorEastAsia" w:hint="eastAsia"/>
                <w:color w:val="000000" w:themeColor="text1"/>
                <w:kern w:val="0"/>
                <w:sz w:val="18"/>
                <w:lang w:val="en-AU"/>
              </w:rPr>
              <w:t>地域連携）に１内容ずつ（いずれか１費目のみ２内容）の合計５つの内容を実施するとともに、施工計画書に明記するものとする。また、選択にあたっては地域の状況・工事内容により組み合わせ、実施費目数及び実施内容を変更しても良い。</w:t>
            </w:r>
          </w:p>
          <w:tbl>
            <w:tblPr>
              <w:tblStyle w:val="TableNormal1"/>
              <w:tblW w:w="5811"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1417"/>
              <w:gridCol w:w="4394"/>
            </w:tblGrid>
            <w:tr w:rsidR="0057451A" w:rsidRPr="00173858" w14:paraId="28438A95" w14:textId="77777777" w:rsidTr="00177087">
              <w:trPr>
                <w:trHeight w:val="20"/>
              </w:trPr>
              <w:tc>
                <w:tcPr>
                  <w:tcW w:w="1417" w:type="dxa"/>
                </w:tcPr>
                <w:p w14:paraId="6B74854B" w14:textId="77777777" w:rsidR="0057451A" w:rsidRPr="00173858" w:rsidRDefault="0057451A" w:rsidP="0057451A">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計上費目</w:t>
                  </w:r>
                </w:p>
              </w:tc>
              <w:tc>
                <w:tcPr>
                  <w:tcW w:w="4394" w:type="dxa"/>
                </w:tcPr>
                <w:p w14:paraId="702A77D1" w14:textId="77777777" w:rsidR="0057451A" w:rsidRPr="00173858" w:rsidRDefault="0057451A" w:rsidP="0057451A">
                  <w:pPr>
                    <w:pStyle w:val="TableParagraph"/>
                    <w:spacing w:before="0" w:line="200" w:lineRule="exact"/>
                    <w:ind w:left="0" w:right="108"/>
                    <w:jc w:val="center"/>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実施する内容（率計上分）</w:t>
                  </w:r>
                </w:p>
              </w:tc>
            </w:tr>
            <w:tr w:rsidR="0057451A" w:rsidRPr="00173858" w14:paraId="1B13E99B" w14:textId="77777777" w:rsidTr="00177087">
              <w:trPr>
                <w:trHeight w:val="20"/>
              </w:trPr>
              <w:tc>
                <w:tcPr>
                  <w:tcW w:w="1417" w:type="dxa"/>
                </w:tcPr>
                <w:p w14:paraId="2F5DC096"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hint="eastAsia"/>
                      <w:color w:val="000000" w:themeColor="text1"/>
                      <w:sz w:val="16"/>
                      <w:szCs w:val="16"/>
                      <w:lang w:val="en-AU"/>
                    </w:rPr>
                    <w:t>現場環境改善</w:t>
                  </w:r>
                </w:p>
                <w:p w14:paraId="0B5ED2A4" w14:textId="3AB2092B"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hint="eastAsia"/>
                      <w:color w:val="000000" w:themeColor="text1"/>
                      <w:sz w:val="16"/>
                      <w:szCs w:val="16"/>
                      <w:lang w:val="en-AU"/>
                    </w:rPr>
                    <w:t>（仮設備関係）</w:t>
                  </w:r>
                </w:p>
              </w:tc>
              <w:tc>
                <w:tcPr>
                  <w:tcW w:w="4394" w:type="dxa"/>
                </w:tcPr>
                <w:p w14:paraId="16D385BE"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hint="eastAsia"/>
                      <w:color w:val="000000" w:themeColor="text1"/>
                      <w:sz w:val="16"/>
                      <w:szCs w:val="16"/>
                      <w:lang w:val="en-AU" w:eastAsia="ja-JP"/>
                    </w:rPr>
                    <w:t>1.用水・電力等の供給設備、2.緑化・花壇、</w:t>
                  </w:r>
                </w:p>
                <w:p w14:paraId="4BBE769B"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hint="eastAsia"/>
                      <w:color w:val="000000" w:themeColor="text1"/>
                      <w:sz w:val="16"/>
                      <w:szCs w:val="16"/>
                      <w:lang w:val="en-AU" w:eastAsia="ja-JP"/>
                    </w:rPr>
                    <w:t>3.ライトアップ施設、4.見学路及び椅子の設置、</w:t>
                  </w:r>
                </w:p>
                <w:p w14:paraId="4FC386B7" w14:textId="64D8F511"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hint="eastAsia"/>
                      <w:color w:val="000000" w:themeColor="text1"/>
                      <w:sz w:val="16"/>
                      <w:szCs w:val="16"/>
                      <w:lang w:val="en-AU" w:eastAsia="ja-JP"/>
                    </w:rPr>
                    <w:t>5.昇降設備の充実、6.環境負荷の低減</w:t>
                  </w:r>
                </w:p>
              </w:tc>
            </w:tr>
            <w:tr w:rsidR="0057451A" w:rsidRPr="00173858" w14:paraId="571F708F" w14:textId="77777777" w:rsidTr="00177087">
              <w:trPr>
                <w:trHeight w:val="925"/>
              </w:trPr>
              <w:tc>
                <w:tcPr>
                  <w:tcW w:w="1417" w:type="dxa"/>
                  <w:tcBorders>
                    <w:top w:val="nil"/>
                    <w:bottom w:val="nil"/>
                  </w:tcBorders>
                  <w:tcMar>
                    <w:top w:w="85" w:type="dxa"/>
                    <w:bottom w:w="85" w:type="dxa"/>
                  </w:tcMar>
                </w:tcPr>
                <w:p w14:paraId="0AE05E20" w14:textId="77777777" w:rsidR="0057451A" w:rsidRPr="00173858" w:rsidRDefault="0057451A" w:rsidP="0057451A">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現場環境改善</w:t>
                  </w:r>
                </w:p>
                <w:p w14:paraId="5C87B8E1" w14:textId="77777777" w:rsidR="0057451A" w:rsidRPr="00173858" w:rsidRDefault="0057451A" w:rsidP="0057451A">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（営繕関係）</w:t>
                  </w:r>
                </w:p>
              </w:tc>
              <w:tc>
                <w:tcPr>
                  <w:tcW w:w="4394" w:type="dxa"/>
                  <w:tcBorders>
                    <w:top w:val="nil"/>
                    <w:bottom w:val="nil"/>
                  </w:tcBorders>
                  <w:tcMar>
                    <w:top w:w="85" w:type="dxa"/>
                    <w:bottom w:w="85" w:type="dxa"/>
                  </w:tcMar>
                </w:tcPr>
                <w:p w14:paraId="5DCC85F9"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1.現場事務所の快適化（女子更衣室の設置を含む）</w:t>
                  </w:r>
                </w:p>
                <w:p w14:paraId="0A3C936D"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2.労働者宿舎の快適化</w:t>
                  </w:r>
                </w:p>
                <w:p w14:paraId="50F07AA3"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3.デザインボックス（交通誘導警備員待機室）</w:t>
                  </w:r>
                </w:p>
                <w:p w14:paraId="349DA857"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4.現場休憩所の快適化</w:t>
                  </w:r>
                </w:p>
                <w:p w14:paraId="1F4FE561"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5.健康関連設備及び厚生施設の充実等</w:t>
                  </w:r>
                </w:p>
              </w:tc>
            </w:tr>
            <w:tr w:rsidR="0057451A" w:rsidRPr="00173858" w14:paraId="537D4530" w14:textId="77777777" w:rsidTr="00177087">
              <w:trPr>
                <w:trHeight w:val="20"/>
              </w:trPr>
              <w:tc>
                <w:tcPr>
                  <w:tcW w:w="1417" w:type="dxa"/>
                  <w:tcBorders>
                    <w:top w:val="nil"/>
                    <w:bottom w:val="nil"/>
                  </w:tcBorders>
                  <w:tcMar>
                    <w:top w:w="85" w:type="dxa"/>
                    <w:bottom w:w="85" w:type="dxa"/>
                  </w:tcMar>
                </w:tcPr>
                <w:p w14:paraId="6C2E123C" w14:textId="77777777" w:rsidR="0057451A" w:rsidRPr="00173858" w:rsidRDefault="0057451A" w:rsidP="0057451A">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現場環境改善</w:t>
                  </w:r>
                </w:p>
                <w:p w14:paraId="3E7E8467" w14:textId="77777777" w:rsidR="0057451A" w:rsidRPr="00173858" w:rsidRDefault="0057451A" w:rsidP="0057451A">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（安全関係）</w:t>
                  </w:r>
                </w:p>
              </w:tc>
              <w:tc>
                <w:tcPr>
                  <w:tcW w:w="4394" w:type="dxa"/>
                  <w:tcBorders>
                    <w:top w:val="nil"/>
                    <w:bottom w:val="nil"/>
                  </w:tcBorders>
                  <w:tcMar>
                    <w:top w:w="85" w:type="dxa"/>
                    <w:bottom w:w="85" w:type="dxa"/>
                  </w:tcMar>
                </w:tcPr>
                <w:p w14:paraId="16AA3FF5" w14:textId="77777777" w:rsidR="0057451A" w:rsidRPr="00173858" w:rsidRDefault="0057451A" w:rsidP="0057451A">
                  <w:pPr>
                    <w:pStyle w:val="TableParagraph"/>
                    <w:spacing w:before="0" w:line="200" w:lineRule="exact"/>
                    <w:ind w:left="166" w:hangingChars="100" w:hanging="166"/>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1.工事標識･照明等安全施設のイメージアップ（電光式標識等）、</w:t>
                  </w:r>
                </w:p>
                <w:p w14:paraId="1C6459FF"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2.盗難防止対策（警報器等）</w:t>
                  </w:r>
                </w:p>
                <w:p w14:paraId="50DD43C2"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3.避暑(熱中症予防)･防寒対策</w:t>
                  </w:r>
                </w:p>
              </w:tc>
            </w:tr>
            <w:tr w:rsidR="0057451A" w:rsidRPr="00173858" w14:paraId="13811F78" w14:textId="77777777" w:rsidTr="00177087">
              <w:trPr>
                <w:trHeight w:val="23"/>
              </w:trPr>
              <w:tc>
                <w:tcPr>
                  <w:tcW w:w="1417" w:type="dxa"/>
                  <w:tcBorders>
                    <w:top w:val="nil"/>
                  </w:tcBorders>
                  <w:tcMar>
                    <w:top w:w="85" w:type="dxa"/>
                    <w:bottom w:w="85" w:type="dxa"/>
                  </w:tcMar>
                </w:tcPr>
                <w:p w14:paraId="07D428DE" w14:textId="77777777" w:rsidR="0057451A" w:rsidRPr="00173858" w:rsidRDefault="0057451A" w:rsidP="0057451A">
                  <w:pPr>
                    <w:pStyle w:val="TableParagraph"/>
                    <w:spacing w:before="0" w:line="200" w:lineRule="exact"/>
                    <w:ind w:left="0" w:right="108"/>
                    <w:jc w:val="center"/>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地域連携</w:t>
                  </w:r>
                </w:p>
              </w:tc>
              <w:tc>
                <w:tcPr>
                  <w:tcW w:w="4394" w:type="dxa"/>
                  <w:tcBorders>
                    <w:top w:val="nil"/>
                  </w:tcBorders>
                  <w:tcMar>
                    <w:top w:w="85" w:type="dxa"/>
                    <w:bottom w:w="85" w:type="dxa"/>
                  </w:tcMar>
                </w:tcPr>
                <w:p w14:paraId="71308BBC"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1.完成予想図、2.工法説明図、3.工事工程表</w:t>
                  </w:r>
                </w:p>
                <w:p w14:paraId="6E6DA940"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4.デザイン工事看板（各工事</w:t>
                  </w:r>
                  <w:r w:rsidRPr="00173858">
                    <w:rPr>
                      <w:rFonts w:asciiTheme="minorEastAsia" w:hAnsiTheme="minorEastAsia" w:cs="Times New Roman" w:hint="eastAsia"/>
                      <w:color w:val="000000" w:themeColor="text1"/>
                      <w:sz w:val="16"/>
                      <w:szCs w:val="16"/>
                      <w:lang w:val="en-AU" w:eastAsia="ja-JP"/>
                    </w:rPr>
                    <w:t>ＰＲ</w:t>
                  </w:r>
                  <w:r w:rsidRPr="00173858">
                    <w:rPr>
                      <w:rFonts w:asciiTheme="minorEastAsia" w:hAnsiTheme="minorEastAsia" w:cs="Times New Roman"/>
                      <w:color w:val="000000" w:themeColor="text1"/>
                      <w:sz w:val="16"/>
                      <w:szCs w:val="16"/>
                      <w:lang w:val="en-AU" w:eastAsia="ja-JP"/>
                    </w:rPr>
                    <w:t>看板含む）</w:t>
                  </w:r>
                </w:p>
                <w:p w14:paraId="0002E321"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5.見学会等の開催（イベント等の実施含む）</w:t>
                  </w:r>
                </w:p>
                <w:p w14:paraId="09D02B9A" w14:textId="77777777" w:rsidR="0057451A" w:rsidRPr="00173858" w:rsidRDefault="0057451A" w:rsidP="0057451A">
                  <w:pPr>
                    <w:pStyle w:val="TableParagraph"/>
                    <w:spacing w:before="0" w:line="200" w:lineRule="exact"/>
                    <w:ind w:left="166" w:hangingChars="100" w:hanging="166"/>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6.見学所（インフォメーションセンター）の設置及び管理運営</w:t>
                  </w:r>
                </w:p>
                <w:p w14:paraId="122578C8"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7.パンフレット･工法説明ビデオ</w:t>
                  </w:r>
                </w:p>
                <w:p w14:paraId="42975D0E"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eastAsia="ja-JP"/>
                    </w:rPr>
                  </w:pPr>
                  <w:r w:rsidRPr="00173858">
                    <w:rPr>
                      <w:rFonts w:asciiTheme="minorEastAsia" w:hAnsiTheme="minorEastAsia" w:cs="Times New Roman"/>
                      <w:color w:val="000000" w:themeColor="text1"/>
                      <w:sz w:val="16"/>
                      <w:szCs w:val="16"/>
                      <w:lang w:val="en-AU" w:eastAsia="ja-JP"/>
                    </w:rPr>
                    <w:t>8.地域対策費（地域行事等の経費を含む）</w:t>
                  </w:r>
                </w:p>
                <w:p w14:paraId="43D9BEFF" w14:textId="77777777" w:rsidR="0057451A" w:rsidRPr="00173858" w:rsidRDefault="0057451A" w:rsidP="0057451A">
                  <w:pPr>
                    <w:pStyle w:val="TableParagraph"/>
                    <w:spacing w:before="0" w:line="200" w:lineRule="exact"/>
                    <w:ind w:left="0"/>
                    <w:rPr>
                      <w:rFonts w:asciiTheme="minorEastAsia" w:hAnsiTheme="minorEastAsia" w:cs="Times New Roman"/>
                      <w:color w:val="000000" w:themeColor="text1"/>
                      <w:sz w:val="16"/>
                      <w:szCs w:val="16"/>
                      <w:lang w:val="en-AU"/>
                    </w:rPr>
                  </w:pPr>
                  <w:r w:rsidRPr="00173858">
                    <w:rPr>
                      <w:rFonts w:asciiTheme="minorEastAsia" w:hAnsiTheme="minorEastAsia" w:cs="Times New Roman"/>
                      <w:color w:val="000000" w:themeColor="text1"/>
                      <w:sz w:val="16"/>
                      <w:szCs w:val="16"/>
                      <w:lang w:val="en-AU"/>
                    </w:rPr>
                    <w:t>9.社会貢献</w:t>
                  </w:r>
                </w:p>
              </w:tc>
            </w:tr>
          </w:tbl>
          <w:p w14:paraId="2E55BBAE" w14:textId="77777777" w:rsidR="0057451A" w:rsidRPr="00173858"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dotted" w:sz="4" w:space="0" w:color="auto"/>
            </w:tcBorders>
          </w:tcPr>
          <w:p w14:paraId="2A0DC499"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000000" w:themeColor="text1"/>
              <w:right w:val="single" w:sz="4" w:space="0" w:color="auto"/>
            </w:tcBorders>
          </w:tcPr>
          <w:p w14:paraId="6D3BF8DF"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2399BB5C" w14:textId="77777777" w:rsidTr="00C87C01">
        <w:tc>
          <w:tcPr>
            <w:tcW w:w="279" w:type="dxa"/>
            <w:gridSpan w:val="2"/>
            <w:vMerge/>
            <w:tcBorders>
              <w:top w:val="nil"/>
              <w:left w:val="single" w:sz="4" w:space="0" w:color="auto"/>
              <w:bottom w:val="nil"/>
              <w:right w:val="dotted" w:sz="4" w:space="0" w:color="auto"/>
            </w:tcBorders>
          </w:tcPr>
          <w:p w14:paraId="2E106D19"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47361CA4" w14:textId="0179B904"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left w:val="dotted" w:sz="4" w:space="0" w:color="auto"/>
              <w:bottom w:val="dotted" w:sz="4" w:space="0" w:color="auto"/>
              <w:right w:val="dotted" w:sz="4" w:space="0" w:color="auto"/>
            </w:tcBorders>
          </w:tcPr>
          <w:p w14:paraId="01F5A124" w14:textId="77777777" w:rsidR="0057451A"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7338239" w14:textId="079E189F" w:rsidR="0057451A" w:rsidRPr="002D6264"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②</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現場環境改善の実施については、具体的な実施内容、実施期間について施工計画書に含め近畿地方整備局に提出するものとする。</w:t>
            </w:r>
          </w:p>
        </w:tc>
        <w:tc>
          <w:tcPr>
            <w:tcW w:w="709" w:type="dxa"/>
            <w:tcBorders>
              <w:top w:val="dotted" w:sz="4" w:space="0" w:color="auto"/>
              <w:left w:val="dotted" w:sz="4" w:space="0" w:color="auto"/>
              <w:bottom w:val="dotted" w:sz="4" w:space="0" w:color="auto"/>
              <w:right w:val="dotted" w:sz="4" w:space="0" w:color="auto"/>
            </w:tcBorders>
          </w:tcPr>
          <w:p w14:paraId="1E179BA1"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ABA2E95"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066DC926" w14:textId="77777777" w:rsidTr="00C87C01">
        <w:tc>
          <w:tcPr>
            <w:tcW w:w="279" w:type="dxa"/>
            <w:gridSpan w:val="2"/>
            <w:vMerge/>
            <w:tcBorders>
              <w:top w:val="nil"/>
              <w:left w:val="single" w:sz="4" w:space="0" w:color="auto"/>
              <w:bottom w:val="nil"/>
              <w:right w:val="dotted" w:sz="4" w:space="0" w:color="auto"/>
            </w:tcBorders>
          </w:tcPr>
          <w:p w14:paraId="336F208F"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4940DEDF"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58B2F171" w14:textId="2334319A" w:rsidR="0057451A" w:rsidRPr="00173858" w:rsidRDefault="003B3780" w:rsidP="0057451A">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color w:val="000000" w:themeColor="text1"/>
                <w:kern w:val="0"/>
                <w:sz w:val="18"/>
                <w:lang w:val="en-AU"/>
              </w:rPr>
              <w:t>6</w:t>
            </w:r>
            <w:r w:rsidR="0057451A" w:rsidRPr="00173858">
              <w:rPr>
                <w:rFonts w:asciiTheme="minorEastAsia" w:eastAsiaTheme="minorEastAsia" w:hAnsiTheme="minorEastAsia" w:hint="eastAsia"/>
                <w:color w:val="000000" w:themeColor="text1"/>
                <w:kern w:val="0"/>
                <w:sz w:val="18"/>
                <w:lang w:val="en-AU"/>
              </w:rPr>
              <w:t>) 除草作業における安全確保</w:t>
            </w:r>
          </w:p>
        </w:tc>
        <w:tc>
          <w:tcPr>
            <w:tcW w:w="6095" w:type="dxa"/>
            <w:tcBorders>
              <w:top w:val="dotted" w:sz="4" w:space="0" w:color="auto"/>
              <w:left w:val="dotted" w:sz="4" w:space="0" w:color="auto"/>
              <w:bottom w:val="dotted" w:sz="4" w:space="0" w:color="auto"/>
              <w:right w:val="dotted" w:sz="4" w:space="0" w:color="auto"/>
            </w:tcBorders>
          </w:tcPr>
          <w:p w14:paraId="63E5737C" w14:textId="686C9ADD" w:rsidR="0057451A" w:rsidRPr="002D6264"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①</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作業は小石やゴミ等が飛散しないように安全対策を図り施工すること。</w:t>
            </w:r>
          </w:p>
        </w:tc>
        <w:tc>
          <w:tcPr>
            <w:tcW w:w="709" w:type="dxa"/>
            <w:tcBorders>
              <w:top w:val="dotted" w:sz="4" w:space="0" w:color="auto"/>
              <w:left w:val="dotted" w:sz="4" w:space="0" w:color="auto"/>
              <w:bottom w:val="dotted" w:sz="4" w:space="0" w:color="auto"/>
              <w:right w:val="dotted" w:sz="4" w:space="0" w:color="auto"/>
            </w:tcBorders>
          </w:tcPr>
          <w:p w14:paraId="748C4A6A"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50FB3B4"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4FB17720" w14:textId="77777777" w:rsidTr="00C87C01">
        <w:tc>
          <w:tcPr>
            <w:tcW w:w="279" w:type="dxa"/>
            <w:gridSpan w:val="2"/>
            <w:vMerge/>
            <w:tcBorders>
              <w:top w:val="nil"/>
              <w:left w:val="single" w:sz="4" w:space="0" w:color="auto"/>
              <w:bottom w:val="nil"/>
              <w:right w:val="dotted" w:sz="4" w:space="0" w:color="auto"/>
            </w:tcBorders>
          </w:tcPr>
          <w:p w14:paraId="6C1BB0AB"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7D5571D3"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nil"/>
              <w:left w:val="dotted" w:sz="4" w:space="0" w:color="auto"/>
              <w:bottom w:val="dotted" w:sz="4" w:space="0" w:color="auto"/>
              <w:right w:val="dotted" w:sz="4" w:space="0" w:color="auto"/>
            </w:tcBorders>
          </w:tcPr>
          <w:p w14:paraId="51FCA676" w14:textId="77777777" w:rsidR="0057451A" w:rsidRPr="00173858"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9DFCC92" w14:textId="77777777" w:rsidR="0057451A" w:rsidRPr="00D4552D"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②</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施工計画書には以下を記載すること。</w:t>
            </w:r>
          </w:p>
          <w:p w14:paraId="19B7F7A0" w14:textId="77777777" w:rsidR="0057451A" w:rsidRPr="00D4552D"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・作業時における小石やゴミ等の飛散による事故防止対策</w:t>
            </w:r>
          </w:p>
          <w:p w14:paraId="41A36EE5" w14:textId="77777777" w:rsidR="0057451A" w:rsidRPr="00D4552D"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・敷設ケーブル等の損傷事故防止対策</w:t>
            </w:r>
          </w:p>
          <w:p w14:paraId="648ACB9D" w14:textId="4B071848" w:rsidR="0057451A" w:rsidRPr="002D6264"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・作業時における作業員及びその他工事関係者・第三者等に対する負傷事故防止対策</w:t>
            </w:r>
          </w:p>
        </w:tc>
        <w:tc>
          <w:tcPr>
            <w:tcW w:w="709" w:type="dxa"/>
            <w:tcBorders>
              <w:top w:val="dotted" w:sz="4" w:space="0" w:color="auto"/>
              <w:left w:val="dotted" w:sz="4" w:space="0" w:color="auto"/>
              <w:bottom w:val="dotted" w:sz="4" w:space="0" w:color="auto"/>
              <w:right w:val="dotted" w:sz="4" w:space="0" w:color="auto"/>
            </w:tcBorders>
          </w:tcPr>
          <w:p w14:paraId="3BB24291"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0B08A2B"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5F583087" w14:textId="77777777" w:rsidTr="00C87C01">
        <w:tc>
          <w:tcPr>
            <w:tcW w:w="279" w:type="dxa"/>
            <w:gridSpan w:val="2"/>
            <w:vMerge/>
            <w:tcBorders>
              <w:top w:val="nil"/>
              <w:left w:val="single" w:sz="4" w:space="0" w:color="auto"/>
              <w:bottom w:val="nil"/>
              <w:right w:val="dotted" w:sz="4" w:space="0" w:color="auto"/>
            </w:tcBorders>
          </w:tcPr>
          <w:p w14:paraId="09BE6F43"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69BF1F33"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nil"/>
              <w:left w:val="dotted" w:sz="4" w:space="0" w:color="auto"/>
              <w:bottom w:val="dotted" w:sz="4" w:space="0" w:color="auto"/>
              <w:right w:val="dotted" w:sz="4" w:space="0" w:color="auto"/>
            </w:tcBorders>
          </w:tcPr>
          <w:p w14:paraId="641CDAC4" w14:textId="77777777" w:rsidR="0057451A" w:rsidRPr="00173858"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1B9DE4B" w14:textId="77777777" w:rsidR="0057451A" w:rsidRPr="00D4552D"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③</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作業にあたっては、事前に作業箇所の確認を行い、以下の項目を実施すること。</w:t>
            </w:r>
          </w:p>
          <w:p w14:paraId="420178FB" w14:textId="596FE132" w:rsidR="0057451A" w:rsidRPr="002D6264"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・刈り刃や草刈機本体との接触により損傷が予想される河川及び道路等の管理施設、占用物件等の位置を明示する。</w:t>
            </w:r>
          </w:p>
        </w:tc>
        <w:tc>
          <w:tcPr>
            <w:tcW w:w="709" w:type="dxa"/>
            <w:tcBorders>
              <w:top w:val="dotted" w:sz="4" w:space="0" w:color="auto"/>
              <w:left w:val="dotted" w:sz="4" w:space="0" w:color="auto"/>
              <w:bottom w:val="dotted" w:sz="4" w:space="0" w:color="auto"/>
              <w:right w:val="dotted" w:sz="4" w:space="0" w:color="auto"/>
            </w:tcBorders>
          </w:tcPr>
          <w:p w14:paraId="4D8AFE9D"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856A72C"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01BEEFE9" w14:textId="77777777" w:rsidTr="00C87C01">
        <w:tc>
          <w:tcPr>
            <w:tcW w:w="279" w:type="dxa"/>
            <w:gridSpan w:val="2"/>
            <w:vMerge/>
            <w:tcBorders>
              <w:top w:val="nil"/>
              <w:left w:val="single" w:sz="4" w:space="0" w:color="auto"/>
              <w:bottom w:val="nil"/>
              <w:right w:val="dotted" w:sz="4" w:space="0" w:color="auto"/>
            </w:tcBorders>
          </w:tcPr>
          <w:p w14:paraId="2EAA4E7E"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69201F4"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nil"/>
              <w:left w:val="dotted" w:sz="4" w:space="0" w:color="auto"/>
              <w:bottom w:val="dotted" w:sz="4" w:space="0" w:color="auto"/>
              <w:right w:val="dotted" w:sz="4" w:space="0" w:color="auto"/>
            </w:tcBorders>
          </w:tcPr>
          <w:p w14:paraId="3A61C0BD" w14:textId="77777777" w:rsidR="0057451A" w:rsidRPr="00173858"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32BD6FE" w14:textId="29F5C871" w:rsidR="0057451A" w:rsidRPr="002D6264"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④</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事業者の責により占用物件及び管理施設等に損傷を与えた場合は、すみやかに近畿地方整備局に報告するとともに関係機関に連絡し応急</w:t>
            </w:r>
            <w:r w:rsidRPr="00D4552D">
              <w:rPr>
                <w:rFonts w:asciiTheme="minorEastAsia" w:eastAsiaTheme="minorEastAsia" w:hAnsiTheme="minorEastAsia" w:hint="eastAsia"/>
                <w:color w:val="000000" w:themeColor="text1"/>
                <w:kern w:val="0"/>
                <w:sz w:val="18"/>
                <w:lang w:val="en-AU"/>
              </w:rPr>
              <w:lastRenderedPageBreak/>
              <w:t>措置をとり、事業者の負担によりこれを補修しなければならない。</w:t>
            </w:r>
          </w:p>
        </w:tc>
        <w:tc>
          <w:tcPr>
            <w:tcW w:w="709" w:type="dxa"/>
            <w:tcBorders>
              <w:top w:val="dotted" w:sz="4" w:space="0" w:color="auto"/>
              <w:left w:val="dotted" w:sz="4" w:space="0" w:color="auto"/>
              <w:bottom w:val="dotted" w:sz="4" w:space="0" w:color="auto"/>
              <w:right w:val="dotted" w:sz="4" w:space="0" w:color="auto"/>
            </w:tcBorders>
          </w:tcPr>
          <w:p w14:paraId="53E3C14A"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37B06C0"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57451A" w:rsidRPr="00281C28" w14:paraId="44A56CE7" w14:textId="77777777" w:rsidTr="00C87C01">
        <w:tc>
          <w:tcPr>
            <w:tcW w:w="279" w:type="dxa"/>
            <w:gridSpan w:val="2"/>
            <w:vMerge/>
            <w:tcBorders>
              <w:top w:val="nil"/>
              <w:left w:val="single" w:sz="4" w:space="0" w:color="auto"/>
              <w:bottom w:val="nil"/>
              <w:right w:val="dotted" w:sz="4" w:space="0" w:color="auto"/>
            </w:tcBorders>
          </w:tcPr>
          <w:p w14:paraId="17764902"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2FDB93D1" w14:textId="77777777" w:rsidR="0057451A" w:rsidRPr="002D6264" w:rsidDel="009177C1" w:rsidRDefault="0057451A" w:rsidP="0057451A">
            <w:pPr>
              <w:rPr>
                <w:rFonts w:asciiTheme="minorEastAsia" w:eastAsiaTheme="minorEastAsia" w:hAnsiTheme="minorEastAsia"/>
                <w:color w:val="000000" w:themeColor="text1"/>
                <w:kern w:val="0"/>
                <w:sz w:val="18"/>
                <w:lang w:val="en-AU"/>
              </w:rPr>
            </w:pPr>
          </w:p>
        </w:tc>
        <w:tc>
          <w:tcPr>
            <w:tcW w:w="1418" w:type="dxa"/>
            <w:gridSpan w:val="2"/>
            <w:vMerge/>
            <w:tcBorders>
              <w:top w:val="nil"/>
              <w:left w:val="dotted" w:sz="4" w:space="0" w:color="auto"/>
              <w:bottom w:val="dotted" w:sz="4" w:space="0" w:color="auto"/>
              <w:right w:val="dotted" w:sz="4" w:space="0" w:color="auto"/>
            </w:tcBorders>
          </w:tcPr>
          <w:p w14:paraId="15C27459" w14:textId="77777777" w:rsidR="0057451A" w:rsidRPr="00173858" w:rsidRDefault="0057451A" w:rsidP="0057451A">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FF62F61" w14:textId="394435EC" w:rsidR="0057451A" w:rsidRPr="002D6264" w:rsidRDefault="0057451A" w:rsidP="0057451A">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⑤</w:t>
            </w:r>
            <w:r w:rsidRPr="00D4552D">
              <w:rPr>
                <w:rFonts w:asciiTheme="minorEastAsia" w:eastAsiaTheme="minorEastAsia" w:hAnsiTheme="minorEastAsia"/>
                <w:color w:val="000000" w:themeColor="text1"/>
                <w:kern w:val="0"/>
                <w:sz w:val="18"/>
                <w:lang w:val="en-AU"/>
              </w:rPr>
              <w:t xml:space="preserve"> </w:t>
            </w:r>
            <w:r w:rsidRPr="00D4552D">
              <w:rPr>
                <w:rFonts w:asciiTheme="minorEastAsia" w:eastAsiaTheme="minorEastAsia" w:hAnsiTheme="minorEastAsia" w:hint="eastAsia"/>
                <w:color w:val="000000" w:themeColor="text1"/>
                <w:kern w:val="0"/>
                <w:sz w:val="18"/>
                <w:lang w:val="en-AU"/>
              </w:rPr>
              <w:t>ハンドガイド式草刈機（搭乗式）にて除草を行う際は、使用方法について十分な安全教育を実施するとともに、緊急停止スイッチを適切に使用すること。また、搭乗箇所から履帯付近への足の踏み外し防止対策を講じること。</w:t>
            </w:r>
          </w:p>
        </w:tc>
        <w:tc>
          <w:tcPr>
            <w:tcW w:w="709" w:type="dxa"/>
            <w:tcBorders>
              <w:top w:val="dotted" w:sz="4" w:space="0" w:color="auto"/>
              <w:left w:val="dotted" w:sz="4" w:space="0" w:color="auto"/>
              <w:bottom w:val="dotted" w:sz="4" w:space="0" w:color="auto"/>
              <w:right w:val="dotted" w:sz="4" w:space="0" w:color="auto"/>
            </w:tcBorders>
          </w:tcPr>
          <w:p w14:paraId="02848D29" w14:textId="77777777" w:rsidR="0057451A" w:rsidRPr="002D6264" w:rsidRDefault="0057451A" w:rsidP="0057451A">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228071B" w14:textId="77777777" w:rsidR="0057451A" w:rsidRPr="002D6264" w:rsidRDefault="0057451A" w:rsidP="0057451A">
            <w:pPr>
              <w:rPr>
                <w:rFonts w:asciiTheme="minorEastAsia" w:eastAsiaTheme="minorEastAsia" w:hAnsiTheme="minorEastAsia"/>
                <w:color w:val="000000" w:themeColor="text1"/>
                <w:kern w:val="0"/>
                <w:sz w:val="18"/>
                <w:lang w:val="en-AU"/>
              </w:rPr>
            </w:pPr>
          </w:p>
        </w:tc>
      </w:tr>
      <w:tr w:rsidR="009551B7" w:rsidRPr="00281C28" w14:paraId="6E791F47" w14:textId="77777777" w:rsidTr="00C87C01">
        <w:tc>
          <w:tcPr>
            <w:tcW w:w="279" w:type="dxa"/>
            <w:gridSpan w:val="2"/>
            <w:vMerge/>
            <w:tcBorders>
              <w:top w:val="nil"/>
              <w:left w:val="single" w:sz="4" w:space="0" w:color="auto"/>
              <w:bottom w:val="nil"/>
              <w:right w:val="dotted" w:sz="4" w:space="0" w:color="auto"/>
            </w:tcBorders>
          </w:tcPr>
          <w:p w14:paraId="43317073"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AB3B162"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3AA8F2FD" w14:textId="245F9BB1" w:rsidR="009551B7" w:rsidRPr="00173858" w:rsidRDefault="003B3780"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7</w:t>
            </w:r>
            <w:r w:rsidR="009551B7" w:rsidRPr="00173858">
              <w:rPr>
                <w:rFonts w:asciiTheme="minorEastAsia" w:eastAsiaTheme="minorEastAsia" w:hAnsiTheme="minorEastAsia" w:hint="eastAsia"/>
                <w:color w:val="000000" w:themeColor="text1"/>
                <w:kern w:val="0"/>
                <w:sz w:val="18"/>
                <w:lang w:val="en-AU"/>
              </w:rPr>
              <w:t>) 地下埋設物件の事故防止</w:t>
            </w:r>
          </w:p>
        </w:tc>
        <w:tc>
          <w:tcPr>
            <w:tcW w:w="6095" w:type="dxa"/>
            <w:tcBorders>
              <w:top w:val="dotted" w:sz="4" w:space="0" w:color="auto"/>
              <w:left w:val="dotted" w:sz="4" w:space="0" w:color="auto"/>
              <w:bottom w:val="dotted" w:sz="4" w:space="0" w:color="auto"/>
              <w:right w:val="dotted" w:sz="4" w:space="0" w:color="auto"/>
            </w:tcBorders>
          </w:tcPr>
          <w:p w14:paraId="01CD0527" w14:textId="77777777" w:rsidR="009551B7" w:rsidRPr="00173858" w:rsidRDefault="009551B7"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① 本工事区間に地下埋設構造物（ボックスカルバート等）がある場合、工事施工に際しては、近畿地方整備局と現地立会いのうえ、当該構造物の位置、高さ、構造物の状態等を確認し、損傷を与えないよう保安対策について十分打合せを行い、構造物本体及び一般車両等の第三者に支障を及ぼさないようにすること。</w:t>
            </w:r>
          </w:p>
          <w:p w14:paraId="7E7EAD72" w14:textId="314B5706" w:rsidR="009551B7" w:rsidRPr="009551B7" w:rsidRDefault="009551B7" w:rsidP="009551B7">
            <w:pPr>
              <w:rPr>
                <w:rFonts w:asciiTheme="minorEastAsia" w:eastAsiaTheme="minorEastAsia" w:hAnsiTheme="minorEastAsia"/>
                <w:color w:val="000000" w:themeColor="text1"/>
                <w:kern w:val="0"/>
                <w:sz w:val="18"/>
                <w:highlight w:val="yellow"/>
                <w:lang w:val="en-AU"/>
              </w:rPr>
            </w:pPr>
            <w:r w:rsidRPr="00173858">
              <w:rPr>
                <w:rFonts w:asciiTheme="minorEastAsia" w:eastAsiaTheme="minorEastAsia" w:hAnsiTheme="minorEastAsia" w:hint="eastAsia"/>
                <w:color w:val="000000" w:themeColor="text1"/>
                <w:kern w:val="0"/>
                <w:sz w:val="18"/>
                <w:lang w:val="en-AU"/>
              </w:rPr>
              <w:t>② 事業者の責により、当該構造物に支障を及ぼした場合は、速やかに近畿地方整備局、施設管理者に報告するとともに、事業者の負担によりこれを補修しなければならない。</w:t>
            </w:r>
          </w:p>
        </w:tc>
        <w:tc>
          <w:tcPr>
            <w:tcW w:w="709" w:type="dxa"/>
            <w:tcBorders>
              <w:top w:val="dotted" w:sz="4" w:space="0" w:color="auto"/>
              <w:left w:val="dotted" w:sz="4" w:space="0" w:color="auto"/>
              <w:bottom w:val="dotted" w:sz="4" w:space="0" w:color="auto"/>
              <w:right w:val="dotted" w:sz="4" w:space="0" w:color="auto"/>
            </w:tcBorders>
          </w:tcPr>
          <w:p w14:paraId="5CD0F0F0"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6B81136"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57929CE9" w14:textId="77777777" w:rsidTr="00C87C01">
        <w:tc>
          <w:tcPr>
            <w:tcW w:w="279" w:type="dxa"/>
            <w:gridSpan w:val="2"/>
            <w:vMerge/>
            <w:tcBorders>
              <w:top w:val="nil"/>
              <w:left w:val="single" w:sz="4" w:space="0" w:color="auto"/>
              <w:bottom w:val="nil"/>
              <w:right w:val="dotted" w:sz="4" w:space="0" w:color="auto"/>
            </w:tcBorders>
          </w:tcPr>
          <w:p w14:paraId="63184E6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3685EA11"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4A715DAD" w14:textId="02E4985E" w:rsidR="009551B7" w:rsidRPr="00173858" w:rsidRDefault="003B3780"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8</w:t>
            </w:r>
            <w:r w:rsidR="009551B7" w:rsidRPr="00173858">
              <w:rPr>
                <w:rFonts w:asciiTheme="minorEastAsia" w:eastAsiaTheme="minorEastAsia" w:hAnsiTheme="minorEastAsia" w:hint="eastAsia"/>
                <w:color w:val="000000" w:themeColor="text1"/>
                <w:kern w:val="0"/>
                <w:sz w:val="18"/>
                <w:lang w:val="en-AU"/>
              </w:rPr>
              <w:t>) 地下埋設物件等（架空線を含む）の事故防止</w:t>
            </w:r>
          </w:p>
        </w:tc>
        <w:tc>
          <w:tcPr>
            <w:tcW w:w="6095" w:type="dxa"/>
            <w:tcBorders>
              <w:top w:val="dotted" w:sz="4" w:space="0" w:color="auto"/>
              <w:left w:val="dotted" w:sz="4" w:space="0" w:color="auto"/>
              <w:bottom w:val="dotted" w:sz="4" w:space="0" w:color="auto"/>
              <w:right w:val="dotted" w:sz="4" w:space="0" w:color="auto"/>
            </w:tcBorders>
          </w:tcPr>
          <w:p w14:paraId="7A2384F8" w14:textId="06DB6E48" w:rsidR="009551B7" w:rsidRPr="002D6264" w:rsidRDefault="009551B7" w:rsidP="009551B7">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① 事業者は、占用物件及び各種管理施設の位置について、設計図書並びに近畿地方整備局が提示する占用物件台帳・各種管理施設台帳等を照らし合わせて確認を行うものとする。また、各種埋設物や水路等の構造物と交差している箇所については、干渉を防ぐため極端に浅くなるなど埋設深さが大きく変化している場合があるので特に注意すること。なお、確認の結果、台帳間の不整合等疑義がある場合は近畿地方整備局に報告するものとする。</w:t>
            </w:r>
          </w:p>
        </w:tc>
        <w:tc>
          <w:tcPr>
            <w:tcW w:w="709" w:type="dxa"/>
            <w:tcBorders>
              <w:top w:val="dotted" w:sz="4" w:space="0" w:color="auto"/>
              <w:left w:val="dotted" w:sz="4" w:space="0" w:color="auto"/>
              <w:bottom w:val="dotted" w:sz="4" w:space="0" w:color="auto"/>
              <w:right w:val="dotted" w:sz="4" w:space="0" w:color="auto"/>
            </w:tcBorders>
          </w:tcPr>
          <w:p w14:paraId="3FB1171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7D027C6"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7065DA47" w14:textId="77777777" w:rsidTr="00C87C01">
        <w:tc>
          <w:tcPr>
            <w:tcW w:w="279" w:type="dxa"/>
            <w:gridSpan w:val="2"/>
            <w:vMerge/>
            <w:tcBorders>
              <w:top w:val="nil"/>
              <w:left w:val="single" w:sz="4" w:space="0" w:color="auto"/>
              <w:bottom w:val="nil"/>
              <w:right w:val="dotted" w:sz="4" w:space="0" w:color="auto"/>
            </w:tcBorders>
          </w:tcPr>
          <w:p w14:paraId="0D17C826"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64661F43"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3CCA35CA"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3AD0101" w14:textId="77777777" w:rsidR="009551B7" w:rsidRPr="00D4552D" w:rsidRDefault="009551B7" w:rsidP="009551B7">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② 工事の施工にあたって、予想される地下埋設物件は、管理者と現地立会のうえ、当該物件の位置・深さを確認して現地にマーキングし、保安対策について十分打合せを行ない、事故の発生を防止すること。なお、地下埋設物件管理者との現地立会を行った旨を次の「立会打合せ調書」に記載して立会者の押印を求め、作業着手日前に調書の写しを近畿地方整備局に提出するものとする。</w:t>
            </w:r>
          </w:p>
          <w:tbl>
            <w:tblPr>
              <w:tblStyle w:val="aff5"/>
              <w:tblW w:w="0" w:type="auto"/>
              <w:tblInd w:w="43" w:type="dxa"/>
              <w:tblLayout w:type="fixed"/>
              <w:tblLook w:val="04A0" w:firstRow="1" w:lastRow="0" w:firstColumn="1" w:lastColumn="0" w:noHBand="0" w:noVBand="1"/>
            </w:tblPr>
            <w:tblGrid>
              <w:gridCol w:w="1274"/>
              <w:gridCol w:w="992"/>
              <w:gridCol w:w="992"/>
              <w:gridCol w:w="993"/>
              <w:gridCol w:w="425"/>
              <w:gridCol w:w="1134"/>
            </w:tblGrid>
            <w:tr w:rsidR="009551B7" w:rsidRPr="00C96A96" w14:paraId="1C35DCF2" w14:textId="77777777" w:rsidTr="002364D3">
              <w:tc>
                <w:tcPr>
                  <w:tcW w:w="1274" w:type="dxa"/>
                </w:tcPr>
                <w:p w14:paraId="77697F28" w14:textId="77777777" w:rsidR="009551B7" w:rsidRPr="00C96A96" w:rsidRDefault="009551B7" w:rsidP="009551B7">
                  <w:pPr>
                    <w:jc w:val="center"/>
                    <w:rPr>
                      <w:sz w:val="16"/>
                      <w:szCs w:val="14"/>
                    </w:rPr>
                  </w:pPr>
                  <w:r w:rsidRPr="00C96A96">
                    <w:rPr>
                      <w:rFonts w:hint="eastAsia"/>
                      <w:sz w:val="16"/>
                      <w:szCs w:val="14"/>
                    </w:rPr>
                    <w:t>工事場所</w:t>
                  </w:r>
                </w:p>
              </w:tc>
              <w:tc>
                <w:tcPr>
                  <w:tcW w:w="3402" w:type="dxa"/>
                  <w:gridSpan w:val="4"/>
                </w:tcPr>
                <w:p w14:paraId="254019CB" w14:textId="77777777" w:rsidR="009551B7" w:rsidRPr="00C96A96" w:rsidRDefault="009551B7" w:rsidP="009551B7">
                  <w:pPr>
                    <w:jc w:val="center"/>
                    <w:rPr>
                      <w:sz w:val="16"/>
                      <w:szCs w:val="14"/>
                    </w:rPr>
                  </w:pPr>
                  <w:r w:rsidRPr="00C96A96">
                    <w:rPr>
                      <w:rFonts w:hint="eastAsia"/>
                      <w:sz w:val="16"/>
                      <w:szCs w:val="14"/>
                    </w:rPr>
                    <w:t>一般国道</w:t>
                  </w:r>
                  <w:r w:rsidRPr="00C96A96">
                    <w:rPr>
                      <w:sz w:val="16"/>
                      <w:szCs w:val="14"/>
                    </w:rPr>
                    <w:t xml:space="preserve"> </w:t>
                  </w:r>
                  <w:r w:rsidRPr="00C96A96">
                    <w:rPr>
                      <w:rFonts w:hint="eastAsia"/>
                      <w:sz w:val="16"/>
                      <w:szCs w:val="14"/>
                    </w:rPr>
                    <w:t>号</w:t>
                  </w:r>
                  <w:r w:rsidRPr="00C96A96">
                    <w:rPr>
                      <w:sz w:val="16"/>
                      <w:szCs w:val="14"/>
                    </w:rPr>
                    <w:t xml:space="preserve"> </w:t>
                  </w:r>
                  <w:r w:rsidRPr="00C96A96">
                    <w:rPr>
                      <w:rFonts w:hint="eastAsia"/>
                      <w:sz w:val="16"/>
                      <w:szCs w:val="14"/>
                    </w:rPr>
                    <w:t xml:space="preserve">　　　　　　地先</w:t>
                  </w:r>
                </w:p>
              </w:tc>
              <w:tc>
                <w:tcPr>
                  <w:tcW w:w="1134" w:type="dxa"/>
                </w:tcPr>
                <w:p w14:paraId="272A48C1" w14:textId="77777777" w:rsidR="009551B7" w:rsidRPr="00C96A96" w:rsidRDefault="009551B7" w:rsidP="009551B7">
                  <w:pPr>
                    <w:jc w:val="center"/>
                    <w:rPr>
                      <w:sz w:val="16"/>
                      <w:szCs w:val="14"/>
                    </w:rPr>
                  </w:pPr>
                  <w:r w:rsidRPr="00C96A96">
                    <w:rPr>
                      <w:rFonts w:hint="eastAsia"/>
                      <w:sz w:val="16"/>
                      <w:szCs w:val="14"/>
                    </w:rPr>
                    <w:t>打合せ内容</w:t>
                  </w:r>
                </w:p>
              </w:tc>
            </w:tr>
            <w:tr w:rsidR="009551B7" w:rsidRPr="00C96A96" w14:paraId="5E4AF732" w14:textId="77777777" w:rsidTr="002364D3">
              <w:tc>
                <w:tcPr>
                  <w:tcW w:w="1274" w:type="dxa"/>
                </w:tcPr>
                <w:p w14:paraId="5969F8AB" w14:textId="77777777" w:rsidR="009551B7" w:rsidRPr="00C96A96" w:rsidRDefault="009551B7" w:rsidP="009551B7">
                  <w:pPr>
                    <w:rPr>
                      <w:sz w:val="16"/>
                      <w:szCs w:val="14"/>
                    </w:rPr>
                  </w:pPr>
                  <w:r w:rsidRPr="00C96A96">
                    <w:rPr>
                      <w:rFonts w:hint="eastAsia"/>
                      <w:sz w:val="16"/>
                      <w:szCs w:val="14"/>
                    </w:rPr>
                    <w:t>施設管理者</w:t>
                  </w:r>
                </w:p>
                <w:p w14:paraId="5175A045" w14:textId="77777777" w:rsidR="009551B7" w:rsidRPr="00C96A96" w:rsidRDefault="009551B7" w:rsidP="009551B7">
                  <w:pPr>
                    <w:rPr>
                      <w:sz w:val="14"/>
                      <w:szCs w:val="12"/>
                    </w:rPr>
                  </w:pPr>
                  <w:r w:rsidRPr="00C96A96">
                    <w:rPr>
                      <w:rFonts w:hint="eastAsia"/>
                      <w:sz w:val="14"/>
                      <w:szCs w:val="12"/>
                    </w:rPr>
                    <w:t>（河川・道路等）</w:t>
                  </w:r>
                </w:p>
                <w:p w14:paraId="28926357" w14:textId="77777777" w:rsidR="009551B7" w:rsidRPr="00C96A96" w:rsidRDefault="009551B7" w:rsidP="009551B7">
                  <w:pPr>
                    <w:rPr>
                      <w:sz w:val="16"/>
                      <w:szCs w:val="14"/>
                    </w:rPr>
                  </w:pPr>
                  <w:r w:rsidRPr="00C96A96">
                    <w:rPr>
                      <w:rFonts w:hint="eastAsia"/>
                      <w:sz w:val="16"/>
                      <w:szCs w:val="14"/>
                    </w:rPr>
                    <w:t>占用者</w:t>
                  </w:r>
                </w:p>
                <w:p w14:paraId="12F9C624" w14:textId="77777777" w:rsidR="009551B7" w:rsidRPr="00C96A96" w:rsidRDefault="009551B7" w:rsidP="009551B7">
                  <w:pPr>
                    <w:rPr>
                      <w:sz w:val="16"/>
                      <w:szCs w:val="14"/>
                    </w:rPr>
                  </w:pPr>
                  <w:r w:rsidRPr="00C96A96">
                    <w:rPr>
                      <w:rFonts w:hint="eastAsia"/>
                      <w:sz w:val="16"/>
                      <w:szCs w:val="14"/>
                    </w:rPr>
                    <w:t>事業者</w:t>
                  </w:r>
                </w:p>
              </w:tc>
              <w:tc>
                <w:tcPr>
                  <w:tcW w:w="992" w:type="dxa"/>
                </w:tcPr>
                <w:p w14:paraId="13331C23" w14:textId="77777777" w:rsidR="009551B7" w:rsidRPr="00C96A96" w:rsidRDefault="009551B7" w:rsidP="009551B7">
                  <w:pPr>
                    <w:jc w:val="center"/>
                    <w:rPr>
                      <w:sz w:val="16"/>
                      <w:szCs w:val="14"/>
                    </w:rPr>
                  </w:pPr>
                  <w:r w:rsidRPr="00C96A96">
                    <w:rPr>
                      <w:rFonts w:hint="eastAsia"/>
                      <w:sz w:val="16"/>
                      <w:szCs w:val="14"/>
                    </w:rPr>
                    <w:t>法人名</w:t>
                  </w:r>
                </w:p>
              </w:tc>
              <w:tc>
                <w:tcPr>
                  <w:tcW w:w="992" w:type="dxa"/>
                </w:tcPr>
                <w:p w14:paraId="2ACB2203" w14:textId="77777777" w:rsidR="009551B7" w:rsidRPr="00C96A96" w:rsidRDefault="009551B7" w:rsidP="009551B7">
                  <w:pPr>
                    <w:jc w:val="center"/>
                    <w:rPr>
                      <w:sz w:val="16"/>
                      <w:szCs w:val="14"/>
                    </w:rPr>
                  </w:pPr>
                  <w:r w:rsidRPr="00C96A96">
                    <w:rPr>
                      <w:rFonts w:hint="eastAsia"/>
                      <w:sz w:val="16"/>
                      <w:szCs w:val="14"/>
                    </w:rPr>
                    <w:t>所属職名</w:t>
                  </w:r>
                </w:p>
              </w:tc>
              <w:tc>
                <w:tcPr>
                  <w:tcW w:w="993" w:type="dxa"/>
                </w:tcPr>
                <w:p w14:paraId="4DE4A8E0" w14:textId="77777777" w:rsidR="009551B7" w:rsidRPr="00C96A96" w:rsidRDefault="009551B7" w:rsidP="009551B7">
                  <w:pPr>
                    <w:jc w:val="center"/>
                    <w:rPr>
                      <w:sz w:val="16"/>
                      <w:szCs w:val="14"/>
                    </w:rPr>
                  </w:pPr>
                  <w:r w:rsidRPr="00C96A96">
                    <w:rPr>
                      <w:rFonts w:hint="eastAsia"/>
                      <w:sz w:val="16"/>
                      <w:szCs w:val="14"/>
                    </w:rPr>
                    <w:t>立会者名</w:t>
                  </w:r>
                </w:p>
              </w:tc>
              <w:tc>
                <w:tcPr>
                  <w:tcW w:w="425" w:type="dxa"/>
                </w:tcPr>
                <w:p w14:paraId="582F86C5" w14:textId="77777777" w:rsidR="009551B7" w:rsidRPr="00C96A96" w:rsidRDefault="009551B7" w:rsidP="009551B7">
                  <w:pPr>
                    <w:jc w:val="center"/>
                    <w:rPr>
                      <w:sz w:val="16"/>
                      <w:szCs w:val="14"/>
                    </w:rPr>
                  </w:pPr>
                  <w:r w:rsidRPr="00C96A96">
                    <w:rPr>
                      <w:rFonts w:hint="eastAsia"/>
                      <w:sz w:val="16"/>
                      <w:szCs w:val="14"/>
                    </w:rPr>
                    <w:t>印</w:t>
                  </w:r>
                </w:p>
              </w:tc>
              <w:tc>
                <w:tcPr>
                  <w:tcW w:w="1134" w:type="dxa"/>
                </w:tcPr>
                <w:p w14:paraId="325214E6" w14:textId="77777777" w:rsidR="009551B7" w:rsidRPr="00C96A96" w:rsidRDefault="009551B7" w:rsidP="009551B7">
                  <w:pPr>
                    <w:rPr>
                      <w:sz w:val="16"/>
                      <w:szCs w:val="14"/>
                    </w:rPr>
                  </w:pPr>
                </w:p>
              </w:tc>
            </w:tr>
          </w:tbl>
          <w:p w14:paraId="347E682A" w14:textId="4BF82313" w:rsidR="009551B7" w:rsidRPr="002D6264" w:rsidRDefault="009551B7" w:rsidP="009551B7">
            <w:pPr>
              <w:rPr>
                <w:rFonts w:asciiTheme="minorEastAsia" w:eastAsiaTheme="minorEastAsia" w:hAnsiTheme="minorEastAsia"/>
                <w:color w:val="000000" w:themeColor="text1"/>
                <w:kern w:val="0"/>
                <w:sz w:val="18"/>
                <w:lang w:val="en-AU"/>
              </w:rPr>
            </w:pPr>
            <w:r w:rsidRPr="00D4552D">
              <w:rPr>
                <w:rFonts w:asciiTheme="minorEastAsia" w:eastAsiaTheme="minorEastAsia" w:hAnsiTheme="minorEastAsia" w:hint="eastAsia"/>
                <w:color w:val="000000" w:themeColor="text1"/>
                <w:kern w:val="0"/>
                <w:sz w:val="18"/>
                <w:lang w:val="en-AU"/>
              </w:rPr>
              <w:t>※占用者については、「線」のみ及び「芯」のみの企業者も対象とする。</w:t>
            </w:r>
          </w:p>
        </w:tc>
        <w:tc>
          <w:tcPr>
            <w:tcW w:w="709" w:type="dxa"/>
            <w:tcBorders>
              <w:top w:val="dotted" w:sz="4" w:space="0" w:color="auto"/>
              <w:left w:val="dotted" w:sz="4" w:space="0" w:color="auto"/>
              <w:bottom w:val="dotted" w:sz="4" w:space="0" w:color="auto"/>
              <w:right w:val="dotted" w:sz="4" w:space="0" w:color="auto"/>
            </w:tcBorders>
          </w:tcPr>
          <w:p w14:paraId="706EEEA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AC70709"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119F2CC5" w14:textId="77777777" w:rsidTr="00C87C01">
        <w:tc>
          <w:tcPr>
            <w:tcW w:w="279" w:type="dxa"/>
            <w:gridSpan w:val="2"/>
            <w:vMerge/>
            <w:tcBorders>
              <w:top w:val="nil"/>
              <w:left w:val="single" w:sz="4" w:space="0" w:color="auto"/>
              <w:bottom w:val="nil"/>
              <w:right w:val="dotted" w:sz="4" w:space="0" w:color="auto"/>
            </w:tcBorders>
          </w:tcPr>
          <w:p w14:paraId="047467D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00C0E540"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03276D91"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AA318B0" w14:textId="392BB06D" w:rsidR="009551B7" w:rsidRPr="002D6264" w:rsidRDefault="009551B7" w:rsidP="009551B7">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③</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事業者は、事前に行った地下埋設物件管理者との現地立会の結果を作業日の朝礼等で作業員等に周知するものとする。</w:t>
            </w:r>
          </w:p>
        </w:tc>
        <w:tc>
          <w:tcPr>
            <w:tcW w:w="709" w:type="dxa"/>
            <w:tcBorders>
              <w:top w:val="dotted" w:sz="4" w:space="0" w:color="auto"/>
              <w:left w:val="dotted" w:sz="4" w:space="0" w:color="auto"/>
              <w:bottom w:val="dotted" w:sz="4" w:space="0" w:color="auto"/>
              <w:right w:val="dotted" w:sz="4" w:space="0" w:color="auto"/>
            </w:tcBorders>
          </w:tcPr>
          <w:p w14:paraId="7DF6E213"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34BE50F"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6682E2C0" w14:textId="77777777" w:rsidTr="00C87C01">
        <w:tc>
          <w:tcPr>
            <w:tcW w:w="279" w:type="dxa"/>
            <w:gridSpan w:val="2"/>
            <w:vMerge/>
            <w:tcBorders>
              <w:top w:val="nil"/>
              <w:left w:val="single" w:sz="4" w:space="0" w:color="auto"/>
              <w:bottom w:val="nil"/>
              <w:right w:val="dotted" w:sz="4" w:space="0" w:color="auto"/>
            </w:tcBorders>
          </w:tcPr>
          <w:p w14:paraId="42BC8454"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52D6747"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49DFE3B0"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D2EA90F" w14:textId="5C1C1DA3" w:rsidR="009551B7" w:rsidRPr="002D6264" w:rsidRDefault="009551B7" w:rsidP="009551B7">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④</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事業者の責により地下埋設物件に損傷を与えた場合は、すみやかに近畿地方整備局に報告するとともに関係機関に連絡し応急措置をとり、事業者の負担によりこれを補修しなければならない。</w:t>
            </w:r>
          </w:p>
        </w:tc>
        <w:tc>
          <w:tcPr>
            <w:tcW w:w="709" w:type="dxa"/>
            <w:tcBorders>
              <w:top w:val="dotted" w:sz="4" w:space="0" w:color="auto"/>
              <w:left w:val="dotted" w:sz="4" w:space="0" w:color="auto"/>
              <w:bottom w:val="dotted" w:sz="4" w:space="0" w:color="auto"/>
              <w:right w:val="dotted" w:sz="4" w:space="0" w:color="auto"/>
            </w:tcBorders>
          </w:tcPr>
          <w:p w14:paraId="72188148"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124A962"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029D4D69" w14:textId="77777777" w:rsidTr="00C87C01">
        <w:tc>
          <w:tcPr>
            <w:tcW w:w="279" w:type="dxa"/>
            <w:gridSpan w:val="2"/>
            <w:vMerge/>
            <w:tcBorders>
              <w:top w:val="nil"/>
              <w:left w:val="single" w:sz="4" w:space="0" w:color="auto"/>
              <w:bottom w:val="nil"/>
              <w:right w:val="dotted" w:sz="4" w:space="0" w:color="auto"/>
            </w:tcBorders>
          </w:tcPr>
          <w:p w14:paraId="2C7BA590"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1E8B594F"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62EDF6ED"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E26CA06" w14:textId="1B9BD32B" w:rsidR="009551B7" w:rsidRPr="002D6264" w:rsidRDefault="009551B7" w:rsidP="009551B7">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⑤</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埋設物件等の管理者不明のものがある場合は、近畿地方整備局に報告し、その措置については、占用企業者全体の立会を求め、管理者を明確にしなければならない。その結果、未使用の管の処置を事業者が企業者より依頼を受けた場合には、文書によってその責任を明確にしておかなければならない。</w:t>
            </w:r>
          </w:p>
        </w:tc>
        <w:tc>
          <w:tcPr>
            <w:tcW w:w="709" w:type="dxa"/>
            <w:tcBorders>
              <w:top w:val="dotted" w:sz="4" w:space="0" w:color="auto"/>
              <w:left w:val="dotted" w:sz="4" w:space="0" w:color="auto"/>
              <w:bottom w:val="dotted" w:sz="4" w:space="0" w:color="auto"/>
              <w:right w:val="dotted" w:sz="4" w:space="0" w:color="auto"/>
            </w:tcBorders>
          </w:tcPr>
          <w:p w14:paraId="11211F8D"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EC40FC2"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31B483B6" w14:textId="77777777" w:rsidTr="00C87C01">
        <w:tc>
          <w:tcPr>
            <w:tcW w:w="279" w:type="dxa"/>
            <w:gridSpan w:val="2"/>
            <w:vMerge/>
            <w:tcBorders>
              <w:top w:val="nil"/>
              <w:left w:val="single" w:sz="4" w:space="0" w:color="auto"/>
              <w:bottom w:val="nil"/>
              <w:right w:val="dotted" w:sz="4" w:space="0" w:color="auto"/>
            </w:tcBorders>
          </w:tcPr>
          <w:p w14:paraId="4C80E8D3"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0870D061"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6AF6D807"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ACA66A0" w14:textId="3BF7A069" w:rsidR="009551B7" w:rsidRPr="002364D3" w:rsidRDefault="009551B7" w:rsidP="009551B7">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⑥</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上記の確認のために試掘が必要となった場合は、近畿地方整備局と協議するものとする。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61CFD91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DC961A9"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27B5BFDB" w14:textId="77777777" w:rsidTr="00C87C01">
        <w:tc>
          <w:tcPr>
            <w:tcW w:w="279" w:type="dxa"/>
            <w:gridSpan w:val="2"/>
            <w:vMerge/>
            <w:tcBorders>
              <w:top w:val="nil"/>
              <w:left w:val="single" w:sz="4" w:space="0" w:color="auto"/>
              <w:bottom w:val="nil"/>
              <w:right w:val="dotted" w:sz="4" w:space="0" w:color="auto"/>
            </w:tcBorders>
          </w:tcPr>
          <w:p w14:paraId="686F59C2"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12D34956"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4EB12442"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CC8E4C5" w14:textId="4400D4B7" w:rsidR="009551B7" w:rsidRPr="002D6264" w:rsidRDefault="009551B7" w:rsidP="009551B7">
            <w:pPr>
              <w:rPr>
                <w:rFonts w:asciiTheme="minorEastAsia" w:eastAsiaTheme="minorEastAsia" w:hAnsiTheme="minorEastAsia"/>
                <w:color w:val="000000" w:themeColor="text1"/>
                <w:kern w:val="0"/>
                <w:sz w:val="18"/>
                <w:lang w:val="en-AU"/>
              </w:rPr>
            </w:pPr>
            <w:r w:rsidRPr="002364D3">
              <w:rPr>
                <w:rFonts w:asciiTheme="minorEastAsia" w:eastAsiaTheme="minorEastAsia" w:hAnsiTheme="minorEastAsia" w:hint="eastAsia"/>
                <w:color w:val="000000" w:themeColor="text1"/>
                <w:kern w:val="0"/>
                <w:sz w:val="18"/>
                <w:lang w:val="en-AU"/>
              </w:rPr>
              <w:t>⑦</w:t>
            </w:r>
            <w:r w:rsidRPr="002364D3">
              <w:rPr>
                <w:rFonts w:asciiTheme="minorEastAsia" w:eastAsiaTheme="minorEastAsia" w:hAnsiTheme="minorEastAsia"/>
                <w:color w:val="000000" w:themeColor="text1"/>
                <w:kern w:val="0"/>
                <w:sz w:val="18"/>
                <w:lang w:val="en-AU"/>
              </w:rPr>
              <w:t xml:space="preserve"> </w:t>
            </w:r>
            <w:r w:rsidRPr="002364D3">
              <w:rPr>
                <w:rFonts w:asciiTheme="minorEastAsia" w:eastAsiaTheme="minorEastAsia" w:hAnsiTheme="minorEastAsia" w:hint="eastAsia"/>
                <w:color w:val="000000" w:themeColor="text1"/>
                <w:kern w:val="0"/>
                <w:sz w:val="18"/>
                <w:lang w:val="en-AU"/>
              </w:rPr>
              <w:t>架空線の付近で工事をする場合は、事前に架空線管理者と事故防止対策について協議し、また、必要に応じ立会の上、事故の発生を防止すること。なお、架空線管理者との現地立会を行った旨を上記の「立会打</w:t>
            </w:r>
            <w:r w:rsidRPr="002364D3">
              <w:rPr>
                <w:rFonts w:asciiTheme="minorEastAsia" w:eastAsiaTheme="minorEastAsia" w:hAnsiTheme="minorEastAsia" w:hint="eastAsia"/>
                <w:color w:val="000000" w:themeColor="text1"/>
                <w:kern w:val="0"/>
                <w:sz w:val="18"/>
                <w:lang w:val="en-AU"/>
              </w:rPr>
              <w:lastRenderedPageBreak/>
              <w:t>合せ調書」に記載して立会者の押印を求め、作業着手日前に調書の写しを近畿地方整備局に提出するものとする。</w:t>
            </w:r>
          </w:p>
        </w:tc>
        <w:tc>
          <w:tcPr>
            <w:tcW w:w="709" w:type="dxa"/>
            <w:tcBorders>
              <w:top w:val="dotted" w:sz="4" w:space="0" w:color="auto"/>
              <w:left w:val="dotted" w:sz="4" w:space="0" w:color="auto"/>
              <w:bottom w:val="dotted" w:sz="4" w:space="0" w:color="auto"/>
              <w:right w:val="dotted" w:sz="4" w:space="0" w:color="auto"/>
            </w:tcBorders>
          </w:tcPr>
          <w:p w14:paraId="41FD4FE1"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DEE3D63"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06B30FD2" w14:textId="77777777" w:rsidTr="00C87C01">
        <w:tc>
          <w:tcPr>
            <w:tcW w:w="279" w:type="dxa"/>
            <w:gridSpan w:val="2"/>
            <w:vMerge/>
            <w:tcBorders>
              <w:top w:val="nil"/>
              <w:left w:val="single" w:sz="4" w:space="0" w:color="auto"/>
              <w:bottom w:val="nil"/>
              <w:right w:val="dotted" w:sz="4" w:space="0" w:color="auto"/>
            </w:tcBorders>
          </w:tcPr>
          <w:p w14:paraId="6D16AB8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19BFBE47"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6BF3680E"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3EBDF1D" w14:textId="286B4E1E" w:rsidR="009551B7" w:rsidRPr="00173858" w:rsidRDefault="009551B7"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⑧</w:t>
            </w:r>
            <w:r w:rsidRPr="00173858">
              <w:rPr>
                <w:rFonts w:asciiTheme="minorEastAsia" w:eastAsiaTheme="minorEastAsia" w:hAnsiTheme="minorEastAsia"/>
                <w:color w:val="000000" w:themeColor="text1"/>
                <w:kern w:val="0"/>
                <w:sz w:val="18"/>
                <w:lang w:val="en-AU"/>
              </w:rPr>
              <w:t xml:space="preserve"> </w:t>
            </w:r>
            <w:r w:rsidRPr="00173858">
              <w:rPr>
                <w:rFonts w:asciiTheme="minorEastAsia" w:eastAsiaTheme="minorEastAsia" w:hAnsiTheme="minorEastAsia" w:hint="eastAsia"/>
                <w:color w:val="000000" w:themeColor="text1"/>
                <w:kern w:val="0"/>
                <w:sz w:val="18"/>
                <w:lang w:val="en-AU"/>
              </w:rPr>
              <w:t>工事箇所に限らず、工事用道路や河川管理用通路等においても架空線の下を重機等が一時的に通行する場合は離隔について確認を行い、必要に応じ注意喚起（安全教育、注意看板の設置、及び架空線等事故防止対策簡易ゲート、誘導員の配置等）などの必要な措置を講じること。</w:t>
            </w:r>
          </w:p>
        </w:tc>
        <w:tc>
          <w:tcPr>
            <w:tcW w:w="709" w:type="dxa"/>
            <w:tcBorders>
              <w:top w:val="dotted" w:sz="4" w:space="0" w:color="auto"/>
              <w:left w:val="dotted" w:sz="4" w:space="0" w:color="auto"/>
              <w:bottom w:val="dotted" w:sz="4" w:space="0" w:color="auto"/>
              <w:right w:val="dotted" w:sz="4" w:space="0" w:color="auto"/>
            </w:tcBorders>
          </w:tcPr>
          <w:p w14:paraId="3ADB4975"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99DD2F7"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386E0460" w14:textId="77777777" w:rsidTr="00C87C01">
        <w:tc>
          <w:tcPr>
            <w:tcW w:w="279" w:type="dxa"/>
            <w:gridSpan w:val="2"/>
            <w:vMerge/>
            <w:tcBorders>
              <w:top w:val="nil"/>
              <w:left w:val="single" w:sz="4" w:space="0" w:color="auto"/>
              <w:bottom w:val="nil"/>
              <w:right w:val="dotted" w:sz="4" w:space="0" w:color="auto"/>
            </w:tcBorders>
          </w:tcPr>
          <w:p w14:paraId="3926D377"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72ED757D" w14:textId="16B5F111" w:rsidR="009551B7" w:rsidRPr="00173858" w:rsidRDefault="009551B7"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(7) 環境対策（第1編1-1-32）</w:t>
            </w:r>
          </w:p>
        </w:tc>
        <w:tc>
          <w:tcPr>
            <w:tcW w:w="709" w:type="dxa"/>
            <w:tcBorders>
              <w:top w:val="dotted" w:sz="4" w:space="0" w:color="auto"/>
              <w:left w:val="dotted" w:sz="4" w:space="0" w:color="auto"/>
              <w:bottom w:val="dotted" w:sz="4" w:space="0" w:color="auto"/>
              <w:right w:val="dotted" w:sz="4" w:space="0" w:color="auto"/>
            </w:tcBorders>
          </w:tcPr>
          <w:p w14:paraId="1AC121A4"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E345356"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332BFC91" w14:textId="77777777" w:rsidTr="00C87C01">
        <w:tc>
          <w:tcPr>
            <w:tcW w:w="279" w:type="dxa"/>
            <w:gridSpan w:val="2"/>
            <w:vMerge/>
            <w:tcBorders>
              <w:top w:val="nil"/>
              <w:left w:val="single" w:sz="4" w:space="0" w:color="auto"/>
              <w:bottom w:val="nil"/>
              <w:right w:val="dotted" w:sz="4" w:space="0" w:color="auto"/>
            </w:tcBorders>
          </w:tcPr>
          <w:p w14:paraId="4BDD0D6E"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7A590654"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nil"/>
              <w:right w:val="dotted" w:sz="4" w:space="0" w:color="auto"/>
            </w:tcBorders>
          </w:tcPr>
          <w:p w14:paraId="4454CEC2" w14:textId="57B920E5"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E61958">
              <w:rPr>
                <w:rFonts w:asciiTheme="minorEastAsia" w:eastAsiaTheme="minorEastAsia" w:hAnsiTheme="minorEastAsia" w:hint="eastAsia"/>
                <w:color w:val="000000" w:themeColor="text1"/>
                <w:kern w:val="0"/>
                <w:sz w:val="18"/>
                <w:lang w:val="en-AU"/>
              </w:rPr>
              <w:t>排出ガス対策型建設機械</w:t>
            </w:r>
          </w:p>
        </w:tc>
        <w:tc>
          <w:tcPr>
            <w:tcW w:w="6095" w:type="dxa"/>
            <w:tcBorders>
              <w:top w:val="dotted" w:sz="4" w:space="0" w:color="auto"/>
              <w:left w:val="dotted" w:sz="4" w:space="0" w:color="auto"/>
              <w:bottom w:val="dotted" w:sz="4" w:space="0" w:color="auto"/>
              <w:right w:val="dotted" w:sz="4" w:space="0" w:color="auto"/>
            </w:tcBorders>
          </w:tcPr>
          <w:p w14:paraId="048CC744" w14:textId="2D85A0AB" w:rsidR="009551B7" w:rsidRPr="00173858" w:rsidRDefault="009551B7"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事業者は、本工事において、工事共通仕様書に示す建設機械について排出ガス対策型建設機械あるいは排出ガス浄化装置を装着した建設機械を使用する場合、事業者は施工現場において使用する建設機械の写真撮影を行い、近畿地方整備局から請求があった場合は提示しなければならない。</w:t>
            </w:r>
            <w:r w:rsidR="00527D94" w:rsidRPr="00173858">
              <w:rPr>
                <w:rFonts w:asciiTheme="minorEastAsia" w:eastAsiaTheme="minorEastAsia" w:hAnsiTheme="minorEastAsia" w:hint="eastAsia"/>
                <w:color w:val="000000" w:themeColor="text1"/>
                <w:kern w:val="0"/>
                <w:sz w:val="18"/>
                <w:lang w:val="en-AU"/>
              </w:rPr>
              <w:t>（提出不要）</w:t>
            </w:r>
          </w:p>
        </w:tc>
        <w:tc>
          <w:tcPr>
            <w:tcW w:w="709" w:type="dxa"/>
            <w:tcBorders>
              <w:top w:val="dotted" w:sz="4" w:space="0" w:color="auto"/>
              <w:left w:val="dotted" w:sz="4" w:space="0" w:color="auto"/>
              <w:bottom w:val="dotted" w:sz="4" w:space="0" w:color="auto"/>
              <w:right w:val="dotted" w:sz="4" w:space="0" w:color="auto"/>
            </w:tcBorders>
          </w:tcPr>
          <w:p w14:paraId="27C52690"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1653841"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5ADB279A" w14:textId="77777777" w:rsidTr="00C87C01">
        <w:tc>
          <w:tcPr>
            <w:tcW w:w="279" w:type="dxa"/>
            <w:gridSpan w:val="2"/>
            <w:vMerge/>
            <w:tcBorders>
              <w:top w:val="nil"/>
              <w:left w:val="single" w:sz="4" w:space="0" w:color="auto"/>
              <w:bottom w:val="nil"/>
              <w:right w:val="dotted" w:sz="4" w:space="0" w:color="auto"/>
            </w:tcBorders>
          </w:tcPr>
          <w:p w14:paraId="3BE0D2A1"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3AFD2EE6"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DFD012D" w14:textId="6F43DA29"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E61958">
              <w:rPr>
                <w:rFonts w:asciiTheme="minorEastAsia" w:eastAsiaTheme="minorEastAsia" w:hAnsiTheme="minorEastAsia" w:hint="eastAsia"/>
                <w:color w:val="000000" w:themeColor="text1"/>
                <w:kern w:val="0"/>
                <w:sz w:val="18"/>
                <w:lang w:val="en-AU"/>
              </w:rPr>
              <w:t>低騒音型の使用</w:t>
            </w:r>
          </w:p>
        </w:tc>
        <w:tc>
          <w:tcPr>
            <w:tcW w:w="6095" w:type="dxa"/>
            <w:tcBorders>
              <w:top w:val="dotted" w:sz="4" w:space="0" w:color="auto"/>
              <w:left w:val="dotted" w:sz="4" w:space="0" w:color="auto"/>
              <w:bottom w:val="dotted" w:sz="4" w:space="0" w:color="auto"/>
              <w:right w:val="dotted" w:sz="4" w:space="0" w:color="auto"/>
            </w:tcBorders>
          </w:tcPr>
          <w:p w14:paraId="0E22EA1A" w14:textId="45644DF4" w:rsidR="009551B7" w:rsidRPr="002D6264" w:rsidRDefault="009551B7" w:rsidP="009551B7">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本工事の施工にあたっては「建設工事に伴う騒音振動対策技術指針」（昭和62年３月30日建設省経機発第58号）に基づき低騒音型建設機械の使用原則を図る地域であるため、「低騒音型・低振動型建設機械の指定に関する規程」（国土交通省告示、平成13年４月９日改正）に基づき指定された低騒音型建設機械を使用するものとする。</w:t>
            </w:r>
          </w:p>
        </w:tc>
        <w:tc>
          <w:tcPr>
            <w:tcW w:w="709" w:type="dxa"/>
            <w:tcBorders>
              <w:top w:val="dotted" w:sz="4" w:space="0" w:color="auto"/>
              <w:left w:val="dotted" w:sz="4" w:space="0" w:color="auto"/>
              <w:bottom w:val="dotted" w:sz="4" w:space="0" w:color="auto"/>
              <w:right w:val="dotted" w:sz="4" w:space="0" w:color="auto"/>
            </w:tcBorders>
          </w:tcPr>
          <w:p w14:paraId="6C7B973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C6647BE"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119E98E2" w14:textId="77777777" w:rsidTr="00C87C01">
        <w:tc>
          <w:tcPr>
            <w:tcW w:w="279" w:type="dxa"/>
            <w:gridSpan w:val="2"/>
            <w:vMerge/>
            <w:tcBorders>
              <w:top w:val="nil"/>
              <w:left w:val="single" w:sz="4" w:space="0" w:color="auto"/>
              <w:bottom w:val="nil"/>
              <w:right w:val="dotted" w:sz="4" w:space="0" w:color="auto"/>
            </w:tcBorders>
          </w:tcPr>
          <w:p w14:paraId="611B5D28"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71D1BB38"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6083E92" w14:textId="3BF98808"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E61958">
              <w:rPr>
                <w:rFonts w:asciiTheme="minorEastAsia" w:eastAsiaTheme="minorEastAsia" w:hAnsiTheme="minorEastAsia" w:hint="eastAsia"/>
                <w:color w:val="000000" w:themeColor="text1"/>
                <w:kern w:val="0"/>
                <w:sz w:val="18"/>
                <w:lang w:val="en-AU"/>
              </w:rPr>
              <w:t>事業損失防止</w:t>
            </w:r>
          </w:p>
        </w:tc>
        <w:tc>
          <w:tcPr>
            <w:tcW w:w="6095" w:type="dxa"/>
            <w:tcBorders>
              <w:top w:val="dotted" w:sz="4" w:space="0" w:color="auto"/>
              <w:left w:val="dotted" w:sz="4" w:space="0" w:color="auto"/>
              <w:bottom w:val="dotted" w:sz="4" w:space="0" w:color="auto"/>
              <w:right w:val="dotted" w:sz="4" w:space="0" w:color="auto"/>
            </w:tcBorders>
          </w:tcPr>
          <w:p w14:paraId="555517D1" w14:textId="1CAE5138" w:rsidR="009551B7" w:rsidRPr="002D6264" w:rsidRDefault="009551B7" w:rsidP="009551B7">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本工事において建物等の事前調査及び事後調査が必要となった場合は、設計図書に関して近畿地方整備局と協議するものとする。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3C7F9048"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4CEEE74"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47BDFC74" w14:textId="77777777" w:rsidTr="00C87C01">
        <w:tc>
          <w:tcPr>
            <w:tcW w:w="279" w:type="dxa"/>
            <w:gridSpan w:val="2"/>
            <w:vMerge/>
            <w:tcBorders>
              <w:top w:val="nil"/>
              <w:left w:val="single" w:sz="4" w:space="0" w:color="auto"/>
              <w:bottom w:val="nil"/>
              <w:right w:val="dotted" w:sz="4" w:space="0" w:color="auto"/>
            </w:tcBorders>
          </w:tcPr>
          <w:p w14:paraId="4DA08C9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233EDE51"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right w:val="dotted" w:sz="4" w:space="0" w:color="auto"/>
            </w:tcBorders>
          </w:tcPr>
          <w:p w14:paraId="3DE39242" w14:textId="62E4A951"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E61958">
              <w:rPr>
                <w:rFonts w:asciiTheme="minorEastAsia" w:eastAsiaTheme="minorEastAsia" w:hAnsiTheme="minorEastAsia" w:hint="eastAsia"/>
                <w:color w:val="000000" w:themeColor="text1"/>
                <w:kern w:val="0"/>
                <w:sz w:val="18"/>
                <w:lang w:val="en-AU"/>
              </w:rPr>
              <w:t>公害対策</w:t>
            </w:r>
          </w:p>
        </w:tc>
        <w:tc>
          <w:tcPr>
            <w:tcW w:w="6095" w:type="dxa"/>
            <w:tcBorders>
              <w:top w:val="dotted" w:sz="4" w:space="0" w:color="auto"/>
              <w:left w:val="dotted" w:sz="4" w:space="0" w:color="auto"/>
              <w:bottom w:val="dotted" w:sz="4" w:space="0" w:color="auto"/>
              <w:right w:val="dotted" w:sz="4" w:space="0" w:color="auto"/>
            </w:tcBorders>
          </w:tcPr>
          <w:p w14:paraId="5E6EB6BB" w14:textId="7A717F35" w:rsidR="009551B7" w:rsidRPr="002D6264" w:rsidRDefault="009551B7" w:rsidP="009551B7">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① 本工事の施工場所は、「特定建設作業に伴って発生する騒音（振動）について規制する地域」に指定されている。</w:t>
            </w:r>
          </w:p>
        </w:tc>
        <w:tc>
          <w:tcPr>
            <w:tcW w:w="709" w:type="dxa"/>
            <w:tcBorders>
              <w:top w:val="dotted" w:sz="4" w:space="0" w:color="auto"/>
              <w:left w:val="dotted" w:sz="4" w:space="0" w:color="auto"/>
              <w:bottom w:val="dotted" w:sz="4" w:space="0" w:color="auto"/>
              <w:right w:val="dotted" w:sz="4" w:space="0" w:color="auto"/>
            </w:tcBorders>
          </w:tcPr>
          <w:p w14:paraId="58650C15"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78D6DE7"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08D2CBB9" w14:textId="77777777" w:rsidTr="00C87C01">
        <w:tc>
          <w:tcPr>
            <w:tcW w:w="279" w:type="dxa"/>
            <w:gridSpan w:val="2"/>
            <w:vMerge/>
            <w:tcBorders>
              <w:top w:val="nil"/>
              <w:left w:val="single" w:sz="4" w:space="0" w:color="auto"/>
              <w:bottom w:val="nil"/>
              <w:right w:val="dotted" w:sz="4" w:space="0" w:color="auto"/>
            </w:tcBorders>
          </w:tcPr>
          <w:p w14:paraId="4DB61A1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5E1436E7"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left w:val="dotted" w:sz="4" w:space="0" w:color="auto"/>
              <w:bottom w:val="dotted" w:sz="4" w:space="0" w:color="auto"/>
              <w:right w:val="dotted" w:sz="4" w:space="0" w:color="auto"/>
            </w:tcBorders>
          </w:tcPr>
          <w:p w14:paraId="488B257E"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35409459" w14:textId="3C096222" w:rsidR="009551B7" w:rsidRPr="00E61958" w:rsidRDefault="009551B7" w:rsidP="009551B7">
            <w:pP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②</w:t>
            </w:r>
            <w:r w:rsidR="00527D94">
              <w:rPr>
                <w:rFonts w:asciiTheme="minorEastAsia" w:eastAsiaTheme="minorEastAsia" w:hAnsiTheme="minorEastAsia" w:hint="eastAsia"/>
                <w:color w:val="000000" w:themeColor="text1"/>
                <w:kern w:val="0"/>
                <w:sz w:val="18"/>
                <w:lang w:val="en-AU"/>
              </w:rPr>
              <w:t xml:space="preserve"> </w:t>
            </w:r>
            <w:r w:rsidR="00527D94" w:rsidRPr="00173858">
              <w:rPr>
                <w:rFonts w:asciiTheme="minorEastAsia" w:eastAsiaTheme="minorEastAsia" w:hAnsiTheme="minorEastAsia" w:hint="eastAsia"/>
                <w:color w:val="000000" w:themeColor="text1"/>
                <w:kern w:val="0"/>
                <w:sz w:val="18"/>
                <w:lang w:val="en-AU"/>
              </w:rPr>
              <w:t>本工事の施工については、通常の施工法によるものとしているが、</w:t>
            </w:r>
            <w:r w:rsidR="004121C6" w:rsidRPr="00173858">
              <w:rPr>
                <w:rFonts w:asciiTheme="minorEastAsia" w:eastAsiaTheme="minorEastAsia" w:hAnsiTheme="minorEastAsia" w:hint="eastAsia"/>
                <w:color w:val="000000" w:themeColor="text1"/>
                <w:kern w:val="0"/>
                <w:sz w:val="18"/>
                <w:lang w:val="en-AU"/>
              </w:rPr>
              <w:t>万一公害等が生じたり、又は生ずる恐れがある場合は、その対策等について設計図書に関して近畿地方整備局と協議するものとする。公害等に関連するとみなされる工種と標準工法は、下記のとおりとする</w:t>
            </w:r>
            <w:r w:rsidRPr="00173858">
              <w:rPr>
                <w:rFonts w:asciiTheme="minorEastAsia" w:eastAsiaTheme="minorEastAsia" w:hAnsiTheme="minorEastAsia" w:hint="eastAsia"/>
                <w:color w:val="000000" w:themeColor="text1"/>
                <w:kern w:val="0"/>
                <w:sz w:val="18"/>
                <w:lang w:val="en-AU"/>
              </w:rPr>
              <w:t>。</w:t>
            </w:r>
          </w:p>
          <w:tbl>
            <w:tblPr>
              <w:tblStyle w:val="aff5"/>
              <w:tblW w:w="5811" w:type="dxa"/>
              <w:tblInd w:w="43" w:type="dxa"/>
              <w:tblLayout w:type="fixed"/>
              <w:tblLook w:val="04A0" w:firstRow="1" w:lastRow="0" w:firstColumn="1" w:lastColumn="0" w:noHBand="0" w:noVBand="1"/>
            </w:tblPr>
            <w:tblGrid>
              <w:gridCol w:w="1417"/>
              <w:gridCol w:w="1985"/>
              <w:gridCol w:w="2409"/>
            </w:tblGrid>
            <w:tr w:rsidR="009551B7" w:rsidRPr="00E61958" w14:paraId="6C0B7718" w14:textId="77777777" w:rsidTr="00E61958">
              <w:tc>
                <w:tcPr>
                  <w:tcW w:w="1417" w:type="dxa"/>
                </w:tcPr>
                <w:p w14:paraId="0987E4E4" w14:textId="77777777" w:rsidR="009551B7" w:rsidRPr="00E61958" w:rsidRDefault="009551B7" w:rsidP="009551B7">
                  <w:pPr>
                    <w:adjustRightInd w:val="0"/>
                    <w:spacing w:line="300" w:lineRule="exact"/>
                    <w:jc w:val="cente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工種</w:t>
                  </w:r>
                </w:p>
              </w:tc>
              <w:tc>
                <w:tcPr>
                  <w:tcW w:w="1985" w:type="dxa"/>
                </w:tcPr>
                <w:p w14:paraId="3D64A80A" w14:textId="77777777" w:rsidR="009551B7" w:rsidRPr="00E61958" w:rsidRDefault="009551B7" w:rsidP="009551B7">
                  <w:pPr>
                    <w:adjustRightInd w:val="0"/>
                    <w:spacing w:line="300" w:lineRule="exact"/>
                    <w:jc w:val="cente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標準施工法</w:t>
                  </w:r>
                </w:p>
              </w:tc>
              <w:tc>
                <w:tcPr>
                  <w:tcW w:w="2409" w:type="dxa"/>
                </w:tcPr>
                <w:p w14:paraId="598F5DB9" w14:textId="77777777" w:rsidR="009551B7" w:rsidRPr="00E61958" w:rsidRDefault="009551B7" w:rsidP="009551B7">
                  <w:pPr>
                    <w:adjustRightInd w:val="0"/>
                    <w:spacing w:line="300" w:lineRule="exact"/>
                    <w:jc w:val="center"/>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備考</w:t>
                  </w:r>
                </w:p>
              </w:tc>
            </w:tr>
            <w:tr w:rsidR="009551B7" w:rsidRPr="00E61958" w14:paraId="563966BE" w14:textId="77777777" w:rsidTr="00E61958">
              <w:tc>
                <w:tcPr>
                  <w:tcW w:w="1417" w:type="dxa"/>
                </w:tcPr>
                <w:p w14:paraId="0EE4BB59"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舗装版撤去工</w:t>
                  </w:r>
                </w:p>
              </w:tc>
              <w:tc>
                <w:tcPr>
                  <w:tcW w:w="1985" w:type="dxa"/>
                </w:tcPr>
                <w:p w14:paraId="77F400E6"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バックホウ直接掘削</w:t>
                  </w:r>
                </w:p>
              </w:tc>
              <w:tc>
                <w:tcPr>
                  <w:tcW w:w="2409" w:type="dxa"/>
                </w:tcPr>
                <w:p w14:paraId="66D360E7"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舗装版破砕（電線共同溝）</w:t>
                  </w:r>
                </w:p>
              </w:tc>
            </w:tr>
            <w:tr w:rsidR="009551B7" w:rsidRPr="00E61958" w14:paraId="0A06A94A" w14:textId="77777777" w:rsidTr="00E61958">
              <w:tc>
                <w:tcPr>
                  <w:tcW w:w="1417" w:type="dxa"/>
                </w:tcPr>
                <w:p w14:paraId="73276548"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舗装工</w:t>
                  </w:r>
                </w:p>
              </w:tc>
              <w:tc>
                <w:tcPr>
                  <w:tcW w:w="1985" w:type="dxa"/>
                </w:tcPr>
                <w:p w14:paraId="52602B04" w14:textId="45C1ED90" w:rsidR="009551B7" w:rsidRPr="00E61958" w:rsidRDefault="009551B7" w:rsidP="004121C6">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路面切削機</w:t>
                  </w:r>
                </w:p>
              </w:tc>
              <w:tc>
                <w:tcPr>
                  <w:tcW w:w="2409" w:type="dxa"/>
                </w:tcPr>
                <w:p w14:paraId="32EB5AC9" w14:textId="58CE21B3" w:rsidR="009551B7" w:rsidRPr="00E61958" w:rsidRDefault="009551B7" w:rsidP="004121C6">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路面切削</w:t>
                  </w:r>
                </w:p>
              </w:tc>
            </w:tr>
            <w:tr w:rsidR="009551B7" w:rsidRPr="00E61958" w14:paraId="182635A5" w14:textId="77777777" w:rsidTr="00E61958">
              <w:tc>
                <w:tcPr>
                  <w:tcW w:w="1417" w:type="dxa"/>
                </w:tcPr>
                <w:p w14:paraId="3C992E4F"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構造物撤去工</w:t>
                  </w:r>
                </w:p>
              </w:tc>
              <w:tc>
                <w:tcPr>
                  <w:tcW w:w="1985" w:type="dxa"/>
                </w:tcPr>
                <w:p w14:paraId="5B926FE7"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コンクリート圧砕機</w:t>
                  </w:r>
                </w:p>
              </w:tc>
              <w:tc>
                <w:tcPr>
                  <w:tcW w:w="2409" w:type="dxa"/>
                </w:tcPr>
                <w:p w14:paraId="1BDBDDA4"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kern w:val="0"/>
                      <w:sz w:val="18"/>
                      <w:lang w:val="en-AU"/>
                    </w:rPr>
                    <w:t>舗装版破砕</w:t>
                  </w:r>
                </w:p>
                <w:p w14:paraId="5CD2A58F" w14:textId="77777777" w:rsidR="009551B7" w:rsidRPr="00E61958" w:rsidRDefault="009551B7" w:rsidP="009551B7">
                  <w:pPr>
                    <w:adjustRightInd w:val="0"/>
                    <w:spacing w:line="300" w:lineRule="exact"/>
                    <w:rPr>
                      <w:rFonts w:asciiTheme="minorEastAsia" w:eastAsiaTheme="minorEastAsia" w:hAnsiTheme="minorEastAsia"/>
                      <w:color w:val="000000" w:themeColor="text1"/>
                      <w:kern w:val="0"/>
                      <w:sz w:val="18"/>
                      <w:lang w:val="en-AU"/>
                    </w:rPr>
                  </w:pPr>
                  <w:r w:rsidRPr="00E61958">
                    <w:rPr>
                      <w:rFonts w:asciiTheme="minorEastAsia" w:eastAsiaTheme="minorEastAsia" w:hAnsiTheme="minorEastAsia" w:hint="eastAsia"/>
                      <w:color w:val="000000" w:themeColor="text1"/>
                      <w:w w:val="90"/>
                      <w:kern w:val="0"/>
                      <w:sz w:val="18"/>
                      <w:lang w:val="en-AU"/>
                    </w:rPr>
                    <w:t>コンクリート</w:t>
                  </w:r>
                  <w:r w:rsidRPr="00E61958">
                    <w:rPr>
                      <w:rFonts w:asciiTheme="minorEastAsia" w:eastAsiaTheme="minorEastAsia" w:hAnsiTheme="minorEastAsia" w:hint="eastAsia"/>
                      <w:color w:val="000000" w:themeColor="text1"/>
                      <w:kern w:val="0"/>
                      <w:sz w:val="18"/>
                      <w:lang w:val="en-AU"/>
                    </w:rPr>
                    <w:t>構造物取壊し</w:t>
                  </w:r>
                </w:p>
              </w:tc>
            </w:tr>
          </w:tbl>
          <w:p w14:paraId="1D2A29FE" w14:textId="53E1D701" w:rsidR="009551B7" w:rsidRPr="00E61958"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7599B93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56402F9"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1FB8FA9D" w14:textId="77777777" w:rsidTr="00C87C01">
        <w:tc>
          <w:tcPr>
            <w:tcW w:w="279" w:type="dxa"/>
            <w:gridSpan w:val="2"/>
            <w:vMerge/>
            <w:tcBorders>
              <w:top w:val="nil"/>
              <w:left w:val="single" w:sz="4" w:space="0" w:color="auto"/>
              <w:bottom w:val="nil"/>
              <w:right w:val="dotted" w:sz="4" w:space="0" w:color="auto"/>
            </w:tcBorders>
          </w:tcPr>
          <w:p w14:paraId="7DF6FF5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07AF4FB5"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B9179CA" w14:textId="3B5A42AF"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961305">
              <w:rPr>
                <w:rFonts w:asciiTheme="minorEastAsia" w:eastAsiaTheme="minorEastAsia" w:hAnsiTheme="minorEastAsia" w:hint="eastAsia"/>
                <w:color w:val="000000" w:themeColor="text1"/>
                <w:kern w:val="0"/>
                <w:sz w:val="18"/>
                <w:lang w:val="en-AU"/>
              </w:rPr>
              <w:t>特定調達品目調達実績集計</w:t>
            </w:r>
          </w:p>
        </w:tc>
        <w:tc>
          <w:tcPr>
            <w:tcW w:w="6095" w:type="dxa"/>
            <w:tcBorders>
              <w:top w:val="dotted" w:sz="4" w:space="0" w:color="auto"/>
              <w:left w:val="dotted" w:sz="4" w:space="0" w:color="auto"/>
              <w:bottom w:val="dotted" w:sz="4" w:space="0" w:color="auto"/>
              <w:right w:val="dotted" w:sz="4" w:space="0" w:color="auto"/>
            </w:tcBorders>
          </w:tcPr>
          <w:p w14:paraId="05505243" w14:textId="77777777" w:rsidR="009551B7" w:rsidRPr="00961305" w:rsidRDefault="009551B7" w:rsidP="009551B7">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事業者は、本工事の資材、建設機械の使用にあたっては、必要とされる強度や耐久性、機能の確保等に留意しつつ、環境物品等の調達の推進に関する基本方針に定められた特定調達品目（以下「特定調達品目」という。）の使用を積極的に推進するものとする。</w:t>
            </w:r>
          </w:p>
          <w:p w14:paraId="46FA2C93" w14:textId="6CC4D39A" w:rsidR="009551B7" w:rsidRPr="002D6264" w:rsidRDefault="009551B7" w:rsidP="009551B7">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事業者は、特定調達品目の調達実績の集計を行い、工事完了後（工期が発注年度以降に及ぶものは、近畿地方整備局の指示する日まで）に、電子データにより近畿地方整備局に提出するものとする。電子データ及び集計方法については、「土木請負工事必携</w:t>
            </w:r>
            <w:r w:rsidRPr="00961305">
              <w:rPr>
                <w:rFonts w:asciiTheme="minorEastAsia" w:eastAsiaTheme="minorEastAsia" w:hAnsiTheme="minorEastAsia" w:hint="eastAsia"/>
                <w:color w:val="000000" w:themeColor="text1"/>
                <w:kern w:val="0"/>
                <w:lang w:val="en-AU"/>
              </w:rPr>
              <w:t>」</w:t>
            </w:r>
            <w:r w:rsidRPr="00961305">
              <w:rPr>
                <w:rFonts w:eastAsiaTheme="minorEastAsia"/>
                <w:color w:val="000000" w:themeColor="text1"/>
                <w:kern w:val="0"/>
                <w:lang w:val="en-AU"/>
              </w:rPr>
              <w:br/>
            </w:r>
            <w:r w:rsidRPr="00961305">
              <w:rPr>
                <w:rFonts w:asciiTheme="minorEastAsia" w:eastAsiaTheme="minorEastAsia" w:hAnsiTheme="minorEastAsia" w:hint="eastAsia"/>
                <w:color w:val="000000" w:themeColor="text1"/>
                <w:kern w:val="0"/>
                <w:sz w:val="18"/>
                <w:lang w:val="en-AU"/>
              </w:rPr>
              <w:t>（</w:t>
            </w:r>
            <w:r w:rsidRPr="00961305">
              <w:rPr>
                <w:rFonts w:asciiTheme="minorEastAsia" w:eastAsiaTheme="minorEastAsia" w:hAnsiTheme="minorEastAsia"/>
                <w:color w:val="000000" w:themeColor="text1"/>
                <w:kern w:val="0"/>
                <w:sz w:val="18"/>
                <w:lang w:val="en-AU"/>
              </w:rPr>
              <w:t>https://www.kkr.mlit.go.jp/plan/jigyousya/technical_information/gijutsukanri/index.html</w:t>
            </w:r>
            <w:r w:rsidRPr="00961305">
              <w:rPr>
                <w:rFonts w:asciiTheme="minorEastAsia" w:eastAsiaTheme="minorEastAsia" w:hAnsiTheme="minorEastAsia" w:hint="eastAsia"/>
                <w:color w:val="000000" w:themeColor="text1"/>
                <w:kern w:val="0"/>
                <w:sz w:val="18"/>
                <w:lang w:val="en-AU"/>
              </w:rPr>
              <w:t>）を参照すること。</w:t>
            </w:r>
          </w:p>
        </w:tc>
        <w:tc>
          <w:tcPr>
            <w:tcW w:w="709" w:type="dxa"/>
            <w:tcBorders>
              <w:top w:val="dotted" w:sz="4" w:space="0" w:color="auto"/>
              <w:left w:val="dotted" w:sz="4" w:space="0" w:color="auto"/>
              <w:bottom w:val="dotted" w:sz="4" w:space="0" w:color="auto"/>
              <w:right w:val="dotted" w:sz="4" w:space="0" w:color="auto"/>
            </w:tcBorders>
          </w:tcPr>
          <w:p w14:paraId="068CD65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407F117"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1ED5F891" w14:textId="77777777" w:rsidTr="00C87C01">
        <w:tc>
          <w:tcPr>
            <w:tcW w:w="279" w:type="dxa"/>
            <w:gridSpan w:val="2"/>
            <w:vMerge w:val="restart"/>
            <w:tcBorders>
              <w:top w:val="nil"/>
              <w:left w:val="single" w:sz="4" w:space="0" w:color="auto"/>
              <w:bottom w:val="dotted" w:sz="4" w:space="0" w:color="auto"/>
              <w:right w:val="dotted" w:sz="4" w:space="0" w:color="auto"/>
            </w:tcBorders>
          </w:tcPr>
          <w:p w14:paraId="1A39A92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5A89B425" w14:textId="727777BC" w:rsidR="009551B7" w:rsidRPr="002D6264"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(8) </w:t>
            </w:r>
            <w:r w:rsidRPr="00961305">
              <w:rPr>
                <w:rFonts w:asciiTheme="minorEastAsia" w:eastAsiaTheme="minorEastAsia" w:hAnsiTheme="minorEastAsia" w:hint="eastAsia"/>
                <w:color w:val="000000" w:themeColor="text1"/>
                <w:kern w:val="0"/>
                <w:sz w:val="18"/>
                <w:lang w:val="en-AU"/>
              </w:rPr>
              <w:t>交通安全管理（第1編1-1-33）</w:t>
            </w:r>
          </w:p>
        </w:tc>
        <w:tc>
          <w:tcPr>
            <w:tcW w:w="709" w:type="dxa"/>
            <w:tcBorders>
              <w:top w:val="dotted" w:sz="4" w:space="0" w:color="auto"/>
              <w:left w:val="dotted" w:sz="4" w:space="0" w:color="auto"/>
              <w:bottom w:val="dotted" w:sz="4" w:space="0" w:color="auto"/>
              <w:right w:val="dotted" w:sz="4" w:space="0" w:color="auto"/>
            </w:tcBorders>
          </w:tcPr>
          <w:p w14:paraId="6FD0D005"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8C95531"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214A0FA0"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7E93B8AC"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042089A3"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F4CDC19" w14:textId="09C79B0A"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61305">
              <w:rPr>
                <w:rFonts w:asciiTheme="minorEastAsia" w:eastAsiaTheme="minorEastAsia" w:hAnsiTheme="minorEastAsia" w:hint="eastAsia"/>
                <w:color w:val="000000" w:themeColor="text1"/>
                <w:kern w:val="0"/>
                <w:sz w:val="18"/>
                <w:lang w:val="en-AU"/>
              </w:rPr>
              <w:t>安全施設類</w:t>
            </w:r>
          </w:p>
        </w:tc>
        <w:tc>
          <w:tcPr>
            <w:tcW w:w="6095" w:type="dxa"/>
            <w:tcBorders>
              <w:top w:val="dotted" w:sz="4" w:space="0" w:color="auto"/>
              <w:left w:val="dotted" w:sz="4" w:space="0" w:color="auto"/>
              <w:bottom w:val="dotted" w:sz="4" w:space="0" w:color="auto"/>
              <w:right w:val="dotted" w:sz="4" w:space="0" w:color="auto"/>
            </w:tcBorders>
          </w:tcPr>
          <w:p w14:paraId="72A49986" w14:textId="3E3CC681" w:rsidR="009551B7" w:rsidRPr="002D6264" w:rsidRDefault="009551B7" w:rsidP="009551B7">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標識類、防護柵等の安全施設類については、現場条件に応じて設置する他、道路管理者及び所轄警察署と打合せを行い実施するものとする。</w:t>
            </w:r>
          </w:p>
        </w:tc>
        <w:tc>
          <w:tcPr>
            <w:tcW w:w="709" w:type="dxa"/>
            <w:tcBorders>
              <w:top w:val="dotted" w:sz="4" w:space="0" w:color="auto"/>
              <w:left w:val="dotted" w:sz="4" w:space="0" w:color="auto"/>
              <w:bottom w:val="dotted" w:sz="4" w:space="0" w:color="auto"/>
              <w:right w:val="dotted" w:sz="4" w:space="0" w:color="auto"/>
            </w:tcBorders>
          </w:tcPr>
          <w:p w14:paraId="2FA29FFE"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CE0A5EC"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1A12E21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1849105"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45BC33C6"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01B0D4B" w14:textId="3C244F21"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61305">
              <w:rPr>
                <w:rFonts w:asciiTheme="minorEastAsia" w:eastAsiaTheme="minorEastAsia" w:hAnsiTheme="minorEastAsia" w:hint="eastAsia"/>
                <w:color w:val="000000" w:themeColor="text1"/>
                <w:kern w:val="0"/>
                <w:sz w:val="18"/>
                <w:lang w:val="en-AU"/>
              </w:rPr>
              <w:t>保安施設</w:t>
            </w:r>
          </w:p>
        </w:tc>
        <w:tc>
          <w:tcPr>
            <w:tcW w:w="6095" w:type="dxa"/>
            <w:tcBorders>
              <w:top w:val="dotted" w:sz="4" w:space="0" w:color="auto"/>
              <w:left w:val="dotted" w:sz="4" w:space="0" w:color="auto"/>
              <w:bottom w:val="dotted" w:sz="4" w:space="0" w:color="auto"/>
              <w:right w:val="dotted" w:sz="4" w:space="0" w:color="auto"/>
            </w:tcBorders>
          </w:tcPr>
          <w:p w14:paraId="690E190C" w14:textId="77777777" w:rsidR="009551B7" w:rsidRPr="00961305" w:rsidRDefault="009551B7" w:rsidP="009551B7">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本工事で使用する保安施設については、「道路工事保安施設設置基準（案）」によるものとする。なお、保安施設標準様式図７</w:t>
            </w:r>
            <w:r w:rsidRPr="00961305">
              <w:rPr>
                <w:rFonts w:asciiTheme="minorEastAsia" w:eastAsiaTheme="minorEastAsia" w:hAnsiTheme="minorEastAsia"/>
                <w:color w:val="000000" w:themeColor="text1"/>
                <w:kern w:val="0"/>
                <w:sz w:val="18"/>
                <w:lang w:val="en-AU"/>
              </w:rPr>
              <w:t>-</w:t>
            </w:r>
            <w:r w:rsidRPr="00961305">
              <w:rPr>
                <w:rFonts w:asciiTheme="minorEastAsia" w:eastAsiaTheme="minorEastAsia" w:hAnsiTheme="minorEastAsia" w:hint="eastAsia"/>
                <w:color w:val="000000" w:themeColor="text1"/>
                <w:kern w:val="0"/>
                <w:sz w:val="18"/>
                <w:lang w:val="en-AU"/>
              </w:rPr>
              <w:t>⑦の“御通行中の皆様へ”の表示内容は以下を記入するものとする。</w:t>
            </w:r>
          </w:p>
          <w:p w14:paraId="5CE3D6EC" w14:textId="77777777" w:rsidR="009551B7" w:rsidRPr="00961305" w:rsidRDefault="009551B7" w:rsidP="009551B7">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〔表示内容〕</w:t>
            </w:r>
          </w:p>
          <w:tbl>
            <w:tblPr>
              <w:tblStyle w:val="aff5"/>
              <w:tblW w:w="5811" w:type="dxa"/>
              <w:tblInd w:w="43" w:type="dxa"/>
              <w:tblLayout w:type="fixed"/>
              <w:tblLook w:val="04A0" w:firstRow="1" w:lastRow="0" w:firstColumn="1" w:lastColumn="0" w:noHBand="0" w:noVBand="1"/>
            </w:tblPr>
            <w:tblGrid>
              <w:gridCol w:w="5811"/>
            </w:tblGrid>
            <w:tr w:rsidR="009551B7" w:rsidRPr="00961305" w14:paraId="72E8EF03" w14:textId="77777777" w:rsidTr="00961305">
              <w:trPr>
                <w:trHeight w:val="698"/>
              </w:trPr>
              <w:tc>
                <w:tcPr>
                  <w:tcW w:w="5811" w:type="dxa"/>
                </w:tcPr>
                <w:p w14:paraId="6044E277" w14:textId="77777777" w:rsidR="009551B7" w:rsidRDefault="009551B7" w:rsidP="009551B7">
                  <w:pPr>
                    <w:jc w:val="cente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lastRenderedPageBreak/>
                    <w:t>この工事は、道路を保全し円滑な交通を確保するために、</w:t>
                  </w:r>
                </w:p>
                <w:p w14:paraId="2BB8F55A" w14:textId="66157560" w:rsidR="009551B7" w:rsidRPr="00961305" w:rsidRDefault="009551B7" w:rsidP="009551B7">
                  <w:pPr>
                    <w:jc w:val="cente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電線、管路など</w:t>
                  </w:r>
                </w:p>
                <w:p w14:paraId="71A93A76" w14:textId="77777777" w:rsidR="009551B7" w:rsidRPr="00961305" w:rsidRDefault="009551B7" w:rsidP="009551B7">
                  <w:pPr>
                    <w:jc w:val="cente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w:t>
                  </w:r>
                </w:p>
                <w:p w14:paraId="0434A6A0" w14:textId="77777777" w:rsidR="009551B7" w:rsidRPr="00961305" w:rsidRDefault="009551B7" w:rsidP="009551B7">
                  <w:pPr>
                    <w:jc w:val="cente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公益物件を収容する共同溝を道路の地下に作っています。</w:t>
                  </w:r>
                </w:p>
              </w:tc>
            </w:tr>
          </w:tbl>
          <w:p w14:paraId="08D9D256" w14:textId="1D68273B" w:rsidR="009551B7" w:rsidRPr="00961305" w:rsidRDefault="009551B7" w:rsidP="009551B7">
            <w:pPr>
              <w:rPr>
                <w:rFonts w:asciiTheme="minorEastAsia" w:eastAsiaTheme="minorEastAsia" w:hAnsiTheme="minorEastAsia"/>
                <w:color w:val="000000" w:themeColor="text1"/>
                <w:kern w:val="0"/>
                <w:sz w:val="18"/>
                <w:lang w:val="en-AU"/>
              </w:rPr>
            </w:pPr>
            <w:r w:rsidRPr="00961305">
              <w:rPr>
                <w:rFonts w:asciiTheme="minorEastAsia" w:eastAsiaTheme="minorEastAsia" w:hAnsiTheme="minorEastAsia" w:hint="eastAsia"/>
                <w:color w:val="000000" w:themeColor="text1"/>
                <w:kern w:val="0"/>
                <w:sz w:val="18"/>
                <w:lang w:val="en-AU"/>
              </w:rPr>
              <w:t>注）※印文字は赤色で記入する。</w:t>
            </w:r>
          </w:p>
        </w:tc>
        <w:tc>
          <w:tcPr>
            <w:tcW w:w="709" w:type="dxa"/>
            <w:tcBorders>
              <w:top w:val="dotted" w:sz="4" w:space="0" w:color="auto"/>
              <w:left w:val="dotted" w:sz="4" w:space="0" w:color="auto"/>
              <w:bottom w:val="dotted" w:sz="4" w:space="0" w:color="auto"/>
              <w:right w:val="dotted" w:sz="4" w:space="0" w:color="auto"/>
            </w:tcBorders>
          </w:tcPr>
          <w:p w14:paraId="2766E9C9"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22394DE"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0341294F"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202D3B6"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6180C0F6"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nil"/>
              <w:right w:val="dotted" w:sz="4" w:space="0" w:color="auto"/>
            </w:tcBorders>
          </w:tcPr>
          <w:p w14:paraId="23778106" w14:textId="25AABAB2"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8D3258">
              <w:rPr>
                <w:rFonts w:asciiTheme="minorEastAsia" w:eastAsiaTheme="minorEastAsia" w:hAnsiTheme="minorEastAsia" w:hint="eastAsia"/>
                <w:color w:val="000000" w:themeColor="text1"/>
                <w:kern w:val="0"/>
                <w:sz w:val="18"/>
                <w:lang w:val="en-AU"/>
              </w:rPr>
              <w:t>交通誘導警備員の有資格</w:t>
            </w:r>
          </w:p>
        </w:tc>
        <w:tc>
          <w:tcPr>
            <w:tcW w:w="6095" w:type="dxa"/>
            <w:tcBorders>
              <w:top w:val="dotted" w:sz="4" w:space="0" w:color="auto"/>
              <w:left w:val="dotted" w:sz="4" w:space="0" w:color="auto"/>
              <w:bottom w:val="dotted" w:sz="4" w:space="0" w:color="auto"/>
              <w:right w:val="dotted" w:sz="4" w:space="0" w:color="auto"/>
            </w:tcBorders>
          </w:tcPr>
          <w:p w14:paraId="3A9D8CFC" w14:textId="4988D277" w:rsidR="009551B7" w:rsidRPr="002D6264" w:rsidRDefault="009551B7" w:rsidP="009551B7">
            <w:pPr>
              <w:rPr>
                <w:rFonts w:asciiTheme="minorEastAsia" w:eastAsiaTheme="minorEastAsia" w:hAnsiTheme="minorEastAsia"/>
                <w:color w:val="000000" w:themeColor="text1"/>
                <w:kern w:val="0"/>
                <w:sz w:val="18"/>
                <w:lang w:val="en-AU"/>
              </w:rPr>
            </w:pPr>
            <w:r w:rsidRPr="008D3258">
              <w:rPr>
                <w:rFonts w:asciiTheme="minorEastAsia" w:eastAsiaTheme="minorEastAsia" w:hAnsiTheme="minorEastAsia" w:hint="eastAsia"/>
                <w:color w:val="000000" w:themeColor="text1"/>
                <w:kern w:val="0"/>
                <w:sz w:val="18"/>
                <w:lang w:val="en-AU"/>
              </w:rPr>
              <w:t>① 本工事に配置する交通誘導警備員は、警備員等の検定等に関する規則（平成17年11月18日国家公安委員会規則第20号）に基づく交通誘導警備検定合格者（１級又は２級）を規制箇所毎に１名以上配置するものとする。ただし、同規則第２条の規定により、各公安委員会が必要と認める路線・区間以外で、所轄警察署等との打合せの結果、交通誘導警備検定合格者（１級又は２級）以外の配置を認められた場合は、この限りではない。</w:t>
            </w:r>
          </w:p>
        </w:tc>
        <w:tc>
          <w:tcPr>
            <w:tcW w:w="709" w:type="dxa"/>
            <w:tcBorders>
              <w:top w:val="dotted" w:sz="4" w:space="0" w:color="auto"/>
              <w:left w:val="dotted" w:sz="4" w:space="0" w:color="auto"/>
              <w:bottom w:val="dotted" w:sz="4" w:space="0" w:color="auto"/>
              <w:right w:val="dotted" w:sz="4" w:space="0" w:color="auto"/>
            </w:tcBorders>
          </w:tcPr>
          <w:p w14:paraId="4936762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9600233"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4A75013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61FACC6"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1834084A"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nil"/>
              <w:right w:val="dotted" w:sz="4" w:space="0" w:color="auto"/>
            </w:tcBorders>
          </w:tcPr>
          <w:p w14:paraId="1F2EC8FD"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0E15E09" w14:textId="15120499" w:rsidR="009551B7" w:rsidRPr="008D3258" w:rsidRDefault="009551B7" w:rsidP="009551B7">
            <w:pPr>
              <w:rPr>
                <w:rFonts w:asciiTheme="minorEastAsia" w:eastAsiaTheme="minorEastAsia" w:hAnsiTheme="minorEastAsia"/>
                <w:color w:val="000000" w:themeColor="text1"/>
                <w:kern w:val="0"/>
                <w:sz w:val="18"/>
                <w:lang w:val="en-AU"/>
              </w:rPr>
            </w:pPr>
            <w:r w:rsidRPr="008D3258">
              <w:rPr>
                <w:rFonts w:asciiTheme="minorEastAsia" w:eastAsiaTheme="minorEastAsia" w:hAnsiTheme="minorEastAsia" w:hint="eastAsia"/>
                <w:color w:val="000000" w:themeColor="text1"/>
                <w:kern w:val="0"/>
                <w:sz w:val="18"/>
                <w:lang w:val="en-AU"/>
              </w:rPr>
              <w:t>② 事業者は、交通誘導警備検定合格証の写しを近畿地方整備局に提出するものとする。</w:t>
            </w:r>
          </w:p>
        </w:tc>
        <w:tc>
          <w:tcPr>
            <w:tcW w:w="709" w:type="dxa"/>
            <w:tcBorders>
              <w:top w:val="dotted" w:sz="4" w:space="0" w:color="auto"/>
              <w:left w:val="dotted" w:sz="4" w:space="0" w:color="auto"/>
              <w:bottom w:val="dotted" w:sz="4" w:space="0" w:color="auto"/>
              <w:right w:val="dotted" w:sz="4" w:space="0" w:color="auto"/>
            </w:tcBorders>
          </w:tcPr>
          <w:p w14:paraId="40E16E17"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34934A2"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21212BFC"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82E036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3845CFAD"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dotted" w:sz="4" w:space="0" w:color="auto"/>
              <w:right w:val="dotted" w:sz="4" w:space="0" w:color="auto"/>
            </w:tcBorders>
          </w:tcPr>
          <w:p w14:paraId="693CF557"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5009F2DB" w14:textId="77777777" w:rsidR="009551B7" w:rsidRPr="008D3258" w:rsidRDefault="009551B7" w:rsidP="009551B7">
            <w:pPr>
              <w:rPr>
                <w:rFonts w:asciiTheme="minorEastAsia" w:eastAsiaTheme="minorEastAsia" w:hAnsiTheme="minorEastAsia"/>
                <w:color w:val="000000" w:themeColor="text1"/>
                <w:kern w:val="0"/>
                <w:sz w:val="18"/>
                <w:lang w:val="en-AU"/>
              </w:rPr>
            </w:pPr>
            <w:r w:rsidRPr="008D3258">
              <w:rPr>
                <w:rFonts w:asciiTheme="minorEastAsia" w:eastAsiaTheme="minorEastAsia" w:hAnsiTheme="minorEastAsia" w:hint="eastAsia"/>
                <w:color w:val="000000" w:themeColor="text1"/>
                <w:kern w:val="0"/>
                <w:sz w:val="18"/>
                <w:lang w:val="en-AU"/>
              </w:rPr>
              <w:t>③</w:t>
            </w:r>
            <w:r w:rsidRPr="008D3258">
              <w:rPr>
                <w:rFonts w:asciiTheme="minorEastAsia" w:eastAsiaTheme="minorEastAsia" w:hAnsiTheme="minorEastAsia"/>
                <w:color w:val="000000" w:themeColor="text1"/>
                <w:kern w:val="0"/>
                <w:sz w:val="18"/>
                <w:lang w:val="en-AU"/>
              </w:rPr>
              <w:t xml:space="preserve"> </w:t>
            </w:r>
            <w:r w:rsidRPr="008D3258">
              <w:rPr>
                <w:rFonts w:asciiTheme="minorEastAsia" w:eastAsiaTheme="minorEastAsia" w:hAnsiTheme="minorEastAsia" w:hint="eastAsia"/>
                <w:color w:val="000000" w:themeColor="text1"/>
                <w:kern w:val="0"/>
                <w:sz w:val="18"/>
                <w:lang w:val="en-AU"/>
              </w:rPr>
              <w:t>交通誘導警備員については、下表のとおり計上している。</w:t>
            </w:r>
          </w:p>
          <w:tbl>
            <w:tblPr>
              <w:tblStyle w:val="TableNormal1"/>
              <w:tblW w:w="5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893"/>
              <w:gridCol w:w="851"/>
              <w:gridCol w:w="1275"/>
              <w:gridCol w:w="709"/>
              <w:gridCol w:w="709"/>
              <w:gridCol w:w="1417"/>
            </w:tblGrid>
            <w:tr w:rsidR="009551B7" w:rsidRPr="008D3258" w14:paraId="68BEB76F" w14:textId="77777777" w:rsidTr="00B46C6B">
              <w:trPr>
                <w:trHeight w:val="602"/>
              </w:trPr>
              <w:tc>
                <w:tcPr>
                  <w:tcW w:w="893" w:type="dxa"/>
                  <w:vAlign w:val="center"/>
                </w:tcPr>
                <w:p w14:paraId="28B69D57" w14:textId="77777777"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配置場所</w:t>
                  </w:r>
                </w:p>
              </w:tc>
              <w:tc>
                <w:tcPr>
                  <w:tcW w:w="851" w:type="dxa"/>
                  <w:vAlign w:val="center"/>
                </w:tcPr>
                <w:p w14:paraId="326AD9E6" w14:textId="77777777" w:rsidR="009551B7"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交通誘導</w:t>
                  </w:r>
                </w:p>
                <w:p w14:paraId="00BEEE06" w14:textId="78AD7B94"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警備員</w:t>
                  </w:r>
                </w:p>
              </w:tc>
              <w:tc>
                <w:tcPr>
                  <w:tcW w:w="1275" w:type="dxa"/>
                  <w:vAlign w:val="center"/>
                </w:tcPr>
                <w:p w14:paraId="50E64D0D" w14:textId="77777777" w:rsidR="009551B7"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eastAsia="ja-JP"/>
                    </w:rPr>
                  </w:pPr>
                  <w:r w:rsidRPr="008D3258">
                    <w:rPr>
                      <w:rFonts w:asciiTheme="minorEastAsia" w:hAnsiTheme="minorEastAsia" w:cs="Times New Roman"/>
                      <w:color w:val="000000" w:themeColor="text1"/>
                      <w:sz w:val="16"/>
                      <w:szCs w:val="18"/>
                      <w:lang w:val="en-AU" w:eastAsia="ja-JP"/>
                    </w:rPr>
                    <w:t>交通誘導</w:t>
                  </w:r>
                </w:p>
                <w:p w14:paraId="0F210C17" w14:textId="396866FE"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eastAsia="ja-JP"/>
                    </w:rPr>
                  </w:pPr>
                  <w:r w:rsidRPr="008D3258">
                    <w:rPr>
                      <w:rFonts w:asciiTheme="minorEastAsia" w:hAnsiTheme="minorEastAsia" w:cs="Times New Roman"/>
                      <w:color w:val="000000" w:themeColor="text1"/>
                      <w:sz w:val="16"/>
                      <w:szCs w:val="18"/>
                      <w:lang w:val="en-AU" w:eastAsia="ja-JP"/>
                    </w:rPr>
                    <w:t>警備員の編成</w:t>
                  </w:r>
                </w:p>
              </w:tc>
              <w:tc>
                <w:tcPr>
                  <w:tcW w:w="709" w:type="dxa"/>
                  <w:vAlign w:val="center"/>
                </w:tcPr>
                <w:p w14:paraId="117EACBC" w14:textId="3F434FF8"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昼夜別</w:t>
                  </w:r>
                </w:p>
              </w:tc>
              <w:tc>
                <w:tcPr>
                  <w:tcW w:w="709" w:type="dxa"/>
                  <w:vAlign w:val="center"/>
                </w:tcPr>
                <w:p w14:paraId="43B558DA" w14:textId="77777777"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交替</w:t>
                  </w:r>
                </w:p>
                <w:p w14:paraId="1F1E88A7" w14:textId="77777777"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要員</w:t>
                  </w:r>
                </w:p>
              </w:tc>
              <w:tc>
                <w:tcPr>
                  <w:tcW w:w="1417" w:type="dxa"/>
                  <w:vAlign w:val="center"/>
                </w:tcPr>
                <w:p w14:paraId="716D1FE5" w14:textId="77777777"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交替要員の</w:t>
                  </w:r>
                </w:p>
                <w:p w14:paraId="026D7AFF" w14:textId="77777777"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編成</w:t>
                  </w:r>
                </w:p>
              </w:tc>
            </w:tr>
            <w:tr w:rsidR="009551B7" w:rsidRPr="008D3258" w14:paraId="4CC4291E" w14:textId="77777777" w:rsidTr="00B46C6B">
              <w:trPr>
                <w:trHeight w:val="655"/>
              </w:trPr>
              <w:tc>
                <w:tcPr>
                  <w:tcW w:w="893" w:type="dxa"/>
                  <w:vAlign w:val="center"/>
                </w:tcPr>
                <w:p w14:paraId="2912CAD6" w14:textId="77777777" w:rsidR="009551B7"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工事規制</w:t>
                  </w:r>
                </w:p>
                <w:p w14:paraId="4D89683E" w14:textId="63D8B55F" w:rsidR="009551B7" w:rsidRPr="008D3258" w:rsidRDefault="009551B7" w:rsidP="004121C6">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区間箇所</w:t>
                  </w:r>
                </w:p>
              </w:tc>
              <w:tc>
                <w:tcPr>
                  <w:tcW w:w="851" w:type="dxa"/>
                  <w:vAlign w:val="center"/>
                </w:tcPr>
                <w:p w14:paraId="2B70EBD7" w14:textId="0BB2D927" w:rsidR="009551B7" w:rsidRPr="008D3258" w:rsidRDefault="004121C6" w:rsidP="009551B7">
                  <w:pPr>
                    <w:pStyle w:val="TableParagraph"/>
                    <w:tabs>
                      <w:tab w:val="left" w:pos="1056"/>
                    </w:tabs>
                    <w:spacing w:before="0" w:line="220" w:lineRule="exact"/>
                    <w:ind w:left="0"/>
                    <w:jc w:val="center"/>
                    <w:rPr>
                      <w:rFonts w:asciiTheme="minorEastAsia" w:hAnsiTheme="minorEastAsia" w:cs="Times New Roman"/>
                      <w:color w:val="000000" w:themeColor="text1"/>
                      <w:sz w:val="16"/>
                      <w:szCs w:val="18"/>
                      <w:lang w:val="en-AU"/>
                    </w:rPr>
                  </w:pPr>
                  <w:r w:rsidRPr="00173858">
                    <w:rPr>
                      <w:rFonts w:asciiTheme="minorEastAsia" w:hAnsiTheme="minorEastAsia" w:cs="Times New Roman" w:hint="eastAsia"/>
                      <w:color w:val="000000" w:themeColor="text1"/>
                      <w:sz w:val="16"/>
                      <w:szCs w:val="18"/>
                      <w:lang w:val="en-AU"/>
                    </w:rPr>
                    <w:t>３</w:t>
                  </w:r>
                  <w:r w:rsidR="009551B7" w:rsidRPr="008D3258">
                    <w:rPr>
                      <w:rFonts w:asciiTheme="minorEastAsia" w:hAnsiTheme="minorEastAsia" w:cs="Times New Roman"/>
                      <w:color w:val="000000" w:themeColor="text1"/>
                      <w:sz w:val="16"/>
                      <w:szCs w:val="18"/>
                      <w:lang w:val="en-AU"/>
                    </w:rPr>
                    <w:t>名</w:t>
                  </w:r>
                  <w:r w:rsidR="009551B7" w:rsidRPr="008D3258">
                    <w:rPr>
                      <w:rFonts w:asciiTheme="minorEastAsia" w:hAnsiTheme="minorEastAsia" w:cs="Times New Roman" w:hint="eastAsia"/>
                      <w:color w:val="000000" w:themeColor="text1"/>
                      <w:sz w:val="16"/>
                      <w:szCs w:val="18"/>
                      <w:lang w:val="en-AU"/>
                    </w:rPr>
                    <w:t>/</w:t>
                  </w:r>
                  <w:r w:rsidR="009551B7" w:rsidRPr="008D3258">
                    <w:rPr>
                      <w:rFonts w:asciiTheme="minorEastAsia" w:hAnsiTheme="minorEastAsia" w:cs="Times New Roman"/>
                      <w:color w:val="000000" w:themeColor="text1"/>
                      <w:sz w:val="16"/>
                      <w:szCs w:val="18"/>
                      <w:lang w:val="en-AU"/>
                    </w:rPr>
                    <w:t>日</w:t>
                  </w:r>
                </w:p>
              </w:tc>
              <w:tc>
                <w:tcPr>
                  <w:tcW w:w="1275" w:type="dxa"/>
                  <w:vAlign w:val="center"/>
                </w:tcPr>
                <w:p w14:paraId="5754B82D" w14:textId="77777777" w:rsidR="009551B7" w:rsidRDefault="009551B7" w:rsidP="009551B7">
                  <w:pPr>
                    <w:pStyle w:val="TableParagraph"/>
                    <w:tabs>
                      <w:tab w:val="left" w:pos="1822"/>
                    </w:tabs>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交通誘導警備員</w:t>
                  </w:r>
                </w:p>
                <w:p w14:paraId="6C95A7D8" w14:textId="67416643" w:rsidR="009551B7" w:rsidRDefault="009551B7" w:rsidP="009551B7">
                  <w:pPr>
                    <w:pStyle w:val="TableParagraph"/>
                    <w:tabs>
                      <w:tab w:val="left" w:pos="1822"/>
                    </w:tabs>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Ａ</w:t>
                  </w:r>
                  <w:r w:rsidR="002F1685">
                    <w:rPr>
                      <w:rFonts w:asciiTheme="minorEastAsia" w:hAnsiTheme="minorEastAsia" w:cs="Times New Roman" w:hint="eastAsia"/>
                      <w:color w:val="000000" w:themeColor="text1"/>
                      <w:sz w:val="16"/>
                      <w:szCs w:val="18"/>
                      <w:lang w:val="en-AU" w:eastAsia="ja-JP"/>
                    </w:rPr>
                    <w:t xml:space="preserve">　</w:t>
                  </w:r>
                  <w:r w:rsidRPr="008D3258">
                    <w:rPr>
                      <w:rFonts w:asciiTheme="minorEastAsia" w:hAnsiTheme="minorEastAsia" w:cs="Times New Roman" w:hint="eastAsia"/>
                      <w:color w:val="000000" w:themeColor="text1"/>
                      <w:sz w:val="16"/>
                      <w:szCs w:val="18"/>
                      <w:lang w:val="en-AU"/>
                    </w:rPr>
                    <w:t>１</w:t>
                  </w:r>
                  <w:r w:rsidRPr="008D3258">
                    <w:rPr>
                      <w:rFonts w:asciiTheme="minorEastAsia" w:hAnsiTheme="minorEastAsia" w:cs="Times New Roman"/>
                      <w:color w:val="000000" w:themeColor="text1"/>
                      <w:sz w:val="16"/>
                      <w:szCs w:val="18"/>
                      <w:lang w:val="en-AU"/>
                    </w:rPr>
                    <w:t>名</w:t>
                  </w:r>
                </w:p>
                <w:p w14:paraId="7674E5A8" w14:textId="4F3F4539" w:rsidR="009551B7" w:rsidRPr="008D3258" w:rsidRDefault="009551B7" w:rsidP="009551B7">
                  <w:pPr>
                    <w:pStyle w:val="TableParagraph"/>
                    <w:tabs>
                      <w:tab w:val="left" w:pos="1822"/>
                    </w:tabs>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Ｂ</w:t>
                  </w:r>
                  <w:r w:rsidR="002F1685">
                    <w:rPr>
                      <w:rFonts w:asciiTheme="minorEastAsia" w:hAnsiTheme="minorEastAsia" w:cs="Times New Roman" w:hint="eastAsia"/>
                      <w:color w:val="000000" w:themeColor="text1"/>
                      <w:sz w:val="16"/>
                      <w:szCs w:val="18"/>
                      <w:lang w:val="en-AU" w:eastAsia="ja-JP"/>
                    </w:rPr>
                    <w:t xml:space="preserve">　</w:t>
                  </w:r>
                  <w:r w:rsidR="004121C6" w:rsidRPr="00173858">
                    <w:rPr>
                      <w:rFonts w:asciiTheme="minorEastAsia" w:hAnsiTheme="minorEastAsia" w:cs="Times New Roman" w:hint="eastAsia"/>
                      <w:color w:val="000000" w:themeColor="text1"/>
                      <w:sz w:val="16"/>
                      <w:szCs w:val="18"/>
                      <w:lang w:val="en-AU"/>
                    </w:rPr>
                    <w:t>２</w:t>
                  </w:r>
                  <w:r w:rsidRPr="008D3258">
                    <w:rPr>
                      <w:rFonts w:asciiTheme="minorEastAsia" w:hAnsiTheme="minorEastAsia" w:cs="Times New Roman"/>
                      <w:color w:val="000000" w:themeColor="text1"/>
                      <w:sz w:val="16"/>
                      <w:szCs w:val="18"/>
                      <w:lang w:val="en-AU"/>
                    </w:rPr>
                    <w:t>名</w:t>
                  </w:r>
                </w:p>
              </w:tc>
              <w:tc>
                <w:tcPr>
                  <w:tcW w:w="709" w:type="dxa"/>
                  <w:vAlign w:val="center"/>
                </w:tcPr>
                <w:p w14:paraId="7D9B4FFE" w14:textId="77777777"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夜間</w:t>
                  </w:r>
                </w:p>
              </w:tc>
              <w:tc>
                <w:tcPr>
                  <w:tcW w:w="709" w:type="dxa"/>
                  <w:vAlign w:val="center"/>
                </w:tcPr>
                <w:p w14:paraId="4A58CE1E" w14:textId="77777777"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１</w:t>
                  </w:r>
                  <w:r w:rsidRPr="008D3258">
                    <w:rPr>
                      <w:rFonts w:asciiTheme="minorEastAsia" w:hAnsiTheme="minorEastAsia" w:cs="Times New Roman"/>
                      <w:color w:val="000000" w:themeColor="text1"/>
                      <w:sz w:val="16"/>
                      <w:szCs w:val="18"/>
                      <w:lang w:val="en-AU"/>
                    </w:rPr>
                    <w:t>名</w:t>
                  </w:r>
                  <w:r w:rsidRPr="008D3258">
                    <w:rPr>
                      <w:rFonts w:asciiTheme="minorEastAsia" w:hAnsiTheme="minorEastAsia" w:cs="Times New Roman" w:hint="eastAsia"/>
                      <w:color w:val="000000" w:themeColor="text1"/>
                      <w:sz w:val="16"/>
                      <w:szCs w:val="18"/>
                      <w:lang w:val="en-AU"/>
                    </w:rPr>
                    <w:t>/</w:t>
                  </w:r>
                  <w:r w:rsidRPr="008D3258">
                    <w:rPr>
                      <w:rFonts w:asciiTheme="minorEastAsia" w:hAnsiTheme="minorEastAsia" w:cs="Times New Roman"/>
                      <w:color w:val="000000" w:themeColor="text1"/>
                      <w:sz w:val="16"/>
                      <w:szCs w:val="18"/>
                      <w:lang w:val="en-AU"/>
                    </w:rPr>
                    <w:t>日</w:t>
                  </w:r>
                </w:p>
              </w:tc>
              <w:tc>
                <w:tcPr>
                  <w:tcW w:w="1417" w:type="dxa"/>
                  <w:vAlign w:val="center"/>
                </w:tcPr>
                <w:p w14:paraId="364253F2" w14:textId="77777777" w:rsidR="009551B7"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color w:val="000000" w:themeColor="text1"/>
                      <w:sz w:val="16"/>
                      <w:szCs w:val="18"/>
                      <w:lang w:val="en-AU"/>
                    </w:rPr>
                    <w:t>交通誘導警備員</w:t>
                  </w:r>
                </w:p>
                <w:p w14:paraId="22EEB603" w14:textId="7758A318" w:rsidR="009551B7" w:rsidRPr="008D3258" w:rsidRDefault="009551B7" w:rsidP="009551B7">
                  <w:pPr>
                    <w:pStyle w:val="TableParagraph"/>
                    <w:spacing w:before="0" w:line="220" w:lineRule="exact"/>
                    <w:ind w:left="0"/>
                    <w:jc w:val="center"/>
                    <w:rPr>
                      <w:rFonts w:asciiTheme="minorEastAsia" w:hAnsiTheme="minorEastAsia" w:cs="Times New Roman"/>
                      <w:color w:val="000000" w:themeColor="text1"/>
                      <w:sz w:val="16"/>
                      <w:szCs w:val="18"/>
                      <w:lang w:val="en-AU"/>
                    </w:rPr>
                  </w:pPr>
                  <w:r w:rsidRPr="008D3258">
                    <w:rPr>
                      <w:rFonts w:asciiTheme="minorEastAsia" w:hAnsiTheme="minorEastAsia" w:cs="Times New Roman" w:hint="eastAsia"/>
                      <w:color w:val="000000" w:themeColor="text1"/>
                      <w:sz w:val="16"/>
                      <w:szCs w:val="18"/>
                      <w:lang w:val="en-AU"/>
                    </w:rPr>
                    <w:t>Ａ</w:t>
                  </w:r>
                  <w:r w:rsidR="002F1685">
                    <w:rPr>
                      <w:rFonts w:asciiTheme="minorEastAsia" w:hAnsiTheme="minorEastAsia" w:cs="Times New Roman" w:hint="eastAsia"/>
                      <w:color w:val="000000" w:themeColor="text1"/>
                      <w:sz w:val="16"/>
                      <w:szCs w:val="18"/>
                      <w:lang w:val="en-AU" w:eastAsia="ja-JP"/>
                    </w:rPr>
                    <w:t xml:space="preserve">　</w:t>
                  </w:r>
                  <w:r w:rsidRPr="008D3258">
                    <w:rPr>
                      <w:rFonts w:asciiTheme="minorEastAsia" w:hAnsiTheme="minorEastAsia" w:cs="Times New Roman" w:hint="eastAsia"/>
                      <w:color w:val="000000" w:themeColor="text1"/>
                      <w:sz w:val="16"/>
                      <w:szCs w:val="18"/>
                      <w:lang w:val="en-AU"/>
                    </w:rPr>
                    <w:t>１</w:t>
                  </w:r>
                  <w:r w:rsidRPr="008D3258">
                    <w:rPr>
                      <w:rFonts w:asciiTheme="minorEastAsia" w:hAnsiTheme="minorEastAsia" w:cs="Times New Roman"/>
                      <w:color w:val="000000" w:themeColor="text1"/>
                      <w:sz w:val="16"/>
                      <w:szCs w:val="18"/>
                      <w:lang w:val="en-AU"/>
                    </w:rPr>
                    <w:t>名</w:t>
                  </w:r>
                </w:p>
              </w:tc>
            </w:tr>
          </w:tbl>
          <w:p w14:paraId="629CEE1C" w14:textId="77777777" w:rsidR="009551B7" w:rsidRPr="008D3258"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39678A67"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4357047"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74F95AD7"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E650D64"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25BF67C2"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3AFC3A52" w14:textId="30897739"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4E0775">
              <w:rPr>
                <w:rFonts w:asciiTheme="minorEastAsia" w:eastAsiaTheme="minorEastAsia" w:hAnsiTheme="minorEastAsia" w:hint="eastAsia"/>
                <w:color w:val="000000" w:themeColor="text1"/>
                <w:kern w:val="0"/>
                <w:sz w:val="18"/>
                <w:lang w:val="en-AU"/>
              </w:rPr>
              <w:t>特殊車両通行許可制度の徹底</w:t>
            </w:r>
          </w:p>
        </w:tc>
        <w:tc>
          <w:tcPr>
            <w:tcW w:w="6095" w:type="dxa"/>
            <w:tcBorders>
              <w:top w:val="dotted" w:sz="4" w:space="0" w:color="auto"/>
              <w:left w:val="dotted" w:sz="4" w:space="0" w:color="auto"/>
              <w:bottom w:val="dotted" w:sz="4" w:space="0" w:color="auto"/>
              <w:right w:val="dotted" w:sz="4" w:space="0" w:color="auto"/>
            </w:tcBorders>
          </w:tcPr>
          <w:p w14:paraId="228EBA03" w14:textId="77777777" w:rsidR="009551B7" w:rsidRPr="004E0775"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道路法第47条の２に基づく通行許可の確認において、事業者は下記の資料を近畿地方整備局に提出し、確認を得なければならない。</w:t>
            </w:r>
          </w:p>
          <w:p w14:paraId="5882DCE8" w14:textId="77777777" w:rsidR="009551B7" w:rsidRPr="004E0775"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車両制限令第３条における一般的制限値を超える車両について</w:t>
            </w:r>
          </w:p>
          <w:p w14:paraId="2F6185A0" w14:textId="77777777" w:rsidR="009551B7" w:rsidRPr="004E0775"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① 施工計画書に一般的制限値を超える車両を記載</w:t>
            </w:r>
          </w:p>
          <w:p w14:paraId="4B5020B1" w14:textId="77777777" w:rsidR="009551B7" w:rsidRPr="004E0775"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② 出発地点、現場到着地点における写真（荷姿全景、ナンバープレート等通行許可証と照合可能な写真）</w:t>
            </w:r>
          </w:p>
          <w:p w14:paraId="5C0310C6" w14:textId="77777777" w:rsidR="009551B7" w:rsidRPr="004E0775"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③ 出発・到着時刻及び主要な交差点の通過時刻の記録</w:t>
            </w:r>
          </w:p>
          <w:p w14:paraId="7CA75A09" w14:textId="77777777" w:rsidR="009551B7" w:rsidRPr="004E0775"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④ 通行許可証の写し</w:t>
            </w:r>
          </w:p>
          <w:p w14:paraId="79562225" w14:textId="3B3610DE" w:rsidR="009551B7" w:rsidRPr="008D3258"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⑤ 夜間通行が条件の場合は、車両通行記録計（タコグラフ）の写し</w:t>
            </w:r>
          </w:p>
        </w:tc>
        <w:tc>
          <w:tcPr>
            <w:tcW w:w="709" w:type="dxa"/>
            <w:tcBorders>
              <w:top w:val="dotted" w:sz="4" w:space="0" w:color="auto"/>
              <w:left w:val="dotted" w:sz="4" w:space="0" w:color="auto"/>
              <w:bottom w:val="dotted" w:sz="4" w:space="0" w:color="auto"/>
              <w:right w:val="dotted" w:sz="4" w:space="0" w:color="auto"/>
            </w:tcBorders>
          </w:tcPr>
          <w:p w14:paraId="7868D4C8"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8B7F9DC"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31EB53B4"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0EEB59C"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00B9DF31"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75B41325" w14:textId="1207B8B9"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4E0775">
              <w:rPr>
                <w:rFonts w:asciiTheme="minorEastAsia" w:eastAsiaTheme="minorEastAsia" w:hAnsiTheme="minorEastAsia" w:hint="eastAsia"/>
                <w:color w:val="000000" w:themeColor="text1"/>
                <w:kern w:val="0"/>
                <w:sz w:val="18"/>
                <w:lang w:val="en-AU"/>
              </w:rPr>
              <w:t>過積載による違法運行の防止について</w:t>
            </w:r>
          </w:p>
        </w:tc>
        <w:tc>
          <w:tcPr>
            <w:tcW w:w="6095" w:type="dxa"/>
            <w:tcBorders>
              <w:top w:val="dotted" w:sz="4" w:space="0" w:color="auto"/>
              <w:left w:val="dotted" w:sz="4" w:space="0" w:color="auto"/>
              <w:bottom w:val="dotted" w:sz="4" w:space="0" w:color="auto"/>
              <w:right w:val="dotted" w:sz="4" w:space="0" w:color="auto"/>
            </w:tcBorders>
          </w:tcPr>
          <w:p w14:paraId="184F6310" w14:textId="4114E3FB" w:rsidR="009551B7" w:rsidRPr="008D3258"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事業者は過積載防止について、現場説明書の指導事項の項目を参考にその具体的内容を施工計画書に記載するものとする。</w:t>
            </w:r>
          </w:p>
        </w:tc>
        <w:tc>
          <w:tcPr>
            <w:tcW w:w="709" w:type="dxa"/>
            <w:tcBorders>
              <w:top w:val="dotted" w:sz="4" w:space="0" w:color="auto"/>
              <w:left w:val="dotted" w:sz="4" w:space="0" w:color="auto"/>
              <w:bottom w:val="dotted" w:sz="4" w:space="0" w:color="auto"/>
              <w:right w:val="dotted" w:sz="4" w:space="0" w:color="auto"/>
            </w:tcBorders>
          </w:tcPr>
          <w:p w14:paraId="38981C21"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E7BE41F"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55ED5457"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0EA6D5D1"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13C1835A" w14:textId="494F8608" w:rsidR="009551B7" w:rsidRPr="008D3258"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(9) </w:t>
            </w:r>
            <w:r w:rsidRPr="004E0775">
              <w:rPr>
                <w:rFonts w:asciiTheme="minorEastAsia" w:eastAsiaTheme="minorEastAsia" w:hAnsiTheme="minorEastAsia" w:hint="eastAsia"/>
                <w:color w:val="000000" w:themeColor="text1"/>
                <w:kern w:val="0"/>
                <w:sz w:val="18"/>
                <w:lang w:val="en-AU"/>
              </w:rPr>
              <w:t>官公庁等への手続等（第1編1-1-3</w:t>
            </w:r>
            <w:r w:rsidR="004121C6" w:rsidRPr="00173858">
              <w:rPr>
                <w:rFonts w:asciiTheme="minorEastAsia" w:eastAsiaTheme="minorEastAsia" w:hAnsiTheme="minorEastAsia" w:hint="eastAsia"/>
                <w:color w:val="000000" w:themeColor="text1"/>
                <w:kern w:val="0"/>
                <w:sz w:val="18"/>
                <w:lang w:val="en-AU"/>
              </w:rPr>
              <w:t>7</w:t>
            </w:r>
            <w:r w:rsidRPr="004E0775">
              <w:rPr>
                <w:rFonts w:asciiTheme="minorEastAsia" w:eastAsiaTheme="minorEastAsia" w:hAnsiTheme="minorEastAsia" w:hint="eastAsia"/>
                <w:color w:val="000000" w:themeColor="text1"/>
                <w:kern w:val="0"/>
                <w:sz w:val="18"/>
                <w:lang w:val="en-AU"/>
              </w:rPr>
              <w:t>）</w:t>
            </w:r>
          </w:p>
        </w:tc>
        <w:tc>
          <w:tcPr>
            <w:tcW w:w="709" w:type="dxa"/>
            <w:tcBorders>
              <w:top w:val="dotted" w:sz="4" w:space="0" w:color="auto"/>
              <w:left w:val="dotted" w:sz="4" w:space="0" w:color="auto"/>
              <w:bottom w:val="dotted" w:sz="4" w:space="0" w:color="auto"/>
              <w:right w:val="dotted" w:sz="4" w:space="0" w:color="auto"/>
            </w:tcBorders>
          </w:tcPr>
          <w:p w14:paraId="01D8BF02"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32462C0"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48F96D4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77ED4E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dotted" w:sz="4" w:space="0" w:color="auto"/>
              <w:right w:val="dotted" w:sz="4" w:space="0" w:color="auto"/>
            </w:tcBorders>
          </w:tcPr>
          <w:p w14:paraId="37BAE688"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82ABADD" w14:textId="0A0C40E4"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4E0775">
              <w:rPr>
                <w:rFonts w:asciiTheme="minorEastAsia" w:eastAsiaTheme="minorEastAsia" w:hAnsiTheme="minorEastAsia" w:hint="eastAsia"/>
                <w:color w:val="000000" w:themeColor="text1"/>
                <w:kern w:val="0"/>
                <w:sz w:val="18"/>
                <w:lang w:val="en-AU"/>
              </w:rPr>
              <w:t>関係機関協議</w:t>
            </w:r>
          </w:p>
        </w:tc>
        <w:tc>
          <w:tcPr>
            <w:tcW w:w="6095" w:type="dxa"/>
            <w:tcBorders>
              <w:top w:val="dotted" w:sz="4" w:space="0" w:color="auto"/>
              <w:left w:val="dotted" w:sz="4" w:space="0" w:color="auto"/>
              <w:bottom w:val="dotted" w:sz="4" w:space="0" w:color="auto"/>
              <w:right w:val="dotted" w:sz="4" w:space="0" w:color="auto"/>
            </w:tcBorders>
            <w:tcMar>
              <w:bottom w:w="57" w:type="dxa"/>
            </w:tcMar>
          </w:tcPr>
          <w:p w14:paraId="2FCDFBBD" w14:textId="77777777" w:rsidR="009551B7" w:rsidRPr="004E0775"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本工事区間内の関係機関協議は下表のとおりであり、協議完了予定や移設時期等が延期するような場合、また、協議結果により設計図書に変更が生じた場合は、設計図書に関して近畿地方整備局より指示するものとする。</w:t>
            </w:r>
          </w:p>
          <w:p w14:paraId="557009B2" w14:textId="77777777" w:rsidR="009551B7" w:rsidRDefault="009551B7" w:rsidP="009551B7">
            <w:pPr>
              <w:rPr>
                <w:rFonts w:asciiTheme="minorEastAsia" w:eastAsiaTheme="minorEastAsia" w:hAnsiTheme="minorEastAsia"/>
                <w:color w:val="000000" w:themeColor="text1"/>
                <w:kern w:val="0"/>
                <w:sz w:val="18"/>
                <w:lang w:val="en-AU"/>
              </w:rPr>
            </w:pPr>
            <w:r w:rsidRPr="004E0775">
              <w:rPr>
                <w:rFonts w:asciiTheme="minorEastAsia" w:eastAsiaTheme="minorEastAsia" w:hAnsiTheme="minorEastAsia" w:hint="eastAsia"/>
                <w:color w:val="000000" w:themeColor="text1"/>
                <w:kern w:val="0"/>
                <w:sz w:val="18"/>
                <w:lang w:val="en-AU"/>
              </w:rPr>
              <w:t>なお、工事施工にあたっては、各施設管理者と十分に連絡調整を行い、施工するものとする。</w:t>
            </w:r>
          </w:p>
          <w:tbl>
            <w:tblPr>
              <w:tblStyle w:val="aff5"/>
              <w:tblW w:w="0" w:type="auto"/>
              <w:tblLayout w:type="fixed"/>
              <w:tblLook w:val="04A0" w:firstRow="1" w:lastRow="0" w:firstColumn="1" w:lastColumn="0" w:noHBand="0" w:noVBand="1"/>
            </w:tblPr>
            <w:tblGrid>
              <w:gridCol w:w="703"/>
              <w:gridCol w:w="1080"/>
              <w:gridCol w:w="731"/>
              <w:gridCol w:w="1105"/>
              <w:gridCol w:w="1188"/>
              <w:gridCol w:w="540"/>
              <w:gridCol w:w="522"/>
            </w:tblGrid>
            <w:tr w:rsidR="004121C6" w14:paraId="28D7C197" w14:textId="77777777" w:rsidTr="004121C6">
              <w:tc>
                <w:tcPr>
                  <w:tcW w:w="703" w:type="dxa"/>
                  <w:tcMar>
                    <w:left w:w="28" w:type="dxa"/>
                    <w:right w:w="28" w:type="dxa"/>
                  </w:tcMar>
                  <w:vAlign w:val="center"/>
                </w:tcPr>
                <w:p w14:paraId="0CE556F2" w14:textId="77777777"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協議等</w:t>
                  </w:r>
                </w:p>
                <w:p w14:paraId="28285482" w14:textId="53700E67"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物件</w:t>
                  </w:r>
                </w:p>
              </w:tc>
              <w:tc>
                <w:tcPr>
                  <w:tcW w:w="1080" w:type="dxa"/>
                  <w:tcMar>
                    <w:left w:w="28" w:type="dxa"/>
                    <w:right w:w="28" w:type="dxa"/>
                  </w:tcMar>
                  <w:vAlign w:val="center"/>
                </w:tcPr>
                <w:p w14:paraId="2E3EB5A0" w14:textId="6A328E5A"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管理者</w:t>
                  </w:r>
                </w:p>
              </w:tc>
              <w:tc>
                <w:tcPr>
                  <w:tcW w:w="731" w:type="dxa"/>
                  <w:tcMar>
                    <w:left w:w="28" w:type="dxa"/>
                    <w:right w:w="28" w:type="dxa"/>
                  </w:tcMar>
                  <w:vAlign w:val="center"/>
                </w:tcPr>
                <w:p w14:paraId="36CA9005" w14:textId="471D61DB"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位置</w:t>
                  </w:r>
                </w:p>
              </w:tc>
              <w:tc>
                <w:tcPr>
                  <w:tcW w:w="1105" w:type="dxa"/>
                  <w:tcMar>
                    <w:left w:w="28" w:type="dxa"/>
                    <w:right w:w="28" w:type="dxa"/>
                  </w:tcMar>
                  <w:vAlign w:val="center"/>
                </w:tcPr>
                <w:p w14:paraId="1403E1F1" w14:textId="1174AAB4"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協議内容</w:t>
                  </w:r>
                </w:p>
              </w:tc>
              <w:tc>
                <w:tcPr>
                  <w:tcW w:w="1188" w:type="dxa"/>
                  <w:tcMar>
                    <w:left w:w="28" w:type="dxa"/>
                    <w:right w:w="28" w:type="dxa"/>
                  </w:tcMar>
                  <w:vAlign w:val="center"/>
                </w:tcPr>
                <w:p w14:paraId="73FF9105" w14:textId="6708FC0D"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協議状況</w:t>
                  </w:r>
                </w:p>
              </w:tc>
              <w:tc>
                <w:tcPr>
                  <w:tcW w:w="540" w:type="dxa"/>
                  <w:tcMar>
                    <w:left w:w="28" w:type="dxa"/>
                    <w:right w:w="28" w:type="dxa"/>
                  </w:tcMar>
                  <w:vAlign w:val="center"/>
                </w:tcPr>
                <w:p w14:paraId="26AD458E" w14:textId="77777777"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制約</w:t>
                  </w:r>
                </w:p>
                <w:p w14:paraId="2E6B6F0B" w14:textId="149802BA"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内容</w:t>
                  </w:r>
                </w:p>
              </w:tc>
              <w:tc>
                <w:tcPr>
                  <w:tcW w:w="522" w:type="dxa"/>
                  <w:tcMar>
                    <w:left w:w="28" w:type="dxa"/>
                    <w:right w:w="28" w:type="dxa"/>
                  </w:tcMar>
                  <w:vAlign w:val="center"/>
                </w:tcPr>
                <w:p w14:paraId="1A0E8F95" w14:textId="77777777"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w:t>
                  </w:r>
                </w:p>
                <w:p w14:paraId="6A8FC725" w14:textId="5F820534"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完了</w:t>
                  </w:r>
                </w:p>
              </w:tc>
            </w:tr>
            <w:tr w:rsidR="004121C6" w14:paraId="1748BD15" w14:textId="77777777" w:rsidTr="004121C6">
              <w:tc>
                <w:tcPr>
                  <w:tcW w:w="703" w:type="dxa"/>
                  <w:tcMar>
                    <w:left w:w="28" w:type="dxa"/>
                    <w:right w:w="28" w:type="dxa"/>
                  </w:tcMar>
                </w:tcPr>
                <w:p w14:paraId="782A8DF3" w14:textId="3293BD86"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地下埋設管</w:t>
                  </w:r>
                </w:p>
              </w:tc>
              <w:tc>
                <w:tcPr>
                  <w:tcW w:w="1080" w:type="dxa"/>
                  <w:tcMar>
                    <w:left w:w="28" w:type="dxa"/>
                    <w:right w:w="28" w:type="dxa"/>
                  </w:tcMar>
                </w:tcPr>
                <w:p w14:paraId="5BB78E25" w14:textId="77777777"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高槻市上下水道局、</w:t>
                  </w:r>
                </w:p>
                <w:p w14:paraId="54AE095A" w14:textId="5FA96B6F"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関西電力、NTT西日本､</w:t>
                  </w:r>
                </w:p>
                <w:p w14:paraId="3F01D2ED" w14:textId="77777777"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大阪ガス、</w:t>
                  </w:r>
                </w:p>
                <w:p w14:paraId="7755DCFC" w14:textId="0AD5B115" w:rsidR="004121C6" w:rsidRPr="00173858" w:rsidRDefault="001940A1" w:rsidP="004121C6">
                  <w:pPr>
                    <w:spacing w:line="240" w:lineRule="exact"/>
                    <w:jc w:val="left"/>
                    <w:rPr>
                      <w:rFonts w:asciiTheme="minorEastAsia" w:eastAsiaTheme="minorEastAsia" w:hAnsiTheme="minorEastAsia"/>
                      <w:color w:val="000000" w:themeColor="text1"/>
                      <w:kern w:val="0"/>
                      <w:sz w:val="16"/>
                      <w:szCs w:val="18"/>
                      <w:lang w:val="en-AU"/>
                    </w:rPr>
                  </w:pPr>
                  <w:r>
                    <w:rPr>
                      <w:rFonts w:asciiTheme="minorEastAsia" w:eastAsiaTheme="minorEastAsia" w:hAnsiTheme="minorEastAsia" w:hint="eastAsia"/>
                      <w:color w:val="000000" w:themeColor="text1"/>
                      <w:kern w:val="0"/>
                      <w:sz w:val="16"/>
                      <w:szCs w:val="18"/>
                      <w:lang w:val="en-AU"/>
                    </w:rPr>
                    <w:t>国土</w:t>
                  </w:r>
                  <w:r w:rsidR="004121C6" w:rsidRPr="00173858">
                    <w:rPr>
                      <w:rFonts w:asciiTheme="minorEastAsia" w:eastAsiaTheme="minorEastAsia" w:hAnsiTheme="minorEastAsia" w:hint="eastAsia"/>
                      <w:color w:val="000000" w:themeColor="text1"/>
                      <w:kern w:val="0"/>
                      <w:sz w:val="16"/>
                      <w:szCs w:val="18"/>
                      <w:lang w:val="en-AU"/>
                    </w:rPr>
                    <w:t>交通省､</w:t>
                  </w:r>
                </w:p>
                <w:p w14:paraId="1394AA27" w14:textId="57DA9368"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大阪府警等</w:t>
                  </w:r>
                </w:p>
              </w:tc>
              <w:tc>
                <w:tcPr>
                  <w:tcW w:w="731" w:type="dxa"/>
                  <w:tcMar>
                    <w:left w:w="28" w:type="dxa"/>
                    <w:right w:w="28" w:type="dxa"/>
                  </w:tcMar>
                </w:tcPr>
                <w:p w14:paraId="49504BD8" w14:textId="51E1732F"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工事施工区間内</w:t>
                  </w:r>
                </w:p>
              </w:tc>
              <w:tc>
                <w:tcPr>
                  <w:tcW w:w="1105" w:type="dxa"/>
                  <w:tcMar>
                    <w:left w:w="28" w:type="dxa"/>
                    <w:right w:w="28" w:type="dxa"/>
                  </w:tcMar>
                </w:tcPr>
                <w:p w14:paraId="287A87B8" w14:textId="6507DBFA"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支障箇所が判明した場合、支障箇所の協議を行う</w:t>
                  </w:r>
                </w:p>
              </w:tc>
              <w:tc>
                <w:tcPr>
                  <w:tcW w:w="1188" w:type="dxa"/>
                  <w:tcMar>
                    <w:left w:w="28" w:type="dxa"/>
                    <w:right w:w="28" w:type="dxa"/>
                  </w:tcMar>
                </w:tcPr>
                <w:p w14:paraId="7FB5670C" w14:textId="04443ACE" w:rsidR="004121C6" w:rsidRPr="00173858" w:rsidRDefault="004121C6" w:rsidP="004121C6">
                  <w:pPr>
                    <w:spacing w:line="240" w:lineRule="exact"/>
                    <w:jc w:val="left"/>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協議の上決定</w:t>
                  </w:r>
                </w:p>
              </w:tc>
              <w:tc>
                <w:tcPr>
                  <w:tcW w:w="540" w:type="dxa"/>
                  <w:tcMar>
                    <w:left w:w="28" w:type="dxa"/>
                    <w:right w:w="28" w:type="dxa"/>
                  </w:tcMar>
                  <w:vAlign w:val="center"/>
                </w:tcPr>
                <w:p w14:paraId="6D3F22F4" w14:textId="59554EDF"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w:t>
                  </w:r>
                </w:p>
              </w:tc>
              <w:tc>
                <w:tcPr>
                  <w:tcW w:w="522" w:type="dxa"/>
                  <w:tcMar>
                    <w:left w:w="28" w:type="dxa"/>
                    <w:right w:w="28" w:type="dxa"/>
                  </w:tcMar>
                  <w:vAlign w:val="center"/>
                </w:tcPr>
                <w:p w14:paraId="2A2CE48D" w14:textId="3A7147AC" w:rsidR="004121C6" w:rsidRPr="00173858" w:rsidRDefault="004121C6" w:rsidP="004121C6">
                  <w:pPr>
                    <w:spacing w:line="240" w:lineRule="exact"/>
                    <w:jc w:val="center"/>
                    <w:rPr>
                      <w:rFonts w:asciiTheme="minorEastAsia" w:eastAsiaTheme="minorEastAsia" w:hAnsiTheme="minorEastAsia"/>
                      <w:color w:val="000000" w:themeColor="text1"/>
                      <w:kern w:val="0"/>
                      <w:sz w:val="16"/>
                      <w:szCs w:val="18"/>
                      <w:lang w:val="en-AU"/>
                    </w:rPr>
                  </w:pPr>
                  <w:r w:rsidRPr="00173858">
                    <w:rPr>
                      <w:rFonts w:asciiTheme="minorEastAsia" w:eastAsiaTheme="minorEastAsia" w:hAnsiTheme="minorEastAsia" w:hint="eastAsia"/>
                      <w:color w:val="000000" w:themeColor="text1"/>
                      <w:kern w:val="0"/>
                      <w:sz w:val="16"/>
                      <w:szCs w:val="18"/>
                      <w:lang w:val="en-AU"/>
                    </w:rPr>
                    <w:t>－</w:t>
                  </w:r>
                </w:p>
              </w:tc>
            </w:tr>
          </w:tbl>
          <w:p w14:paraId="3B10B48C" w14:textId="77777777" w:rsidR="004121C6" w:rsidRDefault="004121C6" w:rsidP="009551B7">
            <w:pPr>
              <w:rPr>
                <w:rFonts w:asciiTheme="minorEastAsia" w:eastAsiaTheme="minorEastAsia" w:hAnsiTheme="minorEastAsia"/>
                <w:color w:val="000000" w:themeColor="text1"/>
                <w:kern w:val="0"/>
                <w:sz w:val="18"/>
                <w:lang w:val="en-AU"/>
              </w:rPr>
            </w:pPr>
          </w:p>
          <w:p w14:paraId="3A4F6064" w14:textId="6E192367" w:rsidR="009551B7" w:rsidRPr="008D3258"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1231A756"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5ED3AE7"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09D2B09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4DED136E"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3D908E47" w14:textId="42F733BE" w:rsidR="009551B7" w:rsidRPr="008D3258"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(10) </w:t>
            </w:r>
            <w:r w:rsidRPr="00F64D69">
              <w:rPr>
                <w:rFonts w:asciiTheme="minorEastAsia" w:eastAsiaTheme="minorEastAsia" w:hAnsiTheme="minorEastAsia" w:hint="eastAsia"/>
                <w:color w:val="000000" w:themeColor="text1"/>
                <w:kern w:val="0"/>
                <w:sz w:val="18"/>
                <w:lang w:val="en-AU"/>
              </w:rPr>
              <w:t>施工時期及び施工時間（第1編1-1-3</w:t>
            </w:r>
            <w:r w:rsidR="00285ECE" w:rsidRPr="00173858">
              <w:rPr>
                <w:rFonts w:asciiTheme="minorEastAsia" w:eastAsiaTheme="minorEastAsia" w:hAnsiTheme="minorEastAsia" w:hint="eastAsia"/>
                <w:color w:val="000000" w:themeColor="text1"/>
                <w:kern w:val="0"/>
                <w:sz w:val="18"/>
                <w:lang w:val="en-AU"/>
              </w:rPr>
              <w:t>8</w:t>
            </w:r>
            <w:r w:rsidRPr="00F64D69">
              <w:rPr>
                <w:rFonts w:asciiTheme="minorEastAsia" w:eastAsiaTheme="minorEastAsia" w:hAnsiTheme="minorEastAsia" w:hint="eastAsia"/>
                <w:color w:val="000000" w:themeColor="text1"/>
                <w:kern w:val="0"/>
                <w:sz w:val="18"/>
                <w:lang w:val="en-AU"/>
              </w:rPr>
              <w:t>）</w:t>
            </w:r>
          </w:p>
        </w:tc>
        <w:tc>
          <w:tcPr>
            <w:tcW w:w="709" w:type="dxa"/>
            <w:tcBorders>
              <w:top w:val="dotted" w:sz="4" w:space="0" w:color="auto"/>
              <w:left w:val="dotted" w:sz="4" w:space="0" w:color="auto"/>
              <w:bottom w:val="dotted" w:sz="4" w:space="0" w:color="auto"/>
              <w:right w:val="dotted" w:sz="4" w:space="0" w:color="auto"/>
            </w:tcBorders>
          </w:tcPr>
          <w:p w14:paraId="6DAF0A6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F2F6F6E"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7312E8D0"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C83F81D"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1DD27310"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2D94F079" w14:textId="294706F2"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F64D69">
              <w:rPr>
                <w:rFonts w:asciiTheme="minorEastAsia" w:eastAsiaTheme="minorEastAsia" w:hAnsiTheme="minorEastAsia" w:hint="eastAsia"/>
                <w:color w:val="000000" w:themeColor="text1"/>
                <w:kern w:val="0"/>
                <w:sz w:val="18"/>
                <w:lang w:val="en-AU"/>
              </w:rPr>
              <w:t>施工時間</w:t>
            </w:r>
          </w:p>
        </w:tc>
        <w:tc>
          <w:tcPr>
            <w:tcW w:w="6095" w:type="dxa"/>
            <w:tcBorders>
              <w:top w:val="dotted" w:sz="4" w:space="0" w:color="auto"/>
              <w:left w:val="dotted" w:sz="4" w:space="0" w:color="auto"/>
              <w:bottom w:val="dotted" w:sz="4" w:space="0" w:color="auto"/>
              <w:right w:val="dotted" w:sz="4" w:space="0" w:color="auto"/>
            </w:tcBorders>
          </w:tcPr>
          <w:p w14:paraId="45DA2C9F" w14:textId="575EF4D5" w:rsidR="009551B7" w:rsidRPr="008D3258" w:rsidRDefault="009551B7" w:rsidP="009551B7">
            <w:pPr>
              <w:rPr>
                <w:rFonts w:asciiTheme="minorEastAsia" w:eastAsiaTheme="minorEastAsia" w:hAnsiTheme="minorEastAsia"/>
                <w:color w:val="000000" w:themeColor="text1"/>
                <w:kern w:val="0"/>
                <w:sz w:val="18"/>
                <w:lang w:val="en-AU"/>
              </w:rPr>
            </w:pPr>
            <w:r w:rsidRPr="00F64D69">
              <w:rPr>
                <w:rFonts w:asciiTheme="minorEastAsia" w:eastAsiaTheme="minorEastAsia" w:hAnsiTheme="minorEastAsia" w:hint="eastAsia"/>
                <w:color w:val="000000" w:themeColor="text1"/>
                <w:kern w:val="0"/>
                <w:sz w:val="18"/>
                <w:lang w:val="en-AU"/>
              </w:rPr>
              <w:t>施工は、夜間とし、標準作業時は、22:00～６:00とする。</w:t>
            </w:r>
          </w:p>
        </w:tc>
        <w:tc>
          <w:tcPr>
            <w:tcW w:w="709" w:type="dxa"/>
            <w:tcBorders>
              <w:top w:val="dotted" w:sz="4" w:space="0" w:color="auto"/>
              <w:left w:val="dotted" w:sz="4" w:space="0" w:color="auto"/>
              <w:bottom w:val="dotted" w:sz="4" w:space="0" w:color="auto"/>
              <w:right w:val="dotted" w:sz="4" w:space="0" w:color="auto"/>
            </w:tcBorders>
          </w:tcPr>
          <w:p w14:paraId="5DEEA15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6B118D8"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4563107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66BDED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6351D951"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nil"/>
              <w:right w:val="dotted" w:sz="4" w:space="0" w:color="auto"/>
            </w:tcBorders>
          </w:tcPr>
          <w:p w14:paraId="560ADD21" w14:textId="4788B4DF"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F64D69">
              <w:rPr>
                <w:rFonts w:asciiTheme="minorEastAsia" w:eastAsiaTheme="minorEastAsia" w:hAnsiTheme="minorEastAsia" w:hint="eastAsia"/>
                <w:color w:val="000000" w:themeColor="text1"/>
                <w:kern w:val="0"/>
                <w:sz w:val="18"/>
                <w:lang w:val="en-AU"/>
              </w:rPr>
              <w:t>時間的制約を受ける作業</w:t>
            </w: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1D3C5581" w14:textId="77777777" w:rsidR="009551B7" w:rsidRPr="00F64D69" w:rsidRDefault="009551B7" w:rsidP="009551B7">
            <w:pPr>
              <w:rPr>
                <w:rFonts w:asciiTheme="minorEastAsia" w:eastAsiaTheme="minorEastAsia" w:hAnsiTheme="minorEastAsia"/>
                <w:color w:val="000000" w:themeColor="text1"/>
                <w:kern w:val="0"/>
                <w:sz w:val="18"/>
                <w:lang w:val="en-AU"/>
              </w:rPr>
            </w:pPr>
            <w:r w:rsidRPr="00F64D69">
              <w:rPr>
                <w:rFonts w:asciiTheme="minorEastAsia" w:eastAsiaTheme="minorEastAsia" w:hAnsiTheme="minorEastAsia" w:hint="eastAsia"/>
                <w:color w:val="000000" w:themeColor="text1"/>
                <w:kern w:val="0"/>
                <w:sz w:val="18"/>
                <w:lang w:val="en-AU"/>
              </w:rPr>
              <w:t>①</w:t>
            </w:r>
            <w:r w:rsidRPr="00F64D69">
              <w:rPr>
                <w:rFonts w:asciiTheme="minorEastAsia" w:eastAsiaTheme="minorEastAsia" w:hAnsiTheme="minorEastAsia"/>
                <w:color w:val="000000" w:themeColor="text1"/>
                <w:kern w:val="0"/>
                <w:sz w:val="18"/>
                <w:lang w:val="en-AU"/>
              </w:rPr>
              <w:t xml:space="preserve"> </w:t>
            </w:r>
            <w:r w:rsidRPr="00F64D69">
              <w:rPr>
                <w:rFonts w:asciiTheme="minorEastAsia" w:eastAsiaTheme="minorEastAsia" w:hAnsiTheme="minorEastAsia" w:hint="eastAsia"/>
                <w:color w:val="000000" w:themeColor="text1"/>
                <w:kern w:val="0"/>
                <w:sz w:val="18"/>
                <w:lang w:val="en-AU"/>
              </w:rPr>
              <w:t>本工事の作業時間帯は、下表に示すとおりとする。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134"/>
              <w:gridCol w:w="1984"/>
              <w:gridCol w:w="2693"/>
            </w:tblGrid>
            <w:tr w:rsidR="009551B7" w:rsidRPr="00F64D69" w14:paraId="31DA2A5B" w14:textId="77777777" w:rsidTr="00F64D69">
              <w:trPr>
                <w:trHeight w:val="299"/>
              </w:trPr>
              <w:tc>
                <w:tcPr>
                  <w:tcW w:w="1134" w:type="dxa"/>
                  <w:shd w:val="clear" w:color="auto" w:fill="auto"/>
                  <w:vAlign w:val="center"/>
                </w:tcPr>
                <w:p w14:paraId="07889D6E" w14:textId="77777777" w:rsidR="009551B7" w:rsidRDefault="009551B7" w:rsidP="009551B7">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工種又は</w:t>
                  </w:r>
                </w:p>
                <w:p w14:paraId="2EA90909" w14:textId="688D15C2" w:rsidR="009551B7" w:rsidRPr="00F64D69" w:rsidRDefault="009551B7" w:rsidP="009551B7">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種別・細別</w:t>
                  </w:r>
                </w:p>
              </w:tc>
              <w:tc>
                <w:tcPr>
                  <w:tcW w:w="1984" w:type="dxa"/>
                  <w:shd w:val="clear" w:color="auto" w:fill="auto"/>
                  <w:vAlign w:val="center"/>
                </w:tcPr>
                <w:p w14:paraId="25CC6993" w14:textId="77777777" w:rsidR="009551B7" w:rsidRPr="00F64D69" w:rsidRDefault="009551B7" w:rsidP="009551B7">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時間帯</w:t>
                  </w:r>
                </w:p>
              </w:tc>
              <w:tc>
                <w:tcPr>
                  <w:tcW w:w="2693" w:type="dxa"/>
                  <w:shd w:val="clear" w:color="auto" w:fill="auto"/>
                  <w:vAlign w:val="center"/>
                </w:tcPr>
                <w:p w14:paraId="2DFAF4EF" w14:textId="77777777" w:rsidR="009551B7" w:rsidRPr="00F64D69" w:rsidRDefault="009551B7" w:rsidP="009551B7">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適</w:t>
                  </w:r>
                  <w:r w:rsidRPr="00F64D69">
                    <w:rPr>
                      <w:rFonts w:asciiTheme="minorEastAsia" w:hAnsiTheme="minorEastAsia" w:cs="Times New Roman" w:hint="eastAsia"/>
                      <w:color w:val="000000" w:themeColor="text1"/>
                      <w:sz w:val="18"/>
                      <w:szCs w:val="20"/>
                      <w:lang w:val="en-AU"/>
                    </w:rPr>
                    <w:t xml:space="preserve">　</w:t>
                  </w:r>
                  <w:r w:rsidRPr="00F64D69">
                    <w:rPr>
                      <w:rFonts w:asciiTheme="minorEastAsia" w:hAnsiTheme="minorEastAsia" w:cs="Times New Roman"/>
                      <w:color w:val="000000" w:themeColor="text1"/>
                      <w:sz w:val="18"/>
                      <w:szCs w:val="20"/>
                      <w:lang w:val="en-AU"/>
                    </w:rPr>
                    <w:t>用</w:t>
                  </w:r>
                </w:p>
              </w:tc>
            </w:tr>
            <w:tr w:rsidR="009551B7" w:rsidRPr="00F64D69" w14:paraId="635A8387" w14:textId="77777777" w:rsidTr="00F64D69">
              <w:trPr>
                <w:trHeight w:val="599"/>
              </w:trPr>
              <w:tc>
                <w:tcPr>
                  <w:tcW w:w="1134" w:type="dxa"/>
                  <w:shd w:val="clear" w:color="auto" w:fill="auto"/>
                  <w:vAlign w:val="center"/>
                </w:tcPr>
                <w:p w14:paraId="2040ACD0" w14:textId="77777777" w:rsidR="009551B7" w:rsidRPr="00F64D69" w:rsidRDefault="009551B7" w:rsidP="009551B7">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全工種</w:t>
                  </w:r>
                </w:p>
              </w:tc>
              <w:tc>
                <w:tcPr>
                  <w:tcW w:w="1984" w:type="dxa"/>
                  <w:shd w:val="clear" w:color="auto" w:fill="auto"/>
                </w:tcPr>
                <w:p w14:paraId="6C326BF8" w14:textId="77777777" w:rsidR="009551B7" w:rsidRPr="00F64D69" w:rsidRDefault="009551B7" w:rsidP="009551B7">
                  <w:pPr>
                    <w:pStyle w:val="TableParagraph"/>
                    <w:spacing w:before="0" w:line="280" w:lineRule="exact"/>
                    <w:ind w:left="0" w:right="108"/>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作業開始：22時00分</w:t>
                  </w:r>
                </w:p>
                <w:p w14:paraId="65650313" w14:textId="2088D3F2" w:rsidR="009551B7" w:rsidRPr="00F64D69" w:rsidRDefault="009551B7" w:rsidP="009551B7">
                  <w:pPr>
                    <w:pStyle w:val="TableParagraph"/>
                    <w:spacing w:before="0" w:line="280" w:lineRule="exact"/>
                    <w:ind w:left="0" w:right="108"/>
                    <w:rPr>
                      <w:rFonts w:asciiTheme="minorEastAsia" w:hAnsiTheme="minorEastAsia" w:cs="Times New Roman"/>
                      <w:color w:val="000000" w:themeColor="text1"/>
                      <w:sz w:val="18"/>
                      <w:szCs w:val="20"/>
                      <w:lang w:val="en-AU"/>
                    </w:rPr>
                  </w:pPr>
                  <w:r w:rsidRPr="00F64D69">
                    <w:rPr>
                      <w:rFonts w:asciiTheme="minorEastAsia" w:hAnsiTheme="minorEastAsia" w:cs="Times New Roman"/>
                      <w:color w:val="000000" w:themeColor="text1"/>
                      <w:sz w:val="18"/>
                      <w:szCs w:val="20"/>
                      <w:lang w:val="en-AU"/>
                    </w:rPr>
                    <w:t>作業終了：</w:t>
                  </w:r>
                  <w:r w:rsidR="00285ECE">
                    <w:rPr>
                      <w:rFonts w:asciiTheme="minorEastAsia" w:hAnsiTheme="minorEastAsia" w:cs="Times New Roman"/>
                      <w:color w:val="000000" w:themeColor="text1"/>
                      <w:sz w:val="18"/>
                      <w:szCs w:val="20"/>
                      <w:lang w:val="en-AU"/>
                    </w:rPr>
                    <w:t xml:space="preserve"> </w:t>
                  </w:r>
                  <w:r w:rsidRPr="00F64D69">
                    <w:rPr>
                      <w:rFonts w:asciiTheme="minorEastAsia" w:hAnsiTheme="minorEastAsia" w:cs="Times New Roman"/>
                      <w:color w:val="000000" w:themeColor="text1"/>
                      <w:sz w:val="18"/>
                      <w:szCs w:val="20"/>
                      <w:lang w:val="en-AU"/>
                    </w:rPr>
                    <w:t>6時00分</w:t>
                  </w:r>
                </w:p>
              </w:tc>
              <w:tc>
                <w:tcPr>
                  <w:tcW w:w="2693" w:type="dxa"/>
                  <w:shd w:val="clear" w:color="auto" w:fill="auto"/>
                </w:tcPr>
                <w:p w14:paraId="6F33E503" w14:textId="77777777" w:rsidR="009551B7" w:rsidRPr="00F64D69" w:rsidRDefault="009551B7" w:rsidP="009551B7">
                  <w:pPr>
                    <w:pStyle w:val="TableParagraph"/>
                    <w:spacing w:before="0" w:line="280" w:lineRule="exact"/>
                    <w:ind w:left="0" w:right="108"/>
                    <w:rPr>
                      <w:rFonts w:asciiTheme="minorEastAsia" w:hAnsiTheme="minorEastAsia" w:cs="Times New Roman"/>
                      <w:color w:val="000000" w:themeColor="text1"/>
                      <w:sz w:val="18"/>
                      <w:szCs w:val="20"/>
                      <w:lang w:val="en-AU" w:eastAsia="ja-JP"/>
                    </w:rPr>
                  </w:pPr>
                  <w:r w:rsidRPr="00F64D69">
                    <w:rPr>
                      <w:rFonts w:asciiTheme="minorEastAsia" w:hAnsiTheme="minorEastAsia" w:cs="Times New Roman"/>
                      <w:color w:val="000000" w:themeColor="text1"/>
                      <w:sz w:val="18"/>
                      <w:szCs w:val="20"/>
                      <w:lang w:val="en-AU" w:eastAsia="ja-JP"/>
                    </w:rPr>
                    <w:t>□時間的制約を受ける</w:t>
                  </w:r>
                </w:p>
                <w:p w14:paraId="34E5A09F" w14:textId="77777777" w:rsidR="009551B7" w:rsidRPr="00F64D69" w:rsidRDefault="009551B7" w:rsidP="009551B7">
                  <w:pPr>
                    <w:pStyle w:val="TableParagraph"/>
                    <w:tabs>
                      <w:tab w:val="left" w:pos="255"/>
                    </w:tabs>
                    <w:spacing w:before="0" w:line="280" w:lineRule="exact"/>
                    <w:ind w:left="0" w:right="108"/>
                    <w:rPr>
                      <w:rFonts w:asciiTheme="minorEastAsia" w:hAnsiTheme="minorEastAsia" w:cs="Times New Roman"/>
                      <w:color w:val="000000" w:themeColor="text1"/>
                      <w:sz w:val="18"/>
                      <w:szCs w:val="20"/>
                      <w:lang w:val="en-AU" w:eastAsia="ja-JP"/>
                    </w:rPr>
                  </w:pPr>
                  <w:r w:rsidRPr="00F64D69">
                    <w:rPr>
                      <w:rFonts w:asciiTheme="minorEastAsia" w:hAnsiTheme="minorEastAsia" w:cs="Times New Roman" w:hint="eastAsia"/>
                      <w:color w:val="000000" w:themeColor="text1"/>
                      <w:sz w:val="18"/>
                      <w:szCs w:val="20"/>
                      <w:lang w:val="en-AU" w:eastAsia="ja-JP"/>
                    </w:rPr>
                    <w:t>■</w:t>
                  </w:r>
                  <w:r w:rsidRPr="00F64D69">
                    <w:rPr>
                      <w:rFonts w:asciiTheme="minorEastAsia" w:hAnsiTheme="minorEastAsia" w:cs="Times New Roman"/>
                      <w:color w:val="000000" w:themeColor="text1"/>
                      <w:sz w:val="18"/>
                      <w:szCs w:val="20"/>
                      <w:lang w:val="en-AU" w:eastAsia="ja-JP"/>
                    </w:rPr>
                    <w:t>時間的制約を著しく受ける</w:t>
                  </w:r>
                </w:p>
              </w:tc>
            </w:tr>
          </w:tbl>
          <w:p w14:paraId="79D2199F" w14:textId="77777777" w:rsidR="009551B7" w:rsidRPr="00F64D69"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0C2DD26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4EDE47A"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5F3045B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5031DC8"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039A3F40"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top w:val="dotted" w:sz="4" w:space="0" w:color="FF0000"/>
              <w:left w:val="dotted" w:sz="4" w:space="0" w:color="auto"/>
              <w:bottom w:val="nil"/>
              <w:right w:val="dotted" w:sz="4" w:space="0" w:color="auto"/>
            </w:tcBorders>
          </w:tcPr>
          <w:p w14:paraId="4F793990"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8A235CE" w14:textId="6173F30D" w:rsidR="009551B7" w:rsidRPr="008D3258" w:rsidRDefault="009551B7" w:rsidP="009551B7">
            <w:pPr>
              <w:rPr>
                <w:rFonts w:asciiTheme="minorEastAsia" w:eastAsiaTheme="minorEastAsia" w:hAnsiTheme="minorEastAsia"/>
                <w:color w:val="000000" w:themeColor="text1"/>
                <w:kern w:val="0"/>
                <w:sz w:val="18"/>
                <w:lang w:val="en-AU"/>
              </w:rPr>
            </w:pPr>
            <w:r w:rsidRPr="00893698">
              <w:rPr>
                <w:rFonts w:asciiTheme="minorEastAsia" w:eastAsiaTheme="minorEastAsia" w:hAnsiTheme="minorEastAsia" w:hint="eastAsia"/>
                <w:color w:val="000000" w:themeColor="text1"/>
                <w:kern w:val="0"/>
                <w:sz w:val="18"/>
                <w:lang w:val="en-AU"/>
              </w:rPr>
              <w:t>② 本工事の施工にあたり、関係機関等から時間的制約条件を付された場合は、速やかに設計図書に関して近畿地方整備局に報告するものとする。</w:t>
            </w:r>
          </w:p>
        </w:tc>
        <w:tc>
          <w:tcPr>
            <w:tcW w:w="709" w:type="dxa"/>
            <w:tcBorders>
              <w:top w:val="dotted" w:sz="4" w:space="0" w:color="auto"/>
              <w:left w:val="dotted" w:sz="4" w:space="0" w:color="auto"/>
              <w:bottom w:val="dotted" w:sz="4" w:space="0" w:color="auto"/>
              <w:right w:val="dotted" w:sz="4" w:space="0" w:color="auto"/>
            </w:tcBorders>
          </w:tcPr>
          <w:p w14:paraId="01F720A4"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0ABF059"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7FBFCD2B"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87E23B5"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4D223A38" w14:textId="1ADAE127" w:rsidR="009551B7" w:rsidRPr="008D3258"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(11) </w:t>
            </w:r>
            <w:r w:rsidRPr="0051109F">
              <w:rPr>
                <w:rFonts w:asciiTheme="minorEastAsia" w:eastAsiaTheme="minorEastAsia" w:hAnsiTheme="minorEastAsia" w:hint="eastAsia"/>
                <w:color w:val="000000" w:themeColor="text1"/>
                <w:kern w:val="0"/>
                <w:sz w:val="18"/>
                <w:lang w:val="en-AU"/>
              </w:rPr>
              <w:t>掘削工(第1編2-4-2)</w:t>
            </w:r>
          </w:p>
        </w:tc>
        <w:tc>
          <w:tcPr>
            <w:tcW w:w="709" w:type="dxa"/>
            <w:tcBorders>
              <w:top w:val="dotted" w:sz="4" w:space="0" w:color="auto"/>
              <w:left w:val="dotted" w:sz="4" w:space="0" w:color="auto"/>
              <w:bottom w:val="dotted" w:sz="4" w:space="0" w:color="auto"/>
              <w:right w:val="dotted" w:sz="4" w:space="0" w:color="auto"/>
            </w:tcBorders>
          </w:tcPr>
          <w:p w14:paraId="35205C3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57FB7ED"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4F435DF8"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B31F9F8"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right w:val="dotted" w:sz="4" w:space="0" w:color="auto"/>
            </w:tcBorders>
          </w:tcPr>
          <w:p w14:paraId="374F7915"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7EE4FA3C" w14:textId="3F11F9B4"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51109F">
              <w:rPr>
                <w:rFonts w:asciiTheme="minorEastAsia" w:eastAsiaTheme="minorEastAsia" w:hAnsiTheme="minorEastAsia" w:hint="eastAsia"/>
                <w:color w:val="000000" w:themeColor="text1"/>
                <w:kern w:val="0"/>
                <w:sz w:val="18"/>
                <w:lang w:val="en-AU"/>
              </w:rPr>
              <w:t>路床支持力</w:t>
            </w:r>
          </w:p>
        </w:tc>
        <w:tc>
          <w:tcPr>
            <w:tcW w:w="6095" w:type="dxa"/>
            <w:tcBorders>
              <w:top w:val="dotted" w:sz="4" w:space="0" w:color="auto"/>
              <w:left w:val="dotted" w:sz="4" w:space="0" w:color="auto"/>
              <w:bottom w:val="dotted" w:sz="4" w:space="0" w:color="auto"/>
              <w:right w:val="dotted" w:sz="4" w:space="0" w:color="auto"/>
            </w:tcBorders>
          </w:tcPr>
          <w:p w14:paraId="3160C74F" w14:textId="769D086D" w:rsidR="009551B7" w:rsidRPr="008D3258" w:rsidRDefault="009551B7" w:rsidP="009551B7">
            <w:pPr>
              <w:rPr>
                <w:rFonts w:asciiTheme="minorEastAsia" w:eastAsiaTheme="minorEastAsia" w:hAnsiTheme="minorEastAsia"/>
                <w:color w:val="000000" w:themeColor="text1"/>
                <w:kern w:val="0"/>
                <w:sz w:val="18"/>
                <w:lang w:val="en-AU"/>
              </w:rPr>
            </w:pPr>
            <w:r w:rsidRPr="0051109F">
              <w:rPr>
                <w:rFonts w:asciiTheme="minorEastAsia" w:eastAsiaTheme="minorEastAsia" w:hAnsiTheme="minorEastAsia" w:hint="eastAsia"/>
                <w:color w:val="000000" w:themeColor="text1"/>
                <w:kern w:val="0"/>
                <w:sz w:val="18"/>
                <w:lang w:val="en-AU"/>
              </w:rPr>
              <w:t>路床面が土の場合の路床支持力（ＣＢＲ）は８を想定している。</w:t>
            </w:r>
          </w:p>
        </w:tc>
        <w:tc>
          <w:tcPr>
            <w:tcW w:w="709" w:type="dxa"/>
            <w:tcBorders>
              <w:top w:val="dotted" w:sz="4" w:space="0" w:color="auto"/>
              <w:left w:val="dotted" w:sz="4" w:space="0" w:color="auto"/>
              <w:bottom w:val="dotted" w:sz="4" w:space="0" w:color="auto"/>
              <w:right w:val="dotted" w:sz="4" w:space="0" w:color="auto"/>
            </w:tcBorders>
          </w:tcPr>
          <w:p w14:paraId="68CAF0B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C82C16D"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4903E55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3601299"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77B6638D"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2B160E9C" w14:textId="3F481708"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83B5037" w14:textId="4BA864E6" w:rsidR="009551B7" w:rsidRPr="008D3258"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68103C7"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E7AD32A"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51EDB144"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05E458A"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125DE72A" w14:textId="5687AE7C" w:rsidR="009551B7" w:rsidRPr="008D3258"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(12) </w:t>
            </w:r>
            <w:r w:rsidRPr="00786690">
              <w:rPr>
                <w:rFonts w:asciiTheme="minorEastAsia" w:eastAsiaTheme="minorEastAsia" w:hAnsiTheme="minorEastAsia" w:hint="eastAsia"/>
                <w:color w:val="000000" w:themeColor="text1"/>
                <w:kern w:val="0"/>
                <w:sz w:val="18"/>
                <w:lang w:val="en-AU"/>
              </w:rPr>
              <w:t>適用（第1編3-1）</w:t>
            </w:r>
          </w:p>
        </w:tc>
        <w:tc>
          <w:tcPr>
            <w:tcW w:w="709" w:type="dxa"/>
            <w:tcBorders>
              <w:top w:val="dotted" w:sz="4" w:space="0" w:color="auto"/>
              <w:left w:val="dotted" w:sz="4" w:space="0" w:color="auto"/>
              <w:bottom w:val="dotted" w:sz="4" w:space="0" w:color="auto"/>
              <w:right w:val="dotted" w:sz="4" w:space="0" w:color="auto"/>
            </w:tcBorders>
          </w:tcPr>
          <w:p w14:paraId="3779E9E2"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B0E62B5"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38C69B8F"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117F1851"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right w:val="dotted" w:sz="4" w:space="0" w:color="auto"/>
            </w:tcBorders>
          </w:tcPr>
          <w:p w14:paraId="53D49F29"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EEAC987" w14:textId="393FEF51"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786690">
              <w:rPr>
                <w:rFonts w:asciiTheme="minorEastAsia" w:eastAsiaTheme="minorEastAsia" w:hAnsiTheme="minorEastAsia" w:hint="eastAsia"/>
                <w:color w:val="000000" w:themeColor="text1"/>
                <w:kern w:val="0"/>
                <w:sz w:val="18"/>
                <w:lang w:val="en-AU"/>
              </w:rPr>
              <w:t>コンクリート用スラグ細骨材</w:t>
            </w:r>
          </w:p>
        </w:tc>
        <w:tc>
          <w:tcPr>
            <w:tcW w:w="6095" w:type="dxa"/>
            <w:tcBorders>
              <w:top w:val="dotted" w:sz="4" w:space="0" w:color="auto"/>
              <w:left w:val="dotted" w:sz="4" w:space="0" w:color="auto"/>
              <w:bottom w:val="dotted" w:sz="4" w:space="0" w:color="auto"/>
              <w:right w:val="dotted" w:sz="4" w:space="0" w:color="auto"/>
            </w:tcBorders>
          </w:tcPr>
          <w:p w14:paraId="30420D85" w14:textId="0C7F019D" w:rsidR="009551B7" w:rsidRPr="008D3258" w:rsidRDefault="009551B7" w:rsidP="009551B7">
            <w:pPr>
              <w:rPr>
                <w:rFonts w:asciiTheme="minorEastAsia" w:eastAsiaTheme="minorEastAsia" w:hAnsiTheme="minorEastAsia"/>
                <w:color w:val="000000" w:themeColor="text1"/>
                <w:kern w:val="0"/>
                <w:sz w:val="18"/>
                <w:lang w:val="en-AU"/>
              </w:rPr>
            </w:pPr>
            <w:r w:rsidRPr="00786690">
              <w:rPr>
                <w:rFonts w:asciiTheme="minorEastAsia" w:eastAsiaTheme="minorEastAsia" w:hAnsiTheme="minorEastAsia" w:hint="eastAsia"/>
                <w:color w:val="000000" w:themeColor="text1"/>
                <w:kern w:val="0"/>
                <w:sz w:val="18"/>
                <w:lang w:val="en-AU"/>
              </w:rPr>
              <w:t>コンクリートに使用する細骨材に、コンクリート用スラグ細骨材(JIS A 5011)を使用する場合は、単位体積質量が設計質量を超えることにより、設計上不利にならないように、設計質量以下となるように配合（混合）すること。</w:t>
            </w:r>
          </w:p>
        </w:tc>
        <w:tc>
          <w:tcPr>
            <w:tcW w:w="709" w:type="dxa"/>
            <w:tcBorders>
              <w:top w:val="dotted" w:sz="4" w:space="0" w:color="auto"/>
              <w:left w:val="dotted" w:sz="4" w:space="0" w:color="auto"/>
              <w:bottom w:val="dotted" w:sz="4" w:space="0" w:color="auto"/>
              <w:right w:val="dotted" w:sz="4" w:space="0" w:color="auto"/>
            </w:tcBorders>
          </w:tcPr>
          <w:p w14:paraId="710D7A1C"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D12795C"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5457F4FB"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0E6ED043"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4C386172"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right w:val="dotted" w:sz="4" w:space="0" w:color="auto"/>
            </w:tcBorders>
          </w:tcPr>
          <w:p w14:paraId="29FF3AB7" w14:textId="6AC81DBB"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786690">
              <w:rPr>
                <w:rFonts w:asciiTheme="minorEastAsia" w:eastAsiaTheme="minorEastAsia" w:hAnsiTheme="minorEastAsia" w:hint="eastAsia"/>
                <w:color w:val="000000" w:themeColor="text1"/>
                <w:kern w:val="0"/>
                <w:sz w:val="18"/>
                <w:lang w:val="en-AU"/>
              </w:rPr>
              <w:t>コンクリート受入態勢</w:t>
            </w:r>
          </w:p>
        </w:tc>
        <w:tc>
          <w:tcPr>
            <w:tcW w:w="6095" w:type="dxa"/>
            <w:tcBorders>
              <w:top w:val="dotted" w:sz="4" w:space="0" w:color="auto"/>
              <w:left w:val="dotted" w:sz="4" w:space="0" w:color="auto"/>
              <w:bottom w:val="dotted" w:sz="4" w:space="0" w:color="auto"/>
              <w:right w:val="dotted" w:sz="4" w:space="0" w:color="auto"/>
            </w:tcBorders>
          </w:tcPr>
          <w:p w14:paraId="3F7C5253" w14:textId="3E906521" w:rsidR="009551B7" w:rsidRPr="008D3258" w:rsidRDefault="009551B7" w:rsidP="009551B7">
            <w:pPr>
              <w:rPr>
                <w:rFonts w:asciiTheme="minorEastAsia" w:eastAsiaTheme="minorEastAsia" w:hAnsiTheme="minorEastAsia"/>
                <w:color w:val="000000" w:themeColor="text1"/>
                <w:kern w:val="0"/>
                <w:sz w:val="18"/>
                <w:lang w:val="en-AU"/>
              </w:rPr>
            </w:pPr>
            <w:r w:rsidRPr="00786690">
              <w:rPr>
                <w:rFonts w:asciiTheme="minorEastAsia" w:eastAsiaTheme="minorEastAsia" w:hAnsiTheme="minorEastAsia" w:hint="eastAsia"/>
                <w:color w:val="000000" w:themeColor="text1"/>
                <w:kern w:val="0"/>
                <w:sz w:val="18"/>
                <w:lang w:val="en-AU"/>
              </w:rPr>
              <w:t>① 事業者は、コンクリートを練り混ぜてから打設完了までに要した時間が確認できる資料を整備、保管し、近畿地方整備局からの請求があった場合は提示しなければならない。</w:t>
            </w:r>
          </w:p>
        </w:tc>
        <w:tc>
          <w:tcPr>
            <w:tcW w:w="709" w:type="dxa"/>
            <w:tcBorders>
              <w:top w:val="dotted" w:sz="4" w:space="0" w:color="auto"/>
              <w:left w:val="dotted" w:sz="4" w:space="0" w:color="auto"/>
              <w:bottom w:val="dotted" w:sz="4" w:space="0" w:color="auto"/>
              <w:right w:val="dotted" w:sz="4" w:space="0" w:color="auto"/>
            </w:tcBorders>
          </w:tcPr>
          <w:p w14:paraId="1F6F1DC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4D75802"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2E4957B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D1D89FB"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314323D2"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vMerge/>
            <w:tcBorders>
              <w:left w:val="dotted" w:sz="4" w:space="0" w:color="auto"/>
              <w:bottom w:val="dotted" w:sz="4" w:space="0" w:color="auto"/>
              <w:right w:val="dotted" w:sz="4" w:space="0" w:color="auto"/>
            </w:tcBorders>
          </w:tcPr>
          <w:p w14:paraId="77C20D9F" w14:textId="77777777" w:rsidR="009551B7" w:rsidRDefault="009551B7" w:rsidP="009551B7">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A9180E6" w14:textId="11D6A916" w:rsidR="009551B7" w:rsidRPr="008D3258" w:rsidRDefault="009551B7" w:rsidP="009551B7">
            <w:pPr>
              <w:rPr>
                <w:rFonts w:asciiTheme="minorEastAsia" w:eastAsiaTheme="minorEastAsia" w:hAnsiTheme="minorEastAsia"/>
                <w:color w:val="000000" w:themeColor="text1"/>
                <w:kern w:val="0"/>
                <w:sz w:val="18"/>
                <w:lang w:val="en-AU"/>
              </w:rPr>
            </w:pPr>
            <w:r w:rsidRPr="00786690">
              <w:rPr>
                <w:rFonts w:asciiTheme="minorEastAsia" w:eastAsiaTheme="minorEastAsia" w:hAnsiTheme="minorEastAsia" w:hint="eastAsia"/>
                <w:color w:val="000000" w:themeColor="text1"/>
                <w:kern w:val="0"/>
                <w:sz w:val="18"/>
                <w:lang w:val="en-AU"/>
              </w:rPr>
              <w:t>② テストピースの強度試験は、原則、事業者において全数を立会し、強度確認をするものとする。ただし、全試験実施数の20％以上は公的機関等において実施するものとし、公的機関等で実施するものは立会不要とする。近畿地方整備局においても必要に応じて立会を行うものとする。また、作成するテストピースのコンクリートの採取は、近畿地方整備局が指示した場合を除き、事業者において決定するものとする。</w:t>
            </w:r>
          </w:p>
        </w:tc>
        <w:tc>
          <w:tcPr>
            <w:tcW w:w="709" w:type="dxa"/>
            <w:tcBorders>
              <w:top w:val="dotted" w:sz="4" w:space="0" w:color="auto"/>
              <w:left w:val="dotted" w:sz="4" w:space="0" w:color="auto"/>
              <w:bottom w:val="dotted" w:sz="4" w:space="0" w:color="auto"/>
              <w:right w:val="dotted" w:sz="4" w:space="0" w:color="auto"/>
            </w:tcBorders>
          </w:tcPr>
          <w:p w14:paraId="6B0AE65F"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C34BD28"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6D99530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55889F5"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6521C391" w14:textId="2C87D7D3" w:rsidR="009551B7" w:rsidRPr="008D3258"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(13) </w:t>
            </w:r>
            <w:r w:rsidRPr="002956FD">
              <w:rPr>
                <w:rFonts w:asciiTheme="minorEastAsia" w:eastAsiaTheme="minorEastAsia" w:hAnsiTheme="minorEastAsia" w:hint="eastAsia"/>
                <w:color w:val="000000" w:themeColor="text1"/>
                <w:kern w:val="0"/>
                <w:sz w:val="18"/>
                <w:lang w:val="en-AU"/>
              </w:rPr>
              <w:t>工場の選定（第1編3-3-2）</w:t>
            </w:r>
          </w:p>
        </w:tc>
        <w:tc>
          <w:tcPr>
            <w:tcW w:w="709" w:type="dxa"/>
            <w:tcBorders>
              <w:top w:val="dotted" w:sz="4" w:space="0" w:color="auto"/>
              <w:left w:val="dotted" w:sz="4" w:space="0" w:color="auto"/>
              <w:bottom w:val="dotted" w:sz="4" w:space="0" w:color="auto"/>
              <w:right w:val="dotted" w:sz="4" w:space="0" w:color="auto"/>
            </w:tcBorders>
          </w:tcPr>
          <w:p w14:paraId="5B58782D"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C0742C4"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0F558534"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876F3B0"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dotted" w:sz="4" w:space="0" w:color="auto"/>
              <w:right w:val="dotted" w:sz="4" w:space="0" w:color="auto"/>
            </w:tcBorders>
          </w:tcPr>
          <w:p w14:paraId="666F8C04"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05B5090" w14:textId="65A60795"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956FD">
              <w:rPr>
                <w:rFonts w:asciiTheme="minorEastAsia" w:eastAsiaTheme="minorEastAsia" w:hAnsiTheme="minorEastAsia" w:hint="eastAsia"/>
                <w:color w:val="000000" w:themeColor="text1"/>
                <w:kern w:val="0"/>
                <w:sz w:val="18"/>
                <w:lang w:val="en-AU"/>
              </w:rPr>
              <w:t>レディーミクストコンクリート</w:t>
            </w:r>
            <w:r w:rsidR="00285ECE" w:rsidRPr="00173858">
              <w:rPr>
                <w:rFonts w:asciiTheme="minorEastAsia" w:eastAsiaTheme="minorEastAsia" w:hAnsiTheme="minorEastAsia" w:hint="eastAsia"/>
                <w:color w:val="000000" w:themeColor="text1"/>
                <w:kern w:val="0"/>
                <w:sz w:val="18"/>
                <w:lang w:val="en-AU"/>
              </w:rPr>
              <w:t>単位水量測定</w:t>
            </w: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4EE31269" w14:textId="77777777" w:rsidR="00285ECE" w:rsidRPr="00173858" w:rsidRDefault="00285ECE" w:rsidP="00285ECE">
            <w:pPr>
              <w:jc w:val="left"/>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においてレディーミクストコンクリート使用量が１日当たり100m3以上施工するコンクリート工において、「レディーミクストコンクリート単位水量測定要領（案）」（以下、測定要領という）に基づき、単位水量の測定を実施するものとする。</w:t>
            </w:r>
          </w:p>
          <w:p w14:paraId="5CB831A3" w14:textId="77777777" w:rsidR="00285ECE" w:rsidRPr="00173858" w:rsidRDefault="00285ECE"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測定機器は、測定要領の「２．測定機器」によるものとし、使用する機器を施工計画書に記載するものとする。測定要領については土木請負工事必携参照</w:t>
            </w:r>
          </w:p>
          <w:p w14:paraId="2A2E9FB9" w14:textId="44130F44" w:rsidR="009551B7" w:rsidRPr="00173858" w:rsidRDefault="00285ECE" w:rsidP="009551B7">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（https://www.kkr.mlit.go.jp/plan/jigyousya/technical_information/gijutsukanri/index.html）</w:t>
            </w:r>
          </w:p>
        </w:tc>
        <w:tc>
          <w:tcPr>
            <w:tcW w:w="709" w:type="dxa"/>
            <w:tcBorders>
              <w:top w:val="dotted" w:sz="4" w:space="0" w:color="auto"/>
              <w:left w:val="dotted" w:sz="4" w:space="0" w:color="auto"/>
              <w:bottom w:val="dotted" w:sz="4" w:space="0" w:color="auto"/>
              <w:right w:val="dotted" w:sz="4" w:space="0" w:color="auto"/>
            </w:tcBorders>
          </w:tcPr>
          <w:p w14:paraId="59B235E7"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4CAB384"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285ECE" w:rsidRPr="00281C28" w14:paraId="063AE9BF"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67F4E482" w14:textId="77777777" w:rsidR="00285ECE" w:rsidRPr="002D6264" w:rsidRDefault="00285ECE" w:rsidP="009551B7">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dotted" w:sz="4" w:space="0" w:color="auto"/>
              <w:right w:val="dotted" w:sz="4" w:space="0" w:color="auto"/>
            </w:tcBorders>
          </w:tcPr>
          <w:p w14:paraId="38EF31D5" w14:textId="77777777" w:rsidR="00285ECE" w:rsidRPr="002D6264" w:rsidDel="009177C1" w:rsidRDefault="00285ECE"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B5793B7" w14:textId="3EBBEC61" w:rsidR="00285ECE" w:rsidRPr="00285ECE" w:rsidRDefault="00285ECE" w:rsidP="009551B7">
            <w:pPr>
              <w:rPr>
                <w:rFonts w:asciiTheme="minorEastAsia" w:eastAsiaTheme="minorEastAsia" w:hAnsiTheme="minorEastAsia"/>
                <w:color w:val="000000" w:themeColor="text1"/>
                <w:kern w:val="0"/>
                <w:sz w:val="18"/>
                <w:highlight w:val="yellow"/>
                <w:lang w:val="en-AU"/>
              </w:rPr>
            </w:pPr>
            <w:r w:rsidRPr="00173858">
              <w:rPr>
                <w:rFonts w:asciiTheme="minorEastAsia" w:eastAsiaTheme="minorEastAsia" w:hAnsiTheme="minorEastAsia" w:hint="eastAsia"/>
                <w:color w:val="000000" w:themeColor="text1"/>
                <w:kern w:val="0"/>
                <w:sz w:val="18"/>
                <w:lang w:val="en-AU"/>
              </w:rPr>
              <w:t>2) レディーミクストコンクリート</w:t>
            </w: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71E1744E" w14:textId="0FA20E51" w:rsidR="00285ECE" w:rsidRPr="00173858" w:rsidRDefault="00285ECE" w:rsidP="00285ECE">
            <w:pPr>
              <w:rPr>
                <w:rFonts w:asciiTheme="minorEastAsia" w:eastAsiaTheme="minorEastAsia" w:hAnsiTheme="minorEastAsia"/>
                <w:color w:val="000000" w:themeColor="text1"/>
                <w:kern w:val="0"/>
                <w:sz w:val="18"/>
                <w:lang w:val="en-AU"/>
              </w:rPr>
            </w:pPr>
            <w:r w:rsidRPr="00173858">
              <w:rPr>
                <w:rFonts w:asciiTheme="minorEastAsia" w:eastAsiaTheme="minorEastAsia" w:hAnsiTheme="minorEastAsia" w:hint="eastAsia"/>
                <w:color w:val="000000" w:themeColor="text1"/>
                <w:kern w:val="0"/>
                <w:sz w:val="18"/>
                <w:lang w:val="en-AU"/>
              </w:rPr>
              <w:t>本工事に使用するレディーミクストコンクリートは、次の規格のものとし、スランプの許容範囲は±2.5㎝とする｡</w:t>
            </w:r>
          </w:p>
          <w:tbl>
            <w:tblPr>
              <w:tblStyle w:val="aff5"/>
              <w:tblW w:w="0" w:type="auto"/>
              <w:tblLayout w:type="fixed"/>
              <w:tblLook w:val="04A0" w:firstRow="1" w:lastRow="0" w:firstColumn="1" w:lastColumn="0" w:noHBand="0" w:noVBand="1"/>
            </w:tblPr>
            <w:tblGrid>
              <w:gridCol w:w="703"/>
              <w:gridCol w:w="1080"/>
              <w:gridCol w:w="648"/>
              <w:gridCol w:w="540"/>
              <w:gridCol w:w="756"/>
              <w:gridCol w:w="972"/>
              <w:gridCol w:w="1170"/>
            </w:tblGrid>
            <w:tr w:rsidR="00285ECE" w:rsidRPr="00173858" w14:paraId="33CBAF40" w14:textId="77777777" w:rsidTr="00285ECE">
              <w:tc>
                <w:tcPr>
                  <w:tcW w:w="703" w:type="dxa"/>
                  <w:tcMar>
                    <w:left w:w="28" w:type="dxa"/>
                    <w:right w:w="28" w:type="dxa"/>
                  </w:tcMar>
                  <w:vAlign w:val="center"/>
                </w:tcPr>
                <w:p w14:paraId="017216E4" w14:textId="30E34173"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記号</w:t>
                  </w:r>
                </w:p>
              </w:tc>
              <w:tc>
                <w:tcPr>
                  <w:tcW w:w="1080" w:type="dxa"/>
                  <w:tcMar>
                    <w:left w:w="28" w:type="dxa"/>
                    <w:right w:w="28" w:type="dxa"/>
                  </w:tcMar>
                  <w:vAlign w:val="center"/>
                </w:tcPr>
                <w:p w14:paraId="28E775F8" w14:textId="77777777"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生コンクリート</w:t>
                  </w:r>
                </w:p>
                <w:p w14:paraId="10E4EC7E" w14:textId="588FFE44"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呼び強度</w:t>
                  </w:r>
                </w:p>
              </w:tc>
              <w:tc>
                <w:tcPr>
                  <w:tcW w:w="648" w:type="dxa"/>
                  <w:tcMar>
                    <w:left w:w="28" w:type="dxa"/>
                    <w:right w:w="28" w:type="dxa"/>
                  </w:tcMar>
                  <w:vAlign w:val="center"/>
                </w:tcPr>
                <w:p w14:paraId="39515213" w14:textId="2D1CCABB"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設計基準強度</w:t>
                  </w:r>
                </w:p>
              </w:tc>
              <w:tc>
                <w:tcPr>
                  <w:tcW w:w="540" w:type="dxa"/>
                  <w:tcMar>
                    <w:left w:w="28" w:type="dxa"/>
                    <w:right w:w="28" w:type="dxa"/>
                  </w:tcMar>
                  <w:vAlign w:val="center"/>
                </w:tcPr>
                <w:p w14:paraId="7FC67FFF" w14:textId="639421E3"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スランプ</w:t>
                  </w:r>
                </w:p>
              </w:tc>
              <w:tc>
                <w:tcPr>
                  <w:tcW w:w="756" w:type="dxa"/>
                  <w:tcMar>
                    <w:left w:w="28" w:type="dxa"/>
                    <w:right w:w="28" w:type="dxa"/>
                  </w:tcMar>
                  <w:vAlign w:val="center"/>
                </w:tcPr>
                <w:p w14:paraId="0D8EC943" w14:textId="77777777"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粗骨材の</w:t>
                  </w:r>
                </w:p>
                <w:p w14:paraId="7D29611B" w14:textId="3CA47E51"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最大寸法</w:t>
                  </w:r>
                </w:p>
              </w:tc>
              <w:tc>
                <w:tcPr>
                  <w:tcW w:w="972" w:type="dxa"/>
                  <w:tcMar>
                    <w:left w:w="28" w:type="dxa"/>
                    <w:right w:w="28" w:type="dxa"/>
                  </w:tcMar>
                  <w:vAlign w:val="center"/>
                </w:tcPr>
                <w:p w14:paraId="3AE80AE7" w14:textId="2238F613"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水セメント比</w:t>
                  </w:r>
                </w:p>
                <w:p w14:paraId="25B6F127" w14:textId="6D539780"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(W/C)</w:t>
                  </w:r>
                </w:p>
              </w:tc>
              <w:tc>
                <w:tcPr>
                  <w:tcW w:w="1170" w:type="dxa"/>
                  <w:tcMar>
                    <w:left w:w="28" w:type="dxa"/>
                    <w:right w:w="28" w:type="dxa"/>
                  </w:tcMar>
                  <w:vAlign w:val="center"/>
                </w:tcPr>
                <w:p w14:paraId="31D42CE9" w14:textId="3C68BE51" w:rsidR="00285ECE" w:rsidRPr="00173858" w:rsidRDefault="00285ECE" w:rsidP="00285ECE">
                  <w:pPr>
                    <w:spacing w:line="240" w:lineRule="exact"/>
                    <w:jc w:val="center"/>
                    <w:rPr>
                      <w:rFonts w:asciiTheme="minorEastAsia" w:eastAsiaTheme="minorEastAsia" w:hAnsiTheme="minorEastAsia"/>
                      <w:color w:val="000000" w:themeColor="text1"/>
                      <w:spacing w:val="-14"/>
                      <w:kern w:val="0"/>
                      <w:sz w:val="16"/>
                      <w:szCs w:val="18"/>
                      <w:lang w:val="en-AU"/>
                    </w:rPr>
                  </w:pPr>
                  <w:r w:rsidRPr="00173858">
                    <w:rPr>
                      <w:rFonts w:asciiTheme="minorEastAsia" w:eastAsiaTheme="minorEastAsia" w:hAnsiTheme="minorEastAsia" w:hint="eastAsia"/>
                      <w:color w:val="000000" w:themeColor="text1"/>
                      <w:spacing w:val="-14"/>
                      <w:kern w:val="0"/>
                      <w:sz w:val="16"/>
                      <w:szCs w:val="18"/>
                      <w:lang w:val="en-AU"/>
                    </w:rPr>
                    <w:t>備考</w:t>
                  </w:r>
                </w:p>
              </w:tc>
            </w:tr>
            <w:tr w:rsidR="00285ECE" w:rsidRPr="00173858" w14:paraId="2BD1FE46" w14:textId="77777777" w:rsidTr="00B67FCD">
              <w:tc>
                <w:tcPr>
                  <w:tcW w:w="703" w:type="dxa"/>
                  <w:tcMar>
                    <w:left w:w="28" w:type="dxa"/>
                    <w:right w:w="28" w:type="dxa"/>
                  </w:tcMar>
                </w:tcPr>
                <w:p w14:paraId="280F0477" w14:textId="1F3E239A" w:rsidR="00285ECE" w:rsidRPr="00173858" w:rsidRDefault="00285ECE" w:rsidP="00285ECE">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18-8-40</w:t>
                  </w:r>
                </w:p>
              </w:tc>
              <w:tc>
                <w:tcPr>
                  <w:tcW w:w="1080" w:type="dxa"/>
                  <w:tcMar>
                    <w:left w:w="28" w:type="dxa"/>
                    <w:right w:w="28" w:type="dxa"/>
                  </w:tcMar>
                </w:tcPr>
                <w:p w14:paraId="02E4F0D5" w14:textId="5F509BE1" w:rsidR="00285ECE" w:rsidRPr="00173858" w:rsidRDefault="00285ECE" w:rsidP="00285ECE">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18N/㎜</w:t>
                  </w:r>
                  <w:r w:rsidRPr="00173858">
                    <w:rPr>
                      <w:rFonts w:ascii="ＭＳ 明朝" w:hAnsi="ＭＳ 明朝" w:hint="eastAsia"/>
                      <w:spacing w:val="-14"/>
                      <w:sz w:val="16"/>
                      <w:szCs w:val="14"/>
                      <w:vertAlign w:val="superscript"/>
                    </w:rPr>
                    <w:t>2</w:t>
                  </w:r>
                </w:p>
              </w:tc>
              <w:tc>
                <w:tcPr>
                  <w:tcW w:w="648" w:type="dxa"/>
                  <w:tcMar>
                    <w:left w:w="28" w:type="dxa"/>
                    <w:right w:w="28" w:type="dxa"/>
                  </w:tcMar>
                </w:tcPr>
                <w:p w14:paraId="23F7DF44" w14:textId="381429A7" w:rsidR="00285ECE" w:rsidRPr="00173858" w:rsidRDefault="00285ECE" w:rsidP="00285ECE">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18N/㎜</w:t>
                  </w:r>
                  <w:r w:rsidRPr="00173858">
                    <w:rPr>
                      <w:rFonts w:ascii="ＭＳ 明朝" w:hAnsi="ＭＳ 明朝" w:hint="eastAsia"/>
                      <w:spacing w:val="-14"/>
                      <w:sz w:val="16"/>
                      <w:szCs w:val="14"/>
                      <w:vertAlign w:val="superscript"/>
                    </w:rPr>
                    <w:t>2</w:t>
                  </w:r>
                </w:p>
              </w:tc>
              <w:tc>
                <w:tcPr>
                  <w:tcW w:w="540" w:type="dxa"/>
                  <w:tcMar>
                    <w:left w:w="28" w:type="dxa"/>
                    <w:right w:w="28" w:type="dxa"/>
                  </w:tcMar>
                </w:tcPr>
                <w:p w14:paraId="773CFCE8" w14:textId="0AA77E59" w:rsidR="00285ECE" w:rsidRPr="00173858" w:rsidRDefault="00285ECE" w:rsidP="00285ECE">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８㎝</w:t>
                  </w:r>
                </w:p>
              </w:tc>
              <w:tc>
                <w:tcPr>
                  <w:tcW w:w="756" w:type="dxa"/>
                  <w:tcMar>
                    <w:left w:w="28" w:type="dxa"/>
                    <w:right w:w="28" w:type="dxa"/>
                  </w:tcMar>
                </w:tcPr>
                <w:p w14:paraId="79BF52E1" w14:textId="57FDC6AF" w:rsidR="00285ECE" w:rsidRPr="00173858" w:rsidRDefault="00285ECE" w:rsidP="00285ECE">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40㎜</w:t>
                  </w:r>
                </w:p>
              </w:tc>
              <w:tc>
                <w:tcPr>
                  <w:tcW w:w="972" w:type="dxa"/>
                  <w:tcMar>
                    <w:left w:w="28" w:type="dxa"/>
                    <w:right w:w="28" w:type="dxa"/>
                  </w:tcMar>
                </w:tcPr>
                <w:p w14:paraId="3BDB72A8" w14:textId="71A304C3" w:rsidR="00285ECE" w:rsidRPr="00173858" w:rsidRDefault="00285ECE" w:rsidP="00285ECE">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t>60％以下</w:t>
                  </w:r>
                </w:p>
              </w:tc>
              <w:tc>
                <w:tcPr>
                  <w:tcW w:w="1170" w:type="dxa"/>
                  <w:tcMar>
                    <w:left w:w="28" w:type="dxa"/>
                    <w:right w:w="28" w:type="dxa"/>
                  </w:tcMar>
                </w:tcPr>
                <w:p w14:paraId="68A03855" w14:textId="77777777" w:rsidR="00285ECE" w:rsidRPr="00173858" w:rsidRDefault="00285ECE" w:rsidP="00285ECE">
                  <w:pPr>
                    <w:spacing w:line="240" w:lineRule="exact"/>
                    <w:jc w:val="center"/>
                    <w:rPr>
                      <w:rFonts w:ascii="ＭＳ 明朝" w:hAnsi="ＭＳ 明朝"/>
                      <w:spacing w:val="-14"/>
                      <w:sz w:val="16"/>
                      <w:szCs w:val="14"/>
                    </w:rPr>
                  </w:pPr>
                  <w:r w:rsidRPr="00173858">
                    <w:rPr>
                      <w:rFonts w:ascii="ＭＳ 明朝" w:hAnsi="ＭＳ 明朝" w:hint="eastAsia"/>
                      <w:spacing w:val="-14"/>
                      <w:sz w:val="16"/>
                      <w:szCs w:val="14"/>
                    </w:rPr>
                    <w:t>排水構造物工、</w:t>
                  </w:r>
                </w:p>
                <w:p w14:paraId="07C5348E" w14:textId="77777777" w:rsidR="00285ECE" w:rsidRPr="00173858" w:rsidRDefault="00285ECE" w:rsidP="00285ECE">
                  <w:pPr>
                    <w:spacing w:line="240" w:lineRule="exact"/>
                    <w:jc w:val="center"/>
                    <w:rPr>
                      <w:rFonts w:ascii="ＭＳ 明朝" w:hAnsi="ＭＳ 明朝"/>
                      <w:spacing w:val="-14"/>
                      <w:sz w:val="16"/>
                      <w:szCs w:val="14"/>
                    </w:rPr>
                  </w:pPr>
                  <w:r w:rsidRPr="00173858">
                    <w:rPr>
                      <w:rFonts w:ascii="ＭＳ 明朝" w:hAnsi="ＭＳ 明朝" w:hint="eastAsia"/>
                      <w:spacing w:val="-14"/>
                      <w:sz w:val="16"/>
                      <w:szCs w:val="14"/>
                    </w:rPr>
                    <w:t>縁石工、</w:t>
                  </w:r>
                </w:p>
                <w:p w14:paraId="6CCA66AD" w14:textId="0C14747A" w:rsidR="00285ECE" w:rsidRPr="00173858" w:rsidRDefault="00285ECE" w:rsidP="00285ECE">
                  <w:pPr>
                    <w:spacing w:line="240" w:lineRule="exact"/>
                    <w:jc w:val="center"/>
                    <w:rPr>
                      <w:rFonts w:ascii="ＭＳ 明朝" w:hAnsi="ＭＳ 明朝"/>
                      <w:color w:val="000000" w:themeColor="text1"/>
                      <w:spacing w:val="-14"/>
                      <w:kern w:val="0"/>
                      <w:sz w:val="16"/>
                      <w:szCs w:val="14"/>
                      <w:lang w:val="en-AU"/>
                    </w:rPr>
                  </w:pPr>
                  <w:r w:rsidRPr="00173858">
                    <w:rPr>
                      <w:rFonts w:ascii="ＭＳ 明朝" w:hAnsi="ＭＳ 明朝" w:hint="eastAsia"/>
                      <w:spacing w:val="-14"/>
                      <w:sz w:val="16"/>
                      <w:szCs w:val="14"/>
                    </w:rPr>
                    <w:lastRenderedPageBreak/>
                    <w:t>道路付属施設工</w:t>
                  </w:r>
                </w:p>
              </w:tc>
            </w:tr>
          </w:tbl>
          <w:p w14:paraId="79CABD6D" w14:textId="7C44683B" w:rsidR="00285ECE" w:rsidRPr="00173858" w:rsidRDefault="00285ECE"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71D1F8A7" w14:textId="77777777" w:rsidR="00285ECE" w:rsidRPr="002D6264" w:rsidRDefault="00285ECE"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F3D1AD4" w14:textId="77777777" w:rsidR="00285ECE" w:rsidRPr="002D6264" w:rsidRDefault="00285ECE" w:rsidP="009551B7">
            <w:pPr>
              <w:rPr>
                <w:rFonts w:asciiTheme="minorEastAsia" w:eastAsiaTheme="minorEastAsia" w:hAnsiTheme="minorEastAsia"/>
                <w:color w:val="000000" w:themeColor="text1"/>
                <w:kern w:val="0"/>
                <w:sz w:val="18"/>
                <w:lang w:val="en-AU"/>
              </w:rPr>
            </w:pPr>
          </w:p>
        </w:tc>
      </w:tr>
      <w:tr w:rsidR="009551B7" w:rsidRPr="00281C28" w14:paraId="7667416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D77D096" w14:textId="77777777" w:rsidR="009551B7" w:rsidRPr="002D6264" w:rsidRDefault="009551B7" w:rsidP="009551B7">
            <w:pPr>
              <w:rPr>
                <w:rFonts w:asciiTheme="minorEastAsia" w:eastAsiaTheme="minorEastAsia" w:hAnsiTheme="minorEastAsia"/>
                <w:color w:val="000000" w:themeColor="text1"/>
                <w:kern w:val="0"/>
                <w:sz w:val="18"/>
                <w:lang w:val="en-AU"/>
              </w:rPr>
            </w:pPr>
            <w:bookmarkStart w:id="11" w:name="_Hlk146875964"/>
          </w:p>
        </w:tc>
        <w:tc>
          <w:tcPr>
            <w:tcW w:w="7796" w:type="dxa"/>
            <w:gridSpan w:val="4"/>
            <w:tcBorders>
              <w:top w:val="dotted" w:sz="4" w:space="0" w:color="auto"/>
              <w:left w:val="dotted" w:sz="4" w:space="0" w:color="auto"/>
              <w:bottom w:val="nil"/>
              <w:right w:val="dotted" w:sz="4" w:space="0" w:color="auto"/>
            </w:tcBorders>
          </w:tcPr>
          <w:p w14:paraId="0F40112F" w14:textId="0A49A048" w:rsidR="009551B7" w:rsidRPr="008D3258"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(14) </w:t>
            </w:r>
            <w:r w:rsidRPr="00FA61AE">
              <w:rPr>
                <w:rFonts w:asciiTheme="minorEastAsia" w:eastAsiaTheme="minorEastAsia" w:hAnsiTheme="minorEastAsia" w:hint="eastAsia"/>
                <w:color w:val="000000" w:themeColor="text1"/>
                <w:kern w:val="0"/>
                <w:sz w:val="18"/>
                <w:lang w:val="en-AU"/>
              </w:rPr>
              <w:t>配合（第1編3-3-3）</w:t>
            </w:r>
          </w:p>
        </w:tc>
        <w:tc>
          <w:tcPr>
            <w:tcW w:w="709" w:type="dxa"/>
            <w:tcBorders>
              <w:top w:val="dotted" w:sz="4" w:space="0" w:color="auto"/>
              <w:left w:val="dotted" w:sz="4" w:space="0" w:color="auto"/>
              <w:bottom w:val="dotted" w:sz="4" w:space="0" w:color="auto"/>
              <w:right w:val="dotted" w:sz="4" w:space="0" w:color="auto"/>
            </w:tcBorders>
          </w:tcPr>
          <w:p w14:paraId="27DFF7FD"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6397C6D" w14:textId="77777777" w:rsidR="009551B7" w:rsidRPr="002D6264" w:rsidRDefault="009551B7" w:rsidP="009551B7">
            <w:pPr>
              <w:rPr>
                <w:rFonts w:asciiTheme="minorEastAsia" w:eastAsiaTheme="minorEastAsia" w:hAnsiTheme="minorEastAsia"/>
                <w:color w:val="000000" w:themeColor="text1"/>
                <w:kern w:val="0"/>
                <w:sz w:val="18"/>
                <w:lang w:val="en-AU"/>
              </w:rPr>
            </w:pPr>
          </w:p>
        </w:tc>
      </w:tr>
      <w:tr w:rsidR="009551B7" w:rsidRPr="00281C28" w14:paraId="5B38046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E84010E" w14:textId="77777777" w:rsidR="009551B7" w:rsidRPr="002D6264" w:rsidRDefault="009551B7" w:rsidP="009551B7">
            <w:pPr>
              <w:rPr>
                <w:rFonts w:asciiTheme="minorEastAsia" w:eastAsiaTheme="minorEastAsia" w:hAnsiTheme="minorEastAsia"/>
                <w:color w:val="000000" w:themeColor="text1"/>
                <w:kern w:val="0"/>
                <w:sz w:val="18"/>
                <w:lang w:val="en-AU"/>
              </w:rPr>
            </w:pPr>
            <w:bookmarkStart w:id="12" w:name="_Hlk146876046"/>
          </w:p>
        </w:tc>
        <w:tc>
          <w:tcPr>
            <w:tcW w:w="283" w:type="dxa"/>
            <w:tcBorders>
              <w:top w:val="nil"/>
              <w:left w:val="dotted" w:sz="4" w:space="0" w:color="auto"/>
              <w:bottom w:val="dotted" w:sz="4" w:space="0" w:color="auto"/>
              <w:right w:val="dotted" w:sz="4" w:space="0" w:color="auto"/>
            </w:tcBorders>
          </w:tcPr>
          <w:p w14:paraId="09296728" w14:textId="77777777" w:rsidR="009551B7" w:rsidRPr="002D6264" w:rsidDel="009177C1" w:rsidRDefault="009551B7" w:rsidP="009551B7">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46720AE" w14:textId="566B3635" w:rsidR="009551B7" w:rsidRDefault="009551B7" w:rsidP="009551B7">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FA61AE">
              <w:rPr>
                <w:rFonts w:asciiTheme="minorEastAsia" w:eastAsiaTheme="minorEastAsia" w:hAnsiTheme="minorEastAsia" w:hint="eastAsia"/>
                <w:color w:val="000000" w:themeColor="text1"/>
                <w:kern w:val="0"/>
                <w:sz w:val="18"/>
                <w:lang w:val="en-AU"/>
              </w:rPr>
              <w:t>コンクリートの水・セメント比</w:t>
            </w:r>
          </w:p>
        </w:tc>
        <w:tc>
          <w:tcPr>
            <w:tcW w:w="6095" w:type="dxa"/>
            <w:tcBorders>
              <w:top w:val="dotted" w:sz="4" w:space="0" w:color="auto"/>
              <w:left w:val="dotted" w:sz="4" w:space="0" w:color="auto"/>
              <w:bottom w:val="dotted" w:sz="4" w:space="0" w:color="auto"/>
              <w:right w:val="dotted" w:sz="4" w:space="0" w:color="auto"/>
            </w:tcBorders>
          </w:tcPr>
          <w:p w14:paraId="535D8110" w14:textId="534C2CB4" w:rsidR="009551B7" w:rsidRPr="008D3258" w:rsidRDefault="009551B7" w:rsidP="009551B7">
            <w:pPr>
              <w:rPr>
                <w:rFonts w:asciiTheme="minorEastAsia" w:eastAsiaTheme="minorEastAsia" w:hAnsiTheme="minorEastAsia"/>
                <w:color w:val="000000" w:themeColor="text1"/>
                <w:kern w:val="0"/>
                <w:sz w:val="18"/>
                <w:lang w:val="en-AU"/>
              </w:rPr>
            </w:pPr>
            <w:r w:rsidRPr="00FA61AE">
              <w:rPr>
                <w:rFonts w:asciiTheme="minorEastAsia" w:eastAsiaTheme="minorEastAsia" w:hAnsiTheme="minorEastAsia" w:hint="eastAsia"/>
                <w:color w:val="000000" w:themeColor="text1"/>
                <w:kern w:val="0"/>
                <w:sz w:val="18"/>
                <w:lang w:val="en-AU"/>
              </w:rPr>
              <w:t>本工事に使用するコンクリートの水・セメント比は、鉄筋コンクリートについては55％以下、無筋コンクリートについては60％以下とするものとする。</w:t>
            </w:r>
          </w:p>
        </w:tc>
        <w:tc>
          <w:tcPr>
            <w:tcW w:w="709" w:type="dxa"/>
            <w:tcBorders>
              <w:top w:val="dotted" w:sz="4" w:space="0" w:color="auto"/>
              <w:left w:val="dotted" w:sz="4" w:space="0" w:color="auto"/>
              <w:bottom w:val="dotted" w:sz="4" w:space="0" w:color="auto"/>
              <w:right w:val="dotted" w:sz="4" w:space="0" w:color="auto"/>
            </w:tcBorders>
          </w:tcPr>
          <w:p w14:paraId="452D1216" w14:textId="77777777" w:rsidR="009551B7" w:rsidRPr="002D6264" w:rsidRDefault="009551B7" w:rsidP="009551B7">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D1BB693" w14:textId="77777777" w:rsidR="009551B7" w:rsidRPr="002D6264" w:rsidRDefault="009551B7" w:rsidP="009551B7">
            <w:pPr>
              <w:rPr>
                <w:rFonts w:asciiTheme="minorEastAsia" w:eastAsiaTheme="minorEastAsia" w:hAnsiTheme="minorEastAsia"/>
                <w:color w:val="000000" w:themeColor="text1"/>
                <w:kern w:val="0"/>
                <w:sz w:val="18"/>
                <w:lang w:val="en-AU"/>
              </w:rPr>
            </w:pPr>
          </w:p>
        </w:tc>
      </w:tr>
      <w:bookmarkEnd w:id="11"/>
      <w:bookmarkEnd w:id="12"/>
      <w:tr w:rsidR="00B67FCD" w:rsidRPr="00281C28" w14:paraId="7B0B6947" w14:textId="77777777" w:rsidTr="00611DC4">
        <w:tc>
          <w:tcPr>
            <w:tcW w:w="279" w:type="dxa"/>
            <w:gridSpan w:val="2"/>
            <w:vMerge/>
            <w:tcBorders>
              <w:top w:val="dotted" w:sz="4" w:space="0" w:color="auto"/>
              <w:left w:val="single" w:sz="4" w:space="0" w:color="auto"/>
              <w:bottom w:val="dotted" w:sz="4" w:space="0" w:color="auto"/>
              <w:right w:val="dotted" w:sz="4" w:space="0" w:color="auto"/>
            </w:tcBorders>
          </w:tcPr>
          <w:p w14:paraId="2E86F4C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dotted" w:sz="4" w:space="0" w:color="auto"/>
              <w:right w:val="dotted" w:sz="4" w:space="0" w:color="auto"/>
            </w:tcBorders>
          </w:tcPr>
          <w:p w14:paraId="70430B37" w14:textId="4014F631"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(15) 配合（第1編3-6-9）</w:t>
            </w:r>
          </w:p>
        </w:tc>
        <w:tc>
          <w:tcPr>
            <w:tcW w:w="709" w:type="dxa"/>
            <w:tcBorders>
              <w:top w:val="dotted" w:sz="4" w:space="0" w:color="auto"/>
              <w:left w:val="dotted" w:sz="4" w:space="0" w:color="auto"/>
              <w:bottom w:val="dotted" w:sz="4" w:space="0" w:color="auto"/>
              <w:right w:val="dotted" w:sz="4" w:space="0" w:color="auto"/>
            </w:tcBorders>
          </w:tcPr>
          <w:p w14:paraId="5712237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DE8121A"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7E3D95E"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3A78C5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6DC04497" w14:textId="538389F5" w:rsidR="00B67FCD" w:rsidRPr="00D97F95" w:rsidRDefault="00B67FCD" w:rsidP="00B67FCD">
            <w:pPr>
              <w:ind w:leftChars="150" w:left="325"/>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超速硬コンクリート</w:t>
            </w:r>
          </w:p>
        </w:tc>
        <w:tc>
          <w:tcPr>
            <w:tcW w:w="6095" w:type="dxa"/>
            <w:tcBorders>
              <w:top w:val="dotted" w:sz="4" w:space="0" w:color="auto"/>
              <w:left w:val="dotted" w:sz="4" w:space="0" w:color="auto"/>
              <w:bottom w:val="dotted" w:sz="4" w:space="0" w:color="auto"/>
              <w:right w:val="dotted" w:sz="4" w:space="0" w:color="auto"/>
            </w:tcBorders>
          </w:tcPr>
          <w:p w14:paraId="64790EE4"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本工事に使用するコンクリート（超速硬）の規格は次のとおりとする｡なお、使用に当っては所定の強度が得られることを確認できる資料を事前に近畿地方整備局に提出し、確認を受けなければならない。</w:t>
            </w:r>
          </w:p>
          <w:tbl>
            <w:tblPr>
              <w:tblStyle w:val="aff5"/>
              <w:tblW w:w="0" w:type="auto"/>
              <w:tblLayout w:type="fixed"/>
              <w:tblLook w:val="04A0" w:firstRow="1" w:lastRow="0" w:firstColumn="1" w:lastColumn="0" w:noHBand="0" w:noVBand="1"/>
            </w:tblPr>
            <w:tblGrid>
              <w:gridCol w:w="1467"/>
              <w:gridCol w:w="1467"/>
              <w:gridCol w:w="1467"/>
              <w:gridCol w:w="1468"/>
            </w:tblGrid>
            <w:tr w:rsidR="00B67FCD" w:rsidRPr="00D97F95" w14:paraId="33F43423" w14:textId="77777777" w:rsidTr="00B67FCD">
              <w:tc>
                <w:tcPr>
                  <w:tcW w:w="1467" w:type="dxa"/>
                  <w:tcMar>
                    <w:left w:w="28" w:type="dxa"/>
                    <w:right w:w="28" w:type="dxa"/>
                  </w:tcMar>
                  <w:vAlign w:val="center"/>
                </w:tcPr>
                <w:p w14:paraId="0CCF533A" w14:textId="07D1910D"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工　種</w:t>
                  </w:r>
                </w:p>
              </w:tc>
              <w:tc>
                <w:tcPr>
                  <w:tcW w:w="1467" w:type="dxa"/>
                  <w:tcMar>
                    <w:left w:w="28" w:type="dxa"/>
                    <w:right w:w="28" w:type="dxa"/>
                  </w:tcMar>
                  <w:vAlign w:val="center"/>
                </w:tcPr>
                <w:p w14:paraId="08B89105" w14:textId="0DB644E4"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３H圧縮強度</w:t>
                  </w:r>
                </w:p>
              </w:tc>
              <w:tc>
                <w:tcPr>
                  <w:tcW w:w="1467" w:type="dxa"/>
                  <w:tcMar>
                    <w:left w:w="28" w:type="dxa"/>
                    <w:right w:w="28" w:type="dxa"/>
                  </w:tcMar>
                  <w:vAlign w:val="center"/>
                </w:tcPr>
                <w:p w14:paraId="2BA02218" w14:textId="247D95E7"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セメント</w:t>
                  </w:r>
                </w:p>
              </w:tc>
              <w:tc>
                <w:tcPr>
                  <w:tcW w:w="1468" w:type="dxa"/>
                  <w:tcMar>
                    <w:left w:w="28" w:type="dxa"/>
                    <w:right w:w="28" w:type="dxa"/>
                  </w:tcMar>
                  <w:vAlign w:val="center"/>
                </w:tcPr>
                <w:p w14:paraId="3948ABD1" w14:textId="00EC85CE"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粗骨材の最大寸法</w:t>
                  </w:r>
                </w:p>
              </w:tc>
            </w:tr>
            <w:tr w:rsidR="00B67FCD" w:rsidRPr="00D97F95" w14:paraId="0A023A38" w14:textId="77777777" w:rsidTr="00B67FCD">
              <w:tc>
                <w:tcPr>
                  <w:tcW w:w="1467" w:type="dxa"/>
                  <w:tcMar>
                    <w:left w:w="28" w:type="dxa"/>
                    <w:right w:w="28" w:type="dxa"/>
                  </w:tcMar>
                  <w:vAlign w:val="center"/>
                </w:tcPr>
                <w:p w14:paraId="3A80F9EF" w14:textId="0BA7B873"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電線共同溝工</w:t>
                  </w:r>
                </w:p>
              </w:tc>
              <w:tc>
                <w:tcPr>
                  <w:tcW w:w="1467" w:type="dxa"/>
                  <w:tcMar>
                    <w:left w:w="28" w:type="dxa"/>
                    <w:right w:w="28" w:type="dxa"/>
                  </w:tcMar>
                  <w:vAlign w:val="center"/>
                </w:tcPr>
                <w:p w14:paraId="010109CA" w14:textId="3C5BDA36"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24N/mm</w:t>
                  </w:r>
                  <w:r w:rsidRPr="00D97F95">
                    <w:rPr>
                      <w:rFonts w:ascii="ＭＳ 明朝" w:hAnsi="ＭＳ 明朝" w:hint="eastAsia"/>
                      <w:sz w:val="16"/>
                      <w:szCs w:val="14"/>
                      <w:vertAlign w:val="superscript"/>
                    </w:rPr>
                    <w:t>2</w:t>
                  </w:r>
                </w:p>
              </w:tc>
              <w:tc>
                <w:tcPr>
                  <w:tcW w:w="1467" w:type="dxa"/>
                  <w:tcMar>
                    <w:left w:w="28" w:type="dxa"/>
                    <w:right w:w="28" w:type="dxa"/>
                  </w:tcMar>
                  <w:vAlign w:val="center"/>
                </w:tcPr>
                <w:p w14:paraId="1FE13432" w14:textId="2ACF1991"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超速硬セメント</w:t>
                  </w:r>
                </w:p>
              </w:tc>
              <w:tc>
                <w:tcPr>
                  <w:tcW w:w="1468" w:type="dxa"/>
                  <w:tcMar>
                    <w:left w:w="28" w:type="dxa"/>
                    <w:right w:w="28" w:type="dxa"/>
                  </w:tcMar>
                  <w:vAlign w:val="center"/>
                </w:tcPr>
                <w:p w14:paraId="1D9C2348" w14:textId="6614A23F" w:rsidR="00B67FCD" w:rsidRPr="00D97F95" w:rsidRDefault="00B67FCD" w:rsidP="00B67FCD">
                  <w:pPr>
                    <w:jc w:val="center"/>
                    <w:rPr>
                      <w:rFonts w:ascii="ＭＳ 明朝" w:hAnsi="ＭＳ 明朝"/>
                      <w:color w:val="000000" w:themeColor="text1"/>
                      <w:kern w:val="0"/>
                      <w:sz w:val="16"/>
                      <w:szCs w:val="14"/>
                      <w:lang w:val="en-AU"/>
                    </w:rPr>
                  </w:pPr>
                  <w:r w:rsidRPr="00D97F95">
                    <w:rPr>
                      <w:rFonts w:ascii="ＭＳ 明朝" w:hAnsi="ＭＳ 明朝" w:hint="eastAsia"/>
                      <w:sz w:val="16"/>
                      <w:szCs w:val="14"/>
                    </w:rPr>
                    <w:t>20mm</w:t>
                  </w:r>
                </w:p>
              </w:tc>
            </w:tr>
          </w:tbl>
          <w:p w14:paraId="04144447" w14:textId="30F7BADF" w:rsidR="00B67FCD" w:rsidRPr="00D97F95"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188C0F2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02EA10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4C3C7D6C" w14:textId="77777777" w:rsidTr="00611DC4">
        <w:tc>
          <w:tcPr>
            <w:tcW w:w="279" w:type="dxa"/>
            <w:gridSpan w:val="2"/>
            <w:vMerge/>
            <w:tcBorders>
              <w:top w:val="dotted" w:sz="4" w:space="0" w:color="auto"/>
              <w:left w:val="single" w:sz="4" w:space="0" w:color="auto"/>
              <w:bottom w:val="dotted" w:sz="4" w:space="0" w:color="auto"/>
              <w:right w:val="dotted" w:sz="4" w:space="0" w:color="auto"/>
            </w:tcBorders>
          </w:tcPr>
          <w:p w14:paraId="41F045F5"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dotted" w:sz="4" w:space="0" w:color="auto"/>
              <w:right w:val="dotted" w:sz="4" w:space="0" w:color="auto"/>
            </w:tcBorders>
          </w:tcPr>
          <w:p w14:paraId="7D78B25E" w14:textId="361E5CAA"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w:t>
            </w:r>
            <w:r w:rsidRPr="00D97F95">
              <w:rPr>
                <w:rFonts w:asciiTheme="minorEastAsia" w:eastAsiaTheme="minorEastAsia" w:hAnsiTheme="minorEastAsia"/>
                <w:color w:val="000000" w:themeColor="text1"/>
                <w:kern w:val="0"/>
                <w:sz w:val="18"/>
                <w:lang w:val="en-AU"/>
              </w:rPr>
              <w:t>6</w:t>
            </w:r>
            <w:r w:rsidRPr="00D97F95">
              <w:rPr>
                <w:rFonts w:asciiTheme="minorEastAsia" w:eastAsiaTheme="minorEastAsia" w:hAnsiTheme="minorEastAsia" w:hint="eastAsia"/>
                <w:color w:val="000000" w:themeColor="text1"/>
                <w:kern w:val="0"/>
                <w:sz w:val="18"/>
                <w:lang w:val="en-AU"/>
              </w:rPr>
              <w:t>) 打継目（第1編3</w:t>
            </w:r>
            <w:r w:rsidRPr="00D97F95">
              <w:rPr>
                <w:rFonts w:asciiTheme="minorEastAsia" w:eastAsiaTheme="minorEastAsia" w:hAnsiTheme="minorEastAsia"/>
                <w:color w:val="000000" w:themeColor="text1"/>
                <w:kern w:val="0"/>
                <w:sz w:val="18"/>
                <w:lang w:val="en-AU"/>
              </w:rPr>
              <w:t>-6-7</w:t>
            </w:r>
            <w:r w:rsidRPr="00D97F95">
              <w:rPr>
                <w:rFonts w:asciiTheme="minorEastAsia" w:eastAsiaTheme="minorEastAsia" w:hAnsiTheme="minorEastAsia" w:hint="eastAsia"/>
                <w:color w:val="000000" w:themeColor="text1"/>
                <w:kern w:val="0"/>
                <w:sz w:val="18"/>
                <w:lang w:val="en-AU"/>
              </w:rPr>
              <w:t>）</w:t>
            </w:r>
          </w:p>
        </w:tc>
        <w:tc>
          <w:tcPr>
            <w:tcW w:w="709" w:type="dxa"/>
            <w:tcBorders>
              <w:top w:val="dotted" w:sz="4" w:space="0" w:color="auto"/>
              <w:left w:val="dotted" w:sz="4" w:space="0" w:color="auto"/>
              <w:bottom w:val="dotted" w:sz="4" w:space="0" w:color="auto"/>
              <w:right w:val="dotted" w:sz="4" w:space="0" w:color="auto"/>
            </w:tcBorders>
          </w:tcPr>
          <w:p w14:paraId="1A5FB6D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4F5FECA"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D1773C9"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5D50423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6B08EAC8" w14:textId="38DE4911" w:rsidR="00B67FCD" w:rsidRPr="00D97F95" w:rsidRDefault="00B67FCD" w:rsidP="00B67FCD">
            <w:pPr>
              <w:ind w:leftChars="150" w:left="325"/>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伸縮目地施工間隔</w:t>
            </w:r>
          </w:p>
        </w:tc>
        <w:tc>
          <w:tcPr>
            <w:tcW w:w="6095" w:type="dxa"/>
            <w:tcBorders>
              <w:top w:val="dotted" w:sz="4" w:space="0" w:color="auto"/>
              <w:left w:val="dotted" w:sz="4" w:space="0" w:color="auto"/>
              <w:bottom w:val="dotted" w:sz="4" w:space="0" w:color="auto"/>
              <w:right w:val="dotted" w:sz="4" w:space="0" w:color="auto"/>
            </w:tcBorders>
          </w:tcPr>
          <w:p w14:paraId="5023DA57" w14:textId="3E14604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伸縮目地の施工間隔は、共通仕様書及び設計図による。</w:t>
            </w:r>
          </w:p>
        </w:tc>
        <w:tc>
          <w:tcPr>
            <w:tcW w:w="709" w:type="dxa"/>
            <w:tcBorders>
              <w:top w:val="dotted" w:sz="4" w:space="0" w:color="auto"/>
              <w:left w:val="dotted" w:sz="4" w:space="0" w:color="auto"/>
              <w:bottom w:val="dotted" w:sz="4" w:space="0" w:color="auto"/>
              <w:right w:val="dotted" w:sz="4" w:space="0" w:color="auto"/>
            </w:tcBorders>
          </w:tcPr>
          <w:p w14:paraId="0A7C13C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5104AEE"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72A34CFA"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977506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52473AC2" w14:textId="5E726608"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(17) 養生</w:t>
            </w:r>
          </w:p>
          <w:p w14:paraId="29EC1910" w14:textId="460BEB1B"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（第1編3-6-9）</w:t>
            </w:r>
          </w:p>
        </w:tc>
        <w:tc>
          <w:tcPr>
            <w:tcW w:w="6095" w:type="dxa"/>
            <w:tcBorders>
              <w:top w:val="dotted" w:sz="4" w:space="0" w:color="auto"/>
              <w:left w:val="dotted" w:sz="4" w:space="0" w:color="auto"/>
              <w:bottom w:val="dotted" w:sz="4" w:space="0" w:color="auto"/>
              <w:right w:val="dotted" w:sz="4" w:space="0" w:color="auto"/>
            </w:tcBorders>
          </w:tcPr>
          <w:p w14:paraId="618A31F5" w14:textId="2E29AC8E"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コンクリートの養生については、通常の施工方法としているが、寒中コンクリートとしての施工を行う必要がある場合には、コンクリートの配合、強度、構造物の種類、断面の厚さ、外気温度等を考慮してその方法及び期間、養生温度等を計画するものとする。</w:t>
            </w:r>
          </w:p>
        </w:tc>
        <w:tc>
          <w:tcPr>
            <w:tcW w:w="709" w:type="dxa"/>
            <w:tcBorders>
              <w:top w:val="dotted" w:sz="4" w:space="0" w:color="auto"/>
              <w:left w:val="dotted" w:sz="4" w:space="0" w:color="auto"/>
              <w:bottom w:val="dotted" w:sz="4" w:space="0" w:color="auto"/>
              <w:right w:val="dotted" w:sz="4" w:space="0" w:color="auto"/>
            </w:tcBorders>
          </w:tcPr>
          <w:p w14:paraId="0DAB783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62FCB9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1AE34A6"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2A0C1BE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1EC42C38" w14:textId="65C1217D"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(18) 適用（第2編1-1）</w:t>
            </w:r>
          </w:p>
        </w:tc>
        <w:tc>
          <w:tcPr>
            <w:tcW w:w="709" w:type="dxa"/>
            <w:tcBorders>
              <w:top w:val="dotted" w:sz="4" w:space="0" w:color="auto"/>
              <w:left w:val="dotted" w:sz="4" w:space="0" w:color="auto"/>
              <w:bottom w:val="dotted" w:sz="4" w:space="0" w:color="auto"/>
              <w:right w:val="dotted" w:sz="4" w:space="0" w:color="auto"/>
            </w:tcBorders>
          </w:tcPr>
          <w:p w14:paraId="66E12B3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743089C"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B14772A" w14:textId="77777777" w:rsidTr="00FB0E25">
        <w:tc>
          <w:tcPr>
            <w:tcW w:w="279" w:type="dxa"/>
            <w:gridSpan w:val="2"/>
            <w:vMerge/>
            <w:tcBorders>
              <w:top w:val="dotted" w:sz="4" w:space="0" w:color="auto"/>
              <w:left w:val="single" w:sz="4" w:space="0" w:color="auto"/>
              <w:bottom w:val="dotted" w:sz="4" w:space="0" w:color="auto"/>
              <w:right w:val="dotted" w:sz="4" w:space="0" w:color="auto"/>
            </w:tcBorders>
          </w:tcPr>
          <w:p w14:paraId="10B18677"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05804F10"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2665C566" w14:textId="12AB9A23" w:rsidR="00B67FCD" w:rsidRDefault="00B67FCD" w:rsidP="00B67FCD">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１）品質規格</w:t>
            </w:r>
          </w:p>
        </w:tc>
        <w:tc>
          <w:tcPr>
            <w:tcW w:w="6095" w:type="dxa"/>
            <w:tcBorders>
              <w:top w:val="dotted" w:sz="4" w:space="0" w:color="auto"/>
              <w:left w:val="dotted" w:sz="4" w:space="0" w:color="auto"/>
              <w:bottom w:val="dotted" w:sz="4" w:space="0" w:color="auto"/>
              <w:right w:val="dotted" w:sz="4" w:space="0" w:color="auto"/>
            </w:tcBorders>
          </w:tcPr>
          <w:p w14:paraId="36AA087B" w14:textId="3D2E976B" w:rsidR="00B67FCD" w:rsidRPr="008B71BF" w:rsidRDefault="00B67FCD" w:rsidP="00B67FCD">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本工事に使用する次の材料については、日本工業規格JIS C 3653に示す管路材、</w:t>
            </w:r>
            <w:r>
              <w:rPr>
                <w:rFonts w:asciiTheme="minorEastAsia" w:eastAsiaTheme="minorEastAsia" w:hAnsiTheme="minorEastAsia" w:hint="eastAsia"/>
                <w:color w:val="000000" w:themeColor="text1"/>
                <w:kern w:val="0"/>
                <w:sz w:val="18"/>
                <w:lang w:val="en-AU"/>
              </w:rPr>
              <w:t>又は</w:t>
            </w:r>
            <w:r w:rsidRPr="008B71BF">
              <w:rPr>
                <w:rFonts w:asciiTheme="minorEastAsia" w:eastAsiaTheme="minorEastAsia" w:hAnsiTheme="minorEastAsia" w:hint="eastAsia"/>
                <w:color w:val="000000" w:themeColor="text1"/>
                <w:kern w:val="0"/>
                <w:sz w:val="18"/>
                <w:lang w:val="en-AU"/>
              </w:rPr>
              <w:t>これらと同等以上の性能を有し、かつ、継手部を含め電線の敷設、防護等に必要な諸性能を有するものとする。</w:t>
            </w:r>
          </w:p>
          <w:p w14:paraId="29529074" w14:textId="5EBC7AF0" w:rsidR="00B67FCD" w:rsidRPr="008D3258" w:rsidRDefault="00B67FCD" w:rsidP="00B67FCD">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電線共同溝用通信管（幹線部）、電線共同溝用電力管（幹線部）、埋設管路材（連系部等）</w:t>
            </w:r>
          </w:p>
        </w:tc>
        <w:tc>
          <w:tcPr>
            <w:tcW w:w="709" w:type="dxa"/>
            <w:tcBorders>
              <w:top w:val="dotted" w:sz="4" w:space="0" w:color="auto"/>
              <w:left w:val="dotted" w:sz="4" w:space="0" w:color="auto"/>
              <w:bottom w:val="dotted" w:sz="4" w:space="0" w:color="auto"/>
              <w:right w:val="dotted" w:sz="4" w:space="0" w:color="auto"/>
            </w:tcBorders>
          </w:tcPr>
          <w:p w14:paraId="5F7C870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7553664"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552290E" w14:textId="77777777" w:rsidTr="00FB0E25">
        <w:tc>
          <w:tcPr>
            <w:tcW w:w="279" w:type="dxa"/>
            <w:gridSpan w:val="2"/>
            <w:vMerge/>
            <w:tcBorders>
              <w:top w:val="dotted" w:sz="4" w:space="0" w:color="auto"/>
              <w:left w:val="single" w:sz="4" w:space="0" w:color="auto"/>
              <w:bottom w:val="dotted" w:sz="4" w:space="0" w:color="auto"/>
              <w:right w:val="dotted" w:sz="4" w:space="0" w:color="auto"/>
            </w:tcBorders>
          </w:tcPr>
          <w:p w14:paraId="73453C9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4231987D"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03B3B92C" w14:textId="64DAFD76" w:rsidR="00B67FCD" w:rsidRDefault="00B67FCD" w:rsidP="00B67FCD">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8B71BF">
              <w:rPr>
                <w:rFonts w:asciiTheme="minorEastAsia" w:eastAsiaTheme="minorEastAsia" w:hAnsiTheme="minorEastAsia" w:hint="eastAsia"/>
                <w:color w:val="000000" w:themeColor="text1"/>
                <w:kern w:val="0"/>
                <w:sz w:val="18"/>
                <w:lang w:val="en-AU"/>
              </w:rPr>
              <w:t>再生資材の利用</w:t>
            </w:r>
          </w:p>
        </w:tc>
        <w:tc>
          <w:tcPr>
            <w:tcW w:w="6095" w:type="dxa"/>
            <w:tcBorders>
              <w:top w:val="dotted" w:sz="4" w:space="0" w:color="auto"/>
              <w:left w:val="dotted" w:sz="4" w:space="0" w:color="auto"/>
              <w:bottom w:val="dotted" w:sz="4" w:space="0" w:color="auto"/>
              <w:right w:val="dotted" w:sz="4" w:space="0" w:color="auto"/>
            </w:tcBorders>
          </w:tcPr>
          <w:p w14:paraId="3034F591" w14:textId="77777777" w:rsidR="00B67FCD" w:rsidRDefault="00B67FCD" w:rsidP="00B67FCD">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本工事については、下記のとおり再生資材を使用するものとする。</w:t>
            </w:r>
          </w:p>
          <w:tbl>
            <w:tblPr>
              <w:tblStyle w:val="TableNormal1"/>
              <w:tblW w:w="0" w:type="auto"/>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1701"/>
              <w:gridCol w:w="1275"/>
              <w:gridCol w:w="1560"/>
              <w:gridCol w:w="1191"/>
            </w:tblGrid>
            <w:tr w:rsidR="00B67FCD" w:rsidRPr="008B71BF" w14:paraId="0C540866" w14:textId="77777777" w:rsidTr="00D7156A">
              <w:trPr>
                <w:trHeight w:val="299"/>
              </w:trPr>
              <w:tc>
                <w:tcPr>
                  <w:tcW w:w="1701" w:type="dxa"/>
                  <w:vAlign w:val="center"/>
                </w:tcPr>
                <w:p w14:paraId="7ABD88B3" w14:textId="77777777" w:rsidR="00B67FCD" w:rsidRPr="008B71BF" w:rsidRDefault="00B67FCD" w:rsidP="00B67FCD">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資源名</w:t>
                  </w:r>
                </w:p>
              </w:tc>
              <w:tc>
                <w:tcPr>
                  <w:tcW w:w="1275" w:type="dxa"/>
                  <w:vAlign w:val="center"/>
                </w:tcPr>
                <w:p w14:paraId="543230BD" w14:textId="77777777" w:rsidR="00B67FCD" w:rsidRPr="008B71BF" w:rsidRDefault="00B67FCD" w:rsidP="00B67FCD">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規格</w:t>
                  </w:r>
                </w:p>
              </w:tc>
              <w:tc>
                <w:tcPr>
                  <w:tcW w:w="1560" w:type="dxa"/>
                  <w:vAlign w:val="center"/>
                </w:tcPr>
                <w:p w14:paraId="2484AA4A" w14:textId="77777777" w:rsidR="00B67FCD" w:rsidRPr="008B71BF" w:rsidRDefault="00B67FCD" w:rsidP="00B67FCD">
                  <w:pPr>
                    <w:pStyle w:val="TableParagraph"/>
                    <w:tabs>
                      <w:tab w:val="left" w:pos="620"/>
                    </w:tabs>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用途</w:t>
                  </w:r>
                </w:p>
              </w:tc>
              <w:tc>
                <w:tcPr>
                  <w:tcW w:w="1191" w:type="dxa"/>
                  <w:vAlign w:val="center"/>
                </w:tcPr>
                <w:p w14:paraId="10859461" w14:textId="77777777" w:rsidR="00B67FCD" w:rsidRPr="008B71BF" w:rsidRDefault="00B67FCD" w:rsidP="00B67FCD">
                  <w:pPr>
                    <w:pStyle w:val="TableParagraph"/>
                    <w:spacing w:before="0" w:line="280" w:lineRule="exact"/>
                    <w:ind w:left="0" w:right="108"/>
                    <w:jc w:val="center"/>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備考</w:t>
                  </w:r>
                </w:p>
              </w:tc>
            </w:tr>
            <w:tr w:rsidR="00B67FCD" w:rsidRPr="008B71BF" w14:paraId="0C6F6CDE" w14:textId="77777777" w:rsidTr="00D7156A">
              <w:trPr>
                <w:trHeight w:val="299"/>
              </w:trPr>
              <w:tc>
                <w:tcPr>
                  <w:tcW w:w="1701" w:type="dxa"/>
                  <w:vMerge w:val="restart"/>
                </w:tcPr>
                <w:p w14:paraId="0361EF6A" w14:textId="7109DD6B"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再生</w:t>
                  </w:r>
                  <w:r>
                    <w:rPr>
                      <w:rFonts w:asciiTheme="minorEastAsia" w:hAnsiTheme="minorEastAsia" w:cs="Times New Roman" w:hint="eastAsia"/>
                      <w:color w:val="000000" w:themeColor="text1"/>
                      <w:sz w:val="18"/>
                      <w:szCs w:val="20"/>
                      <w:lang w:val="en-AU"/>
                    </w:rPr>
                    <w:t>ｸﾗｯｼｬｰﾗﾝ</w:t>
                  </w:r>
                </w:p>
              </w:tc>
              <w:tc>
                <w:tcPr>
                  <w:tcW w:w="1275" w:type="dxa"/>
                </w:tcPr>
                <w:p w14:paraId="5F2A5F17"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ＲＣ</w:t>
                  </w:r>
                  <w:r w:rsidRPr="008B71BF">
                    <w:rPr>
                      <w:rFonts w:asciiTheme="minorEastAsia" w:hAnsiTheme="minorEastAsia" w:cs="Times New Roman"/>
                      <w:color w:val="000000" w:themeColor="text1"/>
                      <w:sz w:val="18"/>
                      <w:szCs w:val="20"/>
                      <w:lang w:val="en-AU"/>
                    </w:rPr>
                    <w:t>-30</w:t>
                  </w:r>
                </w:p>
              </w:tc>
              <w:tc>
                <w:tcPr>
                  <w:tcW w:w="1560" w:type="dxa"/>
                </w:tcPr>
                <w:p w14:paraId="778EEE49" w14:textId="77777777" w:rsidR="00B67FCD" w:rsidRPr="008B71BF" w:rsidRDefault="00B67FCD" w:rsidP="00B67FCD">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路盤</w:t>
                  </w:r>
                </w:p>
              </w:tc>
              <w:tc>
                <w:tcPr>
                  <w:tcW w:w="1191" w:type="dxa"/>
                </w:tcPr>
                <w:p w14:paraId="41586D2A"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1CB552A4" w14:textId="77777777" w:rsidTr="00D7156A">
              <w:trPr>
                <w:trHeight w:val="45"/>
              </w:trPr>
              <w:tc>
                <w:tcPr>
                  <w:tcW w:w="1701" w:type="dxa"/>
                  <w:vMerge/>
                  <w:tcBorders>
                    <w:top w:val="nil"/>
                  </w:tcBorders>
                </w:tcPr>
                <w:p w14:paraId="34C53B99" w14:textId="77777777" w:rsidR="00B67FCD" w:rsidRPr="008B71BF" w:rsidRDefault="00B67FCD" w:rsidP="00B67FCD">
                  <w:pPr>
                    <w:spacing w:line="280" w:lineRule="exact"/>
                    <w:rPr>
                      <w:rFonts w:asciiTheme="minorEastAsia" w:hAnsiTheme="minorEastAsia"/>
                      <w:color w:val="000000" w:themeColor="text1"/>
                      <w:kern w:val="0"/>
                      <w:sz w:val="18"/>
                      <w:lang w:val="en-AU"/>
                    </w:rPr>
                  </w:pPr>
                </w:p>
              </w:tc>
              <w:tc>
                <w:tcPr>
                  <w:tcW w:w="1275" w:type="dxa"/>
                </w:tcPr>
                <w:p w14:paraId="0D8C208C"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ＲＣ</w:t>
                  </w:r>
                  <w:r w:rsidRPr="008B71BF">
                    <w:rPr>
                      <w:rFonts w:asciiTheme="minorEastAsia" w:hAnsiTheme="minorEastAsia" w:cs="Times New Roman"/>
                      <w:color w:val="000000" w:themeColor="text1"/>
                      <w:sz w:val="18"/>
                      <w:szCs w:val="20"/>
                      <w:lang w:val="en-AU"/>
                    </w:rPr>
                    <w:t>-40</w:t>
                  </w:r>
                </w:p>
              </w:tc>
              <w:tc>
                <w:tcPr>
                  <w:tcW w:w="1560" w:type="dxa"/>
                </w:tcPr>
                <w:p w14:paraId="53C944AB"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構造物の基礎</w:t>
                  </w:r>
                </w:p>
              </w:tc>
              <w:tc>
                <w:tcPr>
                  <w:tcW w:w="1191" w:type="dxa"/>
                </w:tcPr>
                <w:p w14:paraId="6B5C3B98"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7EFC9188" w14:textId="77777777" w:rsidTr="00D7156A">
              <w:trPr>
                <w:trHeight w:val="341"/>
              </w:trPr>
              <w:tc>
                <w:tcPr>
                  <w:tcW w:w="1701" w:type="dxa"/>
                  <w:vMerge w:val="restart"/>
                  <w:tcBorders>
                    <w:top w:val="nil"/>
                  </w:tcBorders>
                  <w:tcMar>
                    <w:right w:w="0" w:type="dxa"/>
                  </w:tcMar>
                </w:tcPr>
                <w:p w14:paraId="2DBC8920"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再生粒度調整砕石</w:t>
                  </w:r>
                </w:p>
              </w:tc>
              <w:tc>
                <w:tcPr>
                  <w:tcW w:w="1275" w:type="dxa"/>
                </w:tcPr>
                <w:p w14:paraId="34E5564F"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ＲＭ</w:t>
                  </w:r>
                  <w:r w:rsidRPr="008B71BF">
                    <w:rPr>
                      <w:rFonts w:asciiTheme="minorEastAsia" w:hAnsiTheme="minorEastAsia" w:cs="Times New Roman"/>
                      <w:color w:val="000000" w:themeColor="text1"/>
                      <w:sz w:val="18"/>
                      <w:szCs w:val="20"/>
                      <w:lang w:val="en-AU"/>
                    </w:rPr>
                    <w:t>-30</w:t>
                  </w:r>
                </w:p>
              </w:tc>
              <w:tc>
                <w:tcPr>
                  <w:tcW w:w="1560" w:type="dxa"/>
                </w:tcPr>
                <w:p w14:paraId="5D2CEBB1"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路盤</w:t>
                  </w:r>
                </w:p>
              </w:tc>
              <w:tc>
                <w:tcPr>
                  <w:tcW w:w="1191" w:type="dxa"/>
                </w:tcPr>
                <w:p w14:paraId="1F5ABAB9"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53713860" w14:textId="77777777" w:rsidTr="003D05AE">
              <w:trPr>
                <w:trHeight w:val="341"/>
              </w:trPr>
              <w:tc>
                <w:tcPr>
                  <w:tcW w:w="1701" w:type="dxa"/>
                  <w:vMerge/>
                  <w:tcMar>
                    <w:right w:w="0" w:type="dxa"/>
                  </w:tcMar>
                </w:tcPr>
                <w:p w14:paraId="5E085DDA"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c>
                <w:tcPr>
                  <w:tcW w:w="1275" w:type="dxa"/>
                </w:tcPr>
                <w:p w14:paraId="02056E68" w14:textId="36C3C4AE" w:rsidR="00B67FCD" w:rsidRPr="00D97F95"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ＲＭ</w:t>
                  </w:r>
                  <w:r w:rsidRPr="00D97F95">
                    <w:rPr>
                      <w:rFonts w:asciiTheme="minorEastAsia" w:hAnsiTheme="minorEastAsia" w:cs="Times New Roman"/>
                      <w:color w:val="000000" w:themeColor="text1"/>
                      <w:sz w:val="18"/>
                      <w:szCs w:val="20"/>
                      <w:lang w:val="en-AU"/>
                    </w:rPr>
                    <w:t>-</w:t>
                  </w:r>
                  <w:r w:rsidRPr="00D97F95">
                    <w:rPr>
                      <w:rFonts w:asciiTheme="minorEastAsia" w:hAnsiTheme="minorEastAsia" w:cs="Times New Roman" w:hint="eastAsia"/>
                      <w:color w:val="000000" w:themeColor="text1"/>
                      <w:sz w:val="18"/>
                      <w:szCs w:val="20"/>
                      <w:lang w:val="en-AU"/>
                    </w:rPr>
                    <w:t>25</w:t>
                  </w:r>
                </w:p>
              </w:tc>
              <w:tc>
                <w:tcPr>
                  <w:tcW w:w="1560" w:type="dxa"/>
                </w:tcPr>
                <w:p w14:paraId="25694913" w14:textId="6F14DBC8" w:rsidR="00B67FCD" w:rsidRPr="00D97F95"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路盤</w:t>
                  </w:r>
                </w:p>
              </w:tc>
              <w:tc>
                <w:tcPr>
                  <w:tcW w:w="1191" w:type="dxa"/>
                </w:tcPr>
                <w:p w14:paraId="532527B5"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7FBAEE53" w14:textId="77777777" w:rsidTr="003D05AE">
              <w:trPr>
                <w:trHeight w:val="341"/>
              </w:trPr>
              <w:tc>
                <w:tcPr>
                  <w:tcW w:w="1701" w:type="dxa"/>
                  <w:vMerge/>
                  <w:tcMar>
                    <w:right w:w="0" w:type="dxa"/>
                  </w:tcMar>
                </w:tcPr>
                <w:p w14:paraId="03D3B9A8"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c>
                <w:tcPr>
                  <w:tcW w:w="1275" w:type="dxa"/>
                </w:tcPr>
                <w:p w14:paraId="6C861E0C" w14:textId="6F1F78BC" w:rsidR="00B67FCD" w:rsidRPr="00D97F95"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ＲＭ</w:t>
                  </w:r>
                  <w:r w:rsidRPr="00D97F95">
                    <w:rPr>
                      <w:rFonts w:asciiTheme="minorEastAsia" w:hAnsiTheme="minorEastAsia" w:cs="Times New Roman"/>
                      <w:color w:val="000000" w:themeColor="text1"/>
                      <w:sz w:val="18"/>
                      <w:szCs w:val="20"/>
                      <w:lang w:val="en-AU"/>
                    </w:rPr>
                    <w:t>-</w:t>
                  </w:r>
                  <w:r w:rsidRPr="00D97F95">
                    <w:rPr>
                      <w:rFonts w:asciiTheme="minorEastAsia" w:hAnsiTheme="minorEastAsia" w:cs="Times New Roman" w:hint="eastAsia"/>
                      <w:color w:val="000000" w:themeColor="text1"/>
                      <w:sz w:val="18"/>
                      <w:szCs w:val="20"/>
                      <w:lang w:val="en-AU"/>
                    </w:rPr>
                    <w:t>25</w:t>
                  </w:r>
                </w:p>
              </w:tc>
              <w:tc>
                <w:tcPr>
                  <w:tcW w:w="1560" w:type="dxa"/>
                </w:tcPr>
                <w:p w14:paraId="703B9F27" w14:textId="66749507" w:rsidR="00B67FCD" w:rsidRPr="00D97F95"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埋戻し</w:t>
                  </w:r>
                </w:p>
              </w:tc>
              <w:tc>
                <w:tcPr>
                  <w:tcW w:w="1191" w:type="dxa"/>
                </w:tcPr>
                <w:p w14:paraId="3A55917B"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2DCF0506" w14:textId="77777777" w:rsidTr="00D7156A">
              <w:trPr>
                <w:trHeight w:val="298"/>
              </w:trPr>
              <w:tc>
                <w:tcPr>
                  <w:tcW w:w="1701" w:type="dxa"/>
                </w:tcPr>
                <w:p w14:paraId="58D3CC97" w14:textId="1F95194A"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再生加熱</w:t>
                  </w:r>
                  <w:r>
                    <w:rPr>
                      <w:rFonts w:asciiTheme="minorEastAsia" w:hAnsiTheme="minorEastAsia" w:cs="Times New Roman" w:hint="eastAsia"/>
                      <w:color w:val="000000" w:themeColor="text1"/>
                      <w:sz w:val="18"/>
                      <w:szCs w:val="20"/>
                      <w:lang w:val="en-AU"/>
                    </w:rPr>
                    <w:t>ｱｽﾌｧﾙﾄ</w:t>
                  </w:r>
                </w:p>
                <w:p w14:paraId="505C9B7D"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安定処理混合物</w:t>
                  </w:r>
                </w:p>
              </w:tc>
              <w:tc>
                <w:tcPr>
                  <w:tcW w:w="1275" w:type="dxa"/>
                </w:tcPr>
                <w:p w14:paraId="0BC5F410" w14:textId="322EF943"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Pr>
                      <w:rFonts w:asciiTheme="minorEastAsia" w:hAnsiTheme="minorEastAsia" w:cs="Times New Roman" w:hint="eastAsia"/>
                      <w:color w:val="000000" w:themeColor="text1"/>
                      <w:sz w:val="18"/>
                      <w:szCs w:val="20"/>
                      <w:lang w:val="en-AU"/>
                    </w:rPr>
                    <w:t>ｱｽﾌｧﾙﾄ</w:t>
                  </w:r>
                </w:p>
                <w:p w14:paraId="4430C1A2"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安定処理</w:t>
                  </w:r>
                </w:p>
              </w:tc>
              <w:tc>
                <w:tcPr>
                  <w:tcW w:w="1560" w:type="dxa"/>
                </w:tcPr>
                <w:p w14:paraId="1D814A0E" w14:textId="77777777" w:rsidR="00B67FCD" w:rsidRPr="008B71BF" w:rsidRDefault="00B67FCD" w:rsidP="00B67FCD">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路盤</w:t>
                  </w:r>
                </w:p>
              </w:tc>
              <w:tc>
                <w:tcPr>
                  <w:tcW w:w="1191" w:type="dxa"/>
                  <w:tcBorders>
                    <w:bottom w:val="single" w:sz="4" w:space="0" w:color="000000"/>
                  </w:tcBorders>
                </w:tcPr>
                <w:p w14:paraId="0402CBA3"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4D041ADF" w14:textId="77777777" w:rsidTr="00D7156A">
              <w:trPr>
                <w:trHeight w:val="299"/>
              </w:trPr>
              <w:tc>
                <w:tcPr>
                  <w:tcW w:w="1701" w:type="dxa"/>
                  <w:vMerge w:val="restart"/>
                </w:tcPr>
                <w:p w14:paraId="26F86984" w14:textId="4A1E0980"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再生加熱</w:t>
                  </w:r>
                  <w:r>
                    <w:rPr>
                      <w:rFonts w:asciiTheme="minorEastAsia" w:hAnsiTheme="minorEastAsia" w:cs="Times New Roman" w:hint="eastAsia"/>
                      <w:color w:val="000000" w:themeColor="text1"/>
                      <w:sz w:val="18"/>
                      <w:szCs w:val="20"/>
                      <w:lang w:val="en-AU"/>
                    </w:rPr>
                    <w:t>ｱｽﾌｧﾙﾄ</w:t>
                  </w:r>
                </w:p>
                <w:p w14:paraId="22F4B32A"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混合物</w:t>
                  </w:r>
                </w:p>
              </w:tc>
              <w:tc>
                <w:tcPr>
                  <w:tcW w:w="1275" w:type="dxa"/>
                </w:tcPr>
                <w:p w14:paraId="208A0D4E" w14:textId="78382362"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粗粒度</w:t>
                  </w:r>
                  <w:r>
                    <w:rPr>
                      <w:rFonts w:asciiTheme="minorEastAsia" w:hAnsiTheme="minorEastAsia" w:cs="Times New Roman" w:hint="eastAsia"/>
                      <w:color w:val="000000" w:themeColor="text1"/>
                      <w:sz w:val="18"/>
                      <w:szCs w:val="20"/>
                      <w:lang w:val="en-AU"/>
                    </w:rPr>
                    <w:t>ｱｽｺﾝ</w:t>
                  </w:r>
                </w:p>
              </w:tc>
              <w:tc>
                <w:tcPr>
                  <w:tcW w:w="1560" w:type="dxa"/>
                  <w:tcBorders>
                    <w:right w:val="single" w:sz="4" w:space="0" w:color="auto"/>
                  </w:tcBorders>
                </w:tcPr>
                <w:p w14:paraId="6B2D21E8"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基層・中間層</w:t>
                  </w:r>
                </w:p>
              </w:tc>
              <w:tc>
                <w:tcPr>
                  <w:tcW w:w="1191" w:type="dxa"/>
                  <w:tcBorders>
                    <w:left w:val="single" w:sz="4" w:space="0" w:color="auto"/>
                  </w:tcBorders>
                </w:tcPr>
                <w:p w14:paraId="3D7AA071"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16CA9A72" w14:textId="77777777" w:rsidTr="003D05AE">
              <w:trPr>
                <w:trHeight w:val="299"/>
              </w:trPr>
              <w:tc>
                <w:tcPr>
                  <w:tcW w:w="1701" w:type="dxa"/>
                  <w:vMerge/>
                </w:tcPr>
                <w:p w14:paraId="0C4C5932" w14:textId="77777777" w:rsidR="00B67FCD" w:rsidRPr="008B71BF" w:rsidRDefault="00B67FCD" w:rsidP="00B67FCD">
                  <w:pPr>
                    <w:spacing w:line="280" w:lineRule="exact"/>
                    <w:rPr>
                      <w:rFonts w:asciiTheme="minorEastAsia" w:hAnsiTheme="minorEastAsia"/>
                      <w:color w:val="000000" w:themeColor="text1"/>
                      <w:kern w:val="0"/>
                      <w:sz w:val="18"/>
                      <w:lang w:val="en-AU"/>
                    </w:rPr>
                  </w:pPr>
                </w:p>
              </w:tc>
              <w:tc>
                <w:tcPr>
                  <w:tcW w:w="1275" w:type="dxa"/>
                  <w:tcBorders>
                    <w:bottom w:val="single" w:sz="4" w:space="0" w:color="auto"/>
                  </w:tcBorders>
                </w:tcPr>
                <w:p w14:paraId="68068D62" w14:textId="4D49198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密粒度</w:t>
                  </w:r>
                  <w:r>
                    <w:rPr>
                      <w:rFonts w:asciiTheme="minorEastAsia" w:hAnsiTheme="minorEastAsia" w:cs="Times New Roman" w:hint="eastAsia"/>
                      <w:color w:val="000000" w:themeColor="text1"/>
                      <w:sz w:val="18"/>
                      <w:szCs w:val="20"/>
                      <w:lang w:val="en-AU"/>
                    </w:rPr>
                    <w:t>ｱｽｺﾝ</w:t>
                  </w:r>
                </w:p>
              </w:tc>
              <w:tc>
                <w:tcPr>
                  <w:tcW w:w="1560" w:type="dxa"/>
                </w:tcPr>
                <w:p w14:paraId="5E6AC79C" w14:textId="77777777" w:rsidR="00B67FCD" w:rsidRPr="008B71BF" w:rsidRDefault="00B67FCD" w:rsidP="00B67FCD">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color w:val="000000" w:themeColor="text1"/>
                      <w:sz w:val="18"/>
                      <w:szCs w:val="20"/>
                      <w:lang w:val="en-AU"/>
                    </w:rPr>
                    <w:t>表層</w:t>
                  </w:r>
                </w:p>
              </w:tc>
              <w:tc>
                <w:tcPr>
                  <w:tcW w:w="1191" w:type="dxa"/>
                </w:tcPr>
                <w:p w14:paraId="417891CD"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2738A81D" w14:textId="77777777" w:rsidTr="003D05AE">
              <w:trPr>
                <w:trHeight w:val="299"/>
              </w:trPr>
              <w:tc>
                <w:tcPr>
                  <w:tcW w:w="1701" w:type="dxa"/>
                  <w:vMerge/>
                  <w:tcBorders>
                    <w:bottom w:val="single" w:sz="4" w:space="0" w:color="auto"/>
                  </w:tcBorders>
                </w:tcPr>
                <w:p w14:paraId="59294153" w14:textId="77777777" w:rsidR="00B67FCD" w:rsidRPr="008B71BF" w:rsidRDefault="00B67FCD" w:rsidP="00B67FCD">
                  <w:pPr>
                    <w:spacing w:line="280" w:lineRule="exact"/>
                    <w:rPr>
                      <w:rFonts w:asciiTheme="minorEastAsia" w:hAnsiTheme="minorEastAsia"/>
                      <w:color w:val="000000" w:themeColor="text1"/>
                      <w:kern w:val="0"/>
                      <w:sz w:val="18"/>
                      <w:lang w:val="en-AU"/>
                    </w:rPr>
                  </w:pPr>
                </w:p>
              </w:tc>
              <w:tc>
                <w:tcPr>
                  <w:tcW w:w="1275" w:type="dxa"/>
                  <w:tcBorders>
                    <w:bottom w:val="single" w:sz="4" w:space="0" w:color="auto"/>
                  </w:tcBorders>
                </w:tcPr>
                <w:p w14:paraId="1EBBF06F" w14:textId="1CCD09CB" w:rsidR="00B67FCD" w:rsidRPr="00D97F95"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細粒度ｱｽｺﾝ</w:t>
                  </w:r>
                </w:p>
              </w:tc>
              <w:tc>
                <w:tcPr>
                  <w:tcW w:w="1560" w:type="dxa"/>
                </w:tcPr>
                <w:p w14:paraId="2B039FA7" w14:textId="122C7258" w:rsidR="00B67FCD" w:rsidRPr="00D97F95" w:rsidRDefault="00B67FCD" w:rsidP="00B67FCD">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表層</w:t>
                  </w:r>
                </w:p>
              </w:tc>
              <w:tc>
                <w:tcPr>
                  <w:tcW w:w="1191" w:type="dxa"/>
                </w:tcPr>
                <w:p w14:paraId="45108E87"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p>
              </w:tc>
            </w:tr>
            <w:tr w:rsidR="00B67FCD" w:rsidRPr="008B71BF" w14:paraId="0299451C" w14:textId="77777777" w:rsidTr="00D7156A">
              <w:trPr>
                <w:trHeight w:val="299"/>
              </w:trPr>
              <w:tc>
                <w:tcPr>
                  <w:tcW w:w="1701" w:type="dxa"/>
                  <w:tcBorders>
                    <w:top w:val="single" w:sz="4" w:space="0" w:color="auto"/>
                  </w:tcBorders>
                </w:tcPr>
                <w:p w14:paraId="08DFEDCD" w14:textId="7F885949"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rPr>
                  </w:pPr>
                  <w:r w:rsidRPr="008B71BF">
                    <w:rPr>
                      <w:rFonts w:asciiTheme="minorEastAsia" w:hAnsiTheme="minorEastAsia" w:cs="Times New Roman" w:hint="eastAsia"/>
                      <w:color w:val="000000" w:themeColor="text1"/>
                      <w:sz w:val="18"/>
                      <w:szCs w:val="20"/>
                      <w:lang w:val="en-AU"/>
                    </w:rPr>
                    <w:t>改質再生</w:t>
                  </w:r>
                  <w:r>
                    <w:rPr>
                      <w:rFonts w:asciiTheme="minorEastAsia" w:hAnsiTheme="minorEastAsia" w:cs="Times New Roman" w:hint="eastAsia"/>
                      <w:color w:val="000000" w:themeColor="text1"/>
                      <w:sz w:val="18"/>
                      <w:szCs w:val="20"/>
                      <w:lang w:val="en-AU"/>
                    </w:rPr>
                    <w:t>ｱｽﾌｧﾙﾄ</w:t>
                  </w:r>
                  <w:r w:rsidRPr="008B71BF">
                    <w:rPr>
                      <w:rFonts w:asciiTheme="minorEastAsia" w:hAnsiTheme="minorEastAsia" w:cs="Times New Roman" w:hint="eastAsia"/>
                      <w:color w:val="000000" w:themeColor="text1"/>
                      <w:sz w:val="18"/>
                      <w:szCs w:val="20"/>
                      <w:lang w:val="en-AU"/>
                    </w:rPr>
                    <w:t>混合物</w:t>
                  </w:r>
                </w:p>
              </w:tc>
              <w:tc>
                <w:tcPr>
                  <w:tcW w:w="1275" w:type="dxa"/>
                  <w:tcBorders>
                    <w:top w:val="single" w:sz="4" w:space="0" w:color="auto"/>
                  </w:tcBorders>
                </w:tcPr>
                <w:p w14:paraId="11B2906A" w14:textId="682D2FC2"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eastAsia="ja-JP"/>
                    </w:rPr>
                  </w:pPr>
                  <w:r w:rsidRPr="008B71BF">
                    <w:rPr>
                      <w:rFonts w:asciiTheme="minorEastAsia" w:hAnsiTheme="minorEastAsia" w:cs="Times New Roman"/>
                      <w:color w:val="000000" w:themeColor="text1"/>
                      <w:sz w:val="18"/>
                      <w:szCs w:val="20"/>
                      <w:lang w:val="en-AU" w:eastAsia="ja-JP"/>
                    </w:rPr>
                    <w:t>密粒度</w:t>
                  </w:r>
                  <w:r>
                    <w:rPr>
                      <w:rFonts w:asciiTheme="minorEastAsia" w:hAnsiTheme="minorEastAsia" w:cs="Times New Roman" w:hint="eastAsia"/>
                      <w:color w:val="000000" w:themeColor="text1"/>
                      <w:sz w:val="18"/>
                      <w:szCs w:val="20"/>
                      <w:lang w:val="en-AU" w:eastAsia="ja-JP"/>
                    </w:rPr>
                    <w:t>ｱｽｺﾝ</w:t>
                  </w:r>
                </w:p>
              </w:tc>
              <w:tc>
                <w:tcPr>
                  <w:tcW w:w="1560" w:type="dxa"/>
                </w:tcPr>
                <w:p w14:paraId="0A5AFC2A" w14:textId="77777777" w:rsidR="00B67FCD" w:rsidRPr="008B71BF" w:rsidRDefault="00B67FCD" w:rsidP="00B67FCD">
                  <w:pPr>
                    <w:pStyle w:val="TableParagraph"/>
                    <w:tabs>
                      <w:tab w:val="left" w:pos="620"/>
                    </w:tabs>
                    <w:spacing w:before="0" w:line="280" w:lineRule="exact"/>
                    <w:ind w:left="0" w:right="108"/>
                    <w:rPr>
                      <w:rFonts w:asciiTheme="minorEastAsia" w:hAnsiTheme="minorEastAsia" w:cs="Times New Roman"/>
                      <w:color w:val="000000" w:themeColor="text1"/>
                      <w:sz w:val="18"/>
                      <w:szCs w:val="20"/>
                      <w:lang w:val="en-AU" w:eastAsia="ja-JP"/>
                    </w:rPr>
                  </w:pPr>
                  <w:r w:rsidRPr="008B71BF">
                    <w:rPr>
                      <w:rFonts w:asciiTheme="minorEastAsia" w:hAnsiTheme="minorEastAsia" w:cs="Times New Roman"/>
                      <w:color w:val="000000" w:themeColor="text1"/>
                      <w:sz w:val="18"/>
                      <w:szCs w:val="20"/>
                      <w:lang w:val="en-AU" w:eastAsia="ja-JP"/>
                    </w:rPr>
                    <w:t>表層</w:t>
                  </w:r>
                </w:p>
              </w:tc>
              <w:tc>
                <w:tcPr>
                  <w:tcW w:w="1191" w:type="dxa"/>
                </w:tcPr>
                <w:p w14:paraId="5F889FF0" w14:textId="77777777" w:rsidR="00B67FCD" w:rsidRPr="008B71BF" w:rsidRDefault="00B67FCD" w:rsidP="00B67FCD">
                  <w:pPr>
                    <w:pStyle w:val="TableParagraph"/>
                    <w:spacing w:before="0" w:line="280" w:lineRule="exact"/>
                    <w:ind w:left="0" w:right="108"/>
                    <w:rPr>
                      <w:rFonts w:asciiTheme="minorEastAsia" w:hAnsiTheme="minorEastAsia" w:cs="Times New Roman"/>
                      <w:color w:val="000000" w:themeColor="text1"/>
                      <w:sz w:val="18"/>
                      <w:szCs w:val="20"/>
                      <w:lang w:val="en-AU" w:eastAsia="ja-JP"/>
                    </w:rPr>
                  </w:pPr>
                </w:p>
              </w:tc>
            </w:tr>
          </w:tbl>
          <w:p w14:paraId="20D38495" w14:textId="2A513B8B" w:rsidR="00B67FCD" w:rsidRPr="008B71BF" w:rsidRDefault="00B67FCD" w:rsidP="00B67FCD">
            <w:pPr>
              <w:rPr>
                <w:rFonts w:asciiTheme="minorEastAsia" w:eastAsiaTheme="minorEastAsia" w:hAnsiTheme="minorEastAsia"/>
                <w:color w:val="000000" w:themeColor="text1"/>
                <w:kern w:val="0"/>
                <w:sz w:val="18"/>
                <w:lang w:val="en-AU"/>
              </w:rPr>
            </w:pPr>
            <w:r w:rsidRPr="008B71BF">
              <w:rPr>
                <w:rFonts w:asciiTheme="minorEastAsia" w:eastAsiaTheme="minorEastAsia" w:hAnsiTheme="minorEastAsia" w:hint="eastAsia"/>
                <w:color w:val="000000" w:themeColor="text1"/>
                <w:kern w:val="0"/>
                <w:sz w:val="18"/>
                <w:lang w:val="en-AU"/>
              </w:rPr>
              <w:t>なお、再生資材を使用する場合は、下記により品質が適正なものであるか確認のうえ使用するものとする。</w:t>
            </w:r>
          </w:p>
        </w:tc>
        <w:tc>
          <w:tcPr>
            <w:tcW w:w="709" w:type="dxa"/>
            <w:tcBorders>
              <w:top w:val="dotted" w:sz="4" w:space="0" w:color="auto"/>
              <w:left w:val="dotted" w:sz="4" w:space="0" w:color="auto"/>
              <w:bottom w:val="dotted" w:sz="4" w:space="0" w:color="auto"/>
              <w:right w:val="dotted" w:sz="4" w:space="0" w:color="auto"/>
            </w:tcBorders>
          </w:tcPr>
          <w:p w14:paraId="6D92196C"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8E6478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235AFFA" w14:textId="77777777" w:rsidTr="00FB0E25">
        <w:tc>
          <w:tcPr>
            <w:tcW w:w="279" w:type="dxa"/>
            <w:gridSpan w:val="2"/>
            <w:vMerge/>
            <w:tcBorders>
              <w:top w:val="dotted" w:sz="4" w:space="0" w:color="auto"/>
              <w:left w:val="single" w:sz="4" w:space="0" w:color="auto"/>
              <w:bottom w:val="dotted" w:sz="4" w:space="0" w:color="auto"/>
              <w:right w:val="dotted" w:sz="4" w:space="0" w:color="auto"/>
            </w:tcBorders>
          </w:tcPr>
          <w:p w14:paraId="69ED226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494EDACF"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1418" w:type="dxa"/>
            <w:gridSpan w:val="2"/>
            <w:vMerge/>
            <w:tcBorders>
              <w:top w:val="single" w:sz="4" w:space="0" w:color="auto"/>
              <w:left w:val="dotted" w:sz="4" w:space="0" w:color="auto"/>
              <w:bottom w:val="dotted" w:sz="4" w:space="0" w:color="auto"/>
              <w:right w:val="dotted" w:sz="4" w:space="0" w:color="auto"/>
            </w:tcBorders>
          </w:tcPr>
          <w:p w14:paraId="712D12E9" w14:textId="77777777" w:rsidR="00B67FCD"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93B5B12" w14:textId="7FC523FF" w:rsidR="00B67FCD" w:rsidRPr="008D3258" w:rsidRDefault="00B67FCD" w:rsidP="00B67FCD">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① 上記再生資材を路盤材</w:t>
            </w:r>
            <w:r>
              <w:rPr>
                <w:rFonts w:asciiTheme="minorEastAsia" w:eastAsiaTheme="minorEastAsia" w:hAnsiTheme="minorEastAsia" w:hint="eastAsia"/>
                <w:color w:val="000000" w:themeColor="text1"/>
                <w:kern w:val="0"/>
                <w:sz w:val="18"/>
                <w:lang w:val="en-AU"/>
              </w:rPr>
              <w:t>又は</w:t>
            </w:r>
            <w:r w:rsidRPr="006A1214">
              <w:rPr>
                <w:rFonts w:asciiTheme="minorEastAsia" w:eastAsiaTheme="minorEastAsia" w:hAnsiTheme="minorEastAsia" w:hint="eastAsia"/>
                <w:color w:val="000000" w:themeColor="text1"/>
                <w:kern w:val="0"/>
                <w:sz w:val="18"/>
                <w:lang w:val="en-AU"/>
              </w:rPr>
              <w:t>舗装材として使用する場合の品質等は「舗装再生便覧」によるものとし、「土木工事共通仕様書」に基づき、品質管理試験を行うこと。</w:t>
            </w:r>
          </w:p>
        </w:tc>
        <w:tc>
          <w:tcPr>
            <w:tcW w:w="709" w:type="dxa"/>
            <w:tcBorders>
              <w:top w:val="dotted" w:sz="4" w:space="0" w:color="auto"/>
              <w:left w:val="dotted" w:sz="4" w:space="0" w:color="auto"/>
              <w:bottom w:val="dotted" w:sz="4" w:space="0" w:color="auto"/>
              <w:right w:val="dotted" w:sz="4" w:space="0" w:color="auto"/>
            </w:tcBorders>
          </w:tcPr>
          <w:p w14:paraId="2521A71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71315B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DB07011" w14:textId="77777777" w:rsidTr="00FB0E25">
        <w:tc>
          <w:tcPr>
            <w:tcW w:w="279" w:type="dxa"/>
            <w:gridSpan w:val="2"/>
            <w:vMerge/>
            <w:tcBorders>
              <w:top w:val="dotted" w:sz="4" w:space="0" w:color="auto"/>
              <w:left w:val="single" w:sz="4" w:space="0" w:color="auto"/>
              <w:bottom w:val="dotted" w:sz="4" w:space="0" w:color="auto"/>
              <w:right w:val="dotted" w:sz="4" w:space="0" w:color="auto"/>
            </w:tcBorders>
          </w:tcPr>
          <w:p w14:paraId="253CBBF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2602DADA"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1418" w:type="dxa"/>
            <w:gridSpan w:val="2"/>
            <w:vMerge/>
            <w:tcBorders>
              <w:top w:val="single" w:sz="4" w:space="0" w:color="auto"/>
              <w:left w:val="dotted" w:sz="4" w:space="0" w:color="auto"/>
              <w:bottom w:val="dotted" w:sz="4" w:space="0" w:color="auto"/>
              <w:right w:val="dotted" w:sz="4" w:space="0" w:color="auto"/>
            </w:tcBorders>
          </w:tcPr>
          <w:p w14:paraId="5692AFEA" w14:textId="77777777" w:rsidR="00B67FCD"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5473923A" w14:textId="6E6484F1" w:rsidR="00B67FCD" w:rsidRPr="008D3258" w:rsidRDefault="00B67FCD" w:rsidP="00B67FCD">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② 再生クラッシャーランを基礎材として使用する場合の品質は、「舗</w:t>
            </w:r>
            <w:r w:rsidRPr="006A1214">
              <w:rPr>
                <w:rFonts w:asciiTheme="minorEastAsia" w:eastAsiaTheme="minorEastAsia" w:hAnsiTheme="minorEastAsia" w:hint="eastAsia"/>
                <w:color w:val="000000" w:themeColor="text1"/>
                <w:kern w:val="0"/>
                <w:sz w:val="18"/>
                <w:lang w:val="en-AU"/>
              </w:rPr>
              <w:lastRenderedPageBreak/>
              <w:t>装再生便覧」及び「コンクリート副産物の再利用に関する用途別暫定品質基準（案）」によるものとし、構造物の立地条件等を考慮して適正な品質のものを使用するものとする。</w:t>
            </w:r>
          </w:p>
        </w:tc>
        <w:tc>
          <w:tcPr>
            <w:tcW w:w="709" w:type="dxa"/>
            <w:tcBorders>
              <w:top w:val="dotted" w:sz="4" w:space="0" w:color="auto"/>
              <w:left w:val="dotted" w:sz="4" w:space="0" w:color="auto"/>
              <w:bottom w:val="dotted" w:sz="4" w:space="0" w:color="auto"/>
              <w:right w:val="dotted" w:sz="4" w:space="0" w:color="auto"/>
            </w:tcBorders>
          </w:tcPr>
          <w:p w14:paraId="70BD9C5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5231384"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21FAF07" w14:textId="77777777" w:rsidTr="00FB0E25">
        <w:tc>
          <w:tcPr>
            <w:tcW w:w="279" w:type="dxa"/>
            <w:gridSpan w:val="2"/>
            <w:vMerge/>
            <w:tcBorders>
              <w:top w:val="dotted" w:sz="4" w:space="0" w:color="auto"/>
              <w:left w:val="single" w:sz="4" w:space="0" w:color="auto"/>
              <w:bottom w:val="dotted" w:sz="4" w:space="0" w:color="auto"/>
              <w:right w:val="dotted" w:sz="4" w:space="0" w:color="auto"/>
            </w:tcBorders>
          </w:tcPr>
          <w:p w14:paraId="7ACA403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3C0E53A0"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1418" w:type="dxa"/>
            <w:gridSpan w:val="2"/>
            <w:vMerge/>
            <w:tcBorders>
              <w:top w:val="single" w:sz="4" w:space="0" w:color="auto"/>
              <w:left w:val="dotted" w:sz="4" w:space="0" w:color="auto"/>
              <w:bottom w:val="dotted" w:sz="4" w:space="0" w:color="auto"/>
              <w:right w:val="dotted" w:sz="4" w:space="0" w:color="auto"/>
            </w:tcBorders>
          </w:tcPr>
          <w:p w14:paraId="0CAAEC48" w14:textId="77777777" w:rsidR="00B67FCD"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43740C1" w14:textId="54B63462" w:rsidR="00B67FCD" w:rsidRPr="008D3258" w:rsidRDefault="00B67FCD" w:rsidP="00B67FCD">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③ 再生骨材は、木屑、紙、プラスチック、れんが等の混入物を有害量含んではならない。</w:t>
            </w:r>
          </w:p>
        </w:tc>
        <w:tc>
          <w:tcPr>
            <w:tcW w:w="709" w:type="dxa"/>
            <w:tcBorders>
              <w:top w:val="dotted" w:sz="4" w:space="0" w:color="auto"/>
              <w:left w:val="dotted" w:sz="4" w:space="0" w:color="auto"/>
              <w:bottom w:val="dotted" w:sz="4" w:space="0" w:color="auto"/>
              <w:right w:val="dotted" w:sz="4" w:space="0" w:color="auto"/>
            </w:tcBorders>
          </w:tcPr>
          <w:p w14:paraId="26BBE13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0BCB2A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4527352" w14:textId="77777777" w:rsidTr="00FB0E25">
        <w:tc>
          <w:tcPr>
            <w:tcW w:w="279" w:type="dxa"/>
            <w:gridSpan w:val="2"/>
            <w:vMerge/>
            <w:tcBorders>
              <w:top w:val="dotted" w:sz="4" w:space="0" w:color="auto"/>
              <w:left w:val="single" w:sz="4" w:space="0" w:color="auto"/>
              <w:bottom w:val="dotted" w:sz="4" w:space="0" w:color="auto"/>
              <w:right w:val="dotted" w:sz="4" w:space="0" w:color="auto"/>
            </w:tcBorders>
          </w:tcPr>
          <w:p w14:paraId="38A8754C"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31A8C9D7"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1418" w:type="dxa"/>
            <w:gridSpan w:val="2"/>
            <w:vMerge/>
            <w:tcBorders>
              <w:top w:val="single" w:sz="4" w:space="0" w:color="auto"/>
              <w:left w:val="dotted" w:sz="4" w:space="0" w:color="auto"/>
              <w:bottom w:val="dotted" w:sz="4" w:space="0" w:color="auto"/>
              <w:right w:val="dotted" w:sz="4" w:space="0" w:color="auto"/>
            </w:tcBorders>
          </w:tcPr>
          <w:p w14:paraId="3353FFCB" w14:textId="77777777" w:rsidR="00B67FCD"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888DB8C" w14:textId="745A8E30" w:rsidR="00B67FCD" w:rsidRPr="008D3258" w:rsidRDefault="00B67FCD" w:rsidP="00B67FCD">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④ 再生粒度調整砕石を路盤材として使用する場合の品質等は「舗装再生便覧」によるものとする。</w:t>
            </w:r>
          </w:p>
        </w:tc>
        <w:tc>
          <w:tcPr>
            <w:tcW w:w="709" w:type="dxa"/>
            <w:tcBorders>
              <w:top w:val="dotted" w:sz="4" w:space="0" w:color="auto"/>
              <w:left w:val="dotted" w:sz="4" w:space="0" w:color="auto"/>
              <w:bottom w:val="dotted" w:sz="4" w:space="0" w:color="auto"/>
              <w:right w:val="dotted" w:sz="4" w:space="0" w:color="auto"/>
            </w:tcBorders>
          </w:tcPr>
          <w:p w14:paraId="755B6AA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F17EFAC"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8B7E1F" w:rsidRPr="00281C28" w14:paraId="0AC3C421" w14:textId="77777777" w:rsidTr="00611DC4">
        <w:tc>
          <w:tcPr>
            <w:tcW w:w="279" w:type="dxa"/>
            <w:gridSpan w:val="2"/>
            <w:vMerge/>
            <w:tcBorders>
              <w:top w:val="dotted" w:sz="4" w:space="0" w:color="auto"/>
              <w:left w:val="single" w:sz="4" w:space="0" w:color="auto"/>
              <w:bottom w:val="dotted" w:sz="4" w:space="0" w:color="auto"/>
              <w:right w:val="dotted" w:sz="4" w:space="0" w:color="auto"/>
            </w:tcBorders>
          </w:tcPr>
          <w:p w14:paraId="2D11ED79" w14:textId="77777777" w:rsidR="008B7E1F" w:rsidRPr="002D6264" w:rsidRDefault="008B7E1F"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FF0000"/>
              <w:left w:val="dotted" w:sz="4" w:space="0" w:color="auto"/>
              <w:bottom w:val="nil"/>
              <w:right w:val="dotted" w:sz="4" w:space="0" w:color="auto"/>
            </w:tcBorders>
          </w:tcPr>
          <w:p w14:paraId="1C771344" w14:textId="2939AA85" w:rsidR="008B7E1F" w:rsidRPr="008B7E1F" w:rsidRDefault="008B7E1F" w:rsidP="00B67FCD">
            <w:pPr>
              <w:rPr>
                <w:rFonts w:asciiTheme="minorEastAsia" w:eastAsiaTheme="minorEastAsia" w:hAnsiTheme="minorEastAsia"/>
                <w:color w:val="000000" w:themeColor="text1"/>
                <w:kern w:val="0"/>
                <w:sz w:val="18"/>
                <w:highlight w:val="yellow"/>
                <w:lang w:val="en-AU"/>
              </w:rPr>
            </w:pPr>
            <w:r w:rsidRPr="00D97F95">
              <w:rPr>
                <w:rFonts w:asciiTheme="minorEastAsia" w:eastAsiaTheme="minorEastAsia" w:hAnsiTheme="minorEastAsia" w:hint="eastAsia"/>
                <w:color w:val="000000" w:themeColor="text1"/>
                <w:kern w:val="0"/>
                <w:sz w:val="18"/>
                <w:lang w:val="en-AU"/>
              </w:rPr>
              <w:t>(19) 一般事項（第2編1-</w:t>
            </w:r>
            <w:r w:rsidRPr="00D97F95">
              <w:rPr>
                <w:rFonts w:asciiTheme="minorEastAsia" w:eastAsiaTheme="minorEastAsia" w:hAnsiTheme="minorEastAsia"/>
                <w:color w:val="000000" w:themeColor="text1"/>
                <w:kern w:val="0"/>
                <w:sz w:val="18"/>
                <w:lang w:val="en-AU"/>
              </w:rPr>
              <w:t>2</w:t>
            </w:r>
            <w:r w:rsidRPr="00D97F95">
              <w:rPr>
                <w:rFonts w:asciiTheme="minorEastAsia" w:eastAsiaTheme="minorEastAsia" w:hAnsiTheme="minorEastAsia" w:hint="eastAsia"/>
                <w:color w:val="000000" w:themeColor="text1"/>
                <w:kern w:val="0"/>
                <w:sz w:val="18"/>
                <w:lang w:val="en-AU"/>
              </w:rPr>
              <w:t>）</w:t>
            </w:r>
          </w:p>
        </w:tc>
        <w:tc>
          <w:tcPr>
            <w:tcW w:w="709" w:type="dxa"/>
            <w:tcBorders>
              <w:top w:val="dotted" w:sz="4" w:space="0" w:color="auto"/>
              <w:left w:val="dotted" w:sz="4" w:space="0" w:color="auto"/>
              <w:bottom w:val="dotted" w:sz="4" w:space="0" w:color="auto"/>
              <w:right w:val="dotted" w:sz="4" w:space="0" w:color="auto"/>
            </w:tcBorders>
          </w:tcPr>
          <w:p w14:paraId="1F2ADA2B" w14:textId="77777777" w:rsidR="008B7E1F" w:rsidRPr="002D6264" w:rsidRDefault="008B7E1F"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A005B84" w14:textId="77777777" w:rsidR="008B7E1F" w:rsidRPr="002D6264" w:rsidRDefault="008B7E1F" w:rsidP="00B67FCD">
            <w:pPr>
              <w:rPr>
                <w:rFonts w:asciiTheme="minorEastAsia" w:eastAsiaTheme="minorEastAsia" w:hAnsiTheme="minorEastAsia"/>
                <w:color w:val="000000" w:themeColor="text1"/>
                <w:kern w:val="0"/>
                <w:sz w:val="18"/>
                <w:lang w:val="en-AU"/>
              </w:rPr>
            </w:pPr>
          </w:p>
        </w:tc>
      </w:tr>
      <w:tr w:rsidR="008B7E1F" w:rsidRPr="00281C28" w14:paraId="7BC1FA04" w14:textId="77777777" w:rsidTr="00611DC4">
        <w:trPr>
          <w:trHeight w:val="4454"/>
        </w:trPr>
        <w:tc>
          <w:tcPr>
            <w:tcW w:w="279" w:type="dxa"/>
            <w:gridSpan w:val="2"/>
            <w:vMerge/>
            <w:tcBorders>
              <w:top w:val="dotted" w:sz="4" w:space="0" w:color="auto"/>
              <w:left w:val="single" w:sz="4" w:space="0" w:color="auto"/>
              <w:bottom w:val="dotted" w:sz="4" w:space="0" w:color="auto"/>
              <w:right w:val="dotted" w:sz="4" w:space="0" w:color="auto"/>
            </w:tcBorders>
          </w:tcPr>
          <w:p w14:paraId="06D6E69B" w14:textId="77777777" w:rsidR="008B7E1F" w:rsidRPr="002D6264" w:rsidRDefault="008B7E1F" w:rsidP="00B67FCD">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right w:val="dotted" w:sz="4" w:space="0" w:color="auto"/>
            </w:tcBorders>
          </w:tcPr>
          <w:p w14:paraId="7D5980E0" w14:textId="77777777" w:rsidR="008B7E1F" w:rsidRPr="002D6264" w:rsidDel="009177C1" w:rsidRDefault="008B7E1F" w:rsidP="00B67FCD">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right w:val="dotted" w:sz="4" w:space="0" w:color="auto"/>
            </w:tcBorders>
          </w:tcPr>
          <w:p w14:paraId="6DB216E5" w14:textId="4902F389" w:rsidR="008B7E1F" w:rsidRDefault="008B7E1F"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 xml:space="preserve">) </w:t>
            </w:r>
            <w:r w:rsidRPr="006A1214">
              <w:rPr>
                <w:rFonts w:asciiTheme="minorEastAsia" w:eastAsiaTheme="minorEastAsia" w:hAnsiTheme="minorEastAsia" w:hint="eastAsia"/>
                <w:color w:val="000000" w:themeColor="text1"/>
                <w:kern w:val="0"/>
                <w:sz w:val="18"/>
                <w:lang w:val="en-AU"/>
              </w:rPr>
              <w:t>品質証明書等</w:t>
            </w:r>
          </w:p>
        </w:tc>
        <w:tc>
          <w:tcPr>
            <w:tcW w:w="6095" w:type="dxa"/>
            <w:tcBorders>
              <w:top w:val="dotted" w:sz="4" w:space="0" w:color="auto"/>
              <w:left w:val="dotted" w:sz="4" w:space="0" w:color="auto"/>
              <w:right w:val="dotted" w:sz="4" w:space="0" w:color="auto"/>
            </w:tcBorders>
            <w:tcMar>
              <w:bottom w:w="113" w:type="dxa"/>
            </w:tcMar>
          </w:tcPr>
          <w:p w14:paraId="52CEAF5E" w14:textId="77777777" w:rsidR="008B7E1F" w:rsidRPr="006A1214" w:rsidRDefault="008B7E1F" w:rsidP="00B67FCD">
            <w:pP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①</w:t>
            </w:r>
            <w:r w:rsidRPr="006A1214">
              <w:rPr>
                <w:rFonts w:asciiTheme="minorEastAsia" w:eastAsiaTheme="minorEastAsia" w:hAnsiTheme="minorEastAsia"/>
                <w:color w:val="000000" w:themeColor="text1"/>
                <w:kern w:val="0"/>
                <w:sz w:val="18"/>
                <w:lang w:val="en-AU"/>
              </w:rPr>
              <w:t xml:space="preserve"> </w:t>
            </w:r>
            <w:r w:rsidRPr="006A1214">
              <w:rPr>
                <w:rFonts w:asciiTheme="minorEastAsia" w:eastAsiaTheme="minorEastAsia" w:hAnsiTheme="minorEastAsia" w:hint="eastAsia"/>
                <w:color w:val="000000" w:themeColor="text1"/>
                <w:kern w:val="0"/>
                <w:sz w:val="18"/>
                <w:lang w:val="en-AU"/>
              </w:rPr>
              <w:t>事業者は工事に使用する材料のうち、下記の材料及び近畿地方整備局の指示した材料の使用にあたっては、その外観及び品質証明書等を照合して確認した資料を事前に近畿地方整備局に提出し、確認を受けなければならない。</w:t>
            </w:r>
          </w:p>
          <w:tbl>
            <w:tblPr>
              <w:tblStyle w:val="aff5"/>
              <w:tblW w:w="5811" w:type="dxa"/>
              <w:tblInd w:w="43" w:type="dxa"/>
              <w:tblLayout w:type="fixed"/>
              <w:tblCellMar>
                <w:top w:w="28" w:type="dxa"/>
                <w:bottom w:w="28" w:type="dxa"/>
              </w:tblCellMar>
              <w:tblLook w:val="04A0" w:firstRow="1" w:lastRow="0" w:firstColumn="1" w:lastColumn="0" w:noHBand="0" w:noVBand="1"/>
            </w:tblPr>
            <w:tblGrid>
              <w:gridCol w:w="1701"/>
              <w:gridCol w:w="4110"/>
            </w:tblGrid>
            <w:tr w:rsidR="008B7E1F" w:rsidRPr="006A1214" w14:paraId="3201C942" w14:textId="77777777" w:rsidTr="006A1214">
              <w:tc>
                <w:tcPr>
                  <w:tcW w:w="1701" w:type="dxa"/>
                  <w:vAlign w:val="center"/>
                </w:tcPr>
                <w:p w14:paraId="5E2A8AB4" w14:textId="77777777" w:rsidR="008B7E1F" w:rsidRPr="006A1214" w:rsidRDefault="008B7E1F" w:rsidP="00B67FCD">
                  <w:pPr>
                    <w:spacing w:line="200" w:lineRule="exact"/>
                    <w:jc w:val="cente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確認材料名</w:t>
                  </w:r>
                </w:p>
              </w:tc>
              <w:tc>
                <w:tcPr>
                  <w:tcW w:w="4110" w:type="dxa"/>
                  <w:vAlign w:val="center"/>
                </w:tcPr>
                <w:p w14:paraId="21180843" w14:textId="77777777" w:rsidR="008B7E1F" w:rsidRPr="006A1214" w:rsidRDefault="008B7E1F" w:rsidP="00B67FCD">
                  <w:pPr>
                    <w:spacing w:line="200" w:lineRule="exact"/>
                    <w:jc w:val="center"/>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摘要</w:t>
                  </w:r>
                </w:p>
              </w:tc>
            </w:tr>
            <w:tr w:rsidR="008B7E1F" w:rsidRPr="006A1214" w14:paraId="2903F098" w14:textId="77777777" w:rsidTr="006A1214">
              <w:tc>
                <w:tcPr>
                  <w:tcW w:w="1701" w:type="dxa"/>
                  <w:vAlign w:val="center"/>
                </w:tcPr>
                <w:p w14:paraId="0992B76E"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埋設管路材</w:t>
                  </w:r>
                </w:p>
              </w:tc>
              <w:tc>
                <w:tcPr>
                  <w:tcW w:w="4110" w:type="dxa"/>
                  <w:vAlign w:val="center"/>
                </w:tcPr>
                <w:p w14:paraId="5C93B141"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材質と品質規格計算書・証明書、社内規定によるミルシートと表示、寸法及び外観検査</w:t>
                  </w:r>
                </w:p>
              </w:tc>
            </w:tr>
            <w:tr w:rsidR="008B7E1F" w:rsidRPr="006A1214" w14:paraId="7FA212B6" w14:textId="77777777" w:rsidTr="006A1214">
              <w:tc>
                <w:tcPr>
                  <w:tcW w:w="1701" w:type="dxa"/>
                  <w:vAlign w:val="center"/>
                </w:tcPr>
                <w:p w14:paraId="1731B2DD"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埋設管路とプレキャストボックスの継ぎ手材料</w:t>
                  </w:r>
                </w:p>
              </w:tc>
              <w:tc>
                <w:tcPr>
                  <w:tcW w:w="4110" w:type="dxa"/>
                  <w:vAlign w:val="center"/>
                </w:tcPr>
                <w:p w14:paraId="68A7923D"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材質と品質規格証明書、社内規定によるミルシートと表示、寸法及び外観検査</w:t>
                  </w:r>
                </w:p>
              </w:tc>
            </w:tr>
            <w:tr w:rsidR="008B7E1F" w:rsidRPr="006A1214" w14:paraId="5A3B1077" w14:textId="77777777" w:rsidTr="006A1214">
              <w:tc>
                <w:tcPr>
                  <w:tcW w:w="1701" w:type="dxa"/>
                  <w:vAlign w:val="center"/>
                </w:tcPr>
                <w:p w14:paraId="07B4C72F"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プレキャストボックス</w:t>
                  </w:r>
                </w:p>
              </w:tc>
              <w:tc>
                <w:tcPr>
                  <w:tcW w:w="4110" w:type="dxa"/>
                  <w:vAlign w:val="center"/>
                </w:tcPr>
                <w:p w14:paraId="3D49FB50"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品質試験結果、寸法及び外観検査、設計計算書</w:t>
                  </w:r>
                </w:p>
              </w:tc>
            </w:tr>
            <w:tr w:rsidR="008B7E1F" w:rsidRPr="006A1214" w14:paraId="385DFDB4" w14:textId="77777777" w:rsidTr="006A1214">
              <w:tc>
                <w:tcPr>
                  <w:tcW w:w="1701" w:type="dxa"/>
                  <w:vAlign w:val="center"/>
                </w:tcPr>
                <w:p w14:paraId="26F38E5B"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蓋</w:t>
                  </w:r>
                </w:p>
              </w:tc>
              <w:tc>
                <w:tcPr>
                  <w:tcW w:w="4110" w:type="dxa"/>
                  <w:vAlign w:val="center"/>
                </w:tcPr>
                <w:p w14:paraId="68A90CD4" w14:textId="77777777" w:rsidR="008B7E1F" w:rsidRPr="006A1214" w:rsidRDefault="008B7E1F" w:rsidP="00B67FCD">
                  <w:pPr>
                    <w:spacing w:line="200" w:lineRule="exact"/>
                    <w:rPr>
                      <w:rFonts w:asciiTheme="minorEastAsia" w:eastAsiaTheme="minorEastAsia" w:hAnsiTheme="minorEastAsia"/>
                      <w:color w:val="000000" w:themeColor="text1"/>
                      <w:kern w:val="0"/>
                      <w:sz w:val="18"/>
                      <w:lang w:val="en-AU"/>
                    </w:rPr>
                  </w:pPr>
                  <w:r w:rsidRPr="006A1214">
                    <w:rPr>
                      <w:rFonts w:asciiTheme="minorEastAsia" w:eastAsiaTheme="minorEastAsia" w:hAnsiTheme="minorEastAsia" w:hint="eastAsia"/>
                      <w:color w:val="000000" w:themeColor="text1"/>
                      <w:kern w:val="0"/>
                      <w:sz w:val="18"/>
                      <w:lang w:val="en-AU"/>
                    </w:rPr>
                    <w:t>材質と品質規格計算書・証明書、寸法及び外観検査、受枠と蓋のかみ合わせ状況</w:t>
                  </w:r>
                </w:p>
              </w:tc>
            </w:tr>
          </w:tbl>
          <w:p w14:paraId="64254367" w14:textId="11459907" w:rsidR="008B7E1F" w:rsidRPr="008D3258" w:rsidRDefault="008B7E1F"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 本工事で使用する「コンクリート二次製品標準図集（側溝・水路編）」（平成12年３月近畿地方建設局）で規定する側溝製品の使用に当たっては、品質証明書等を照合して確認した資料を事前に近畿地方整備局に提出し、確認を受けなければならない。</w:t>
            </w:r>
          </w:p>
        </w:tc>
        <w:tc>
          <w:tcPr>
            <w:tcW w:w="709" w:type="dxa"/>
            <w:tcBorders>
              <w:top w:val="dotted" w:sz="4" w:space="0" w:color="auto"/>
              <w:left w:val="dotted" w:sz="4" w:space="0" w:color="auto"/>
              <w:right w:val="dotted" w:sz="4" w:space="0" w:color="auto"/>
            </w:tcBorders>
          </w:tcPr>
          <w:p w14:paraId="0497BC22" w14:textId="77777777" w:rsidR="008B7E1F" w:rsidRPr="002D6264" w:rsidRDefault="008B7E1F"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right w:val="single" w:sz="4" w:space="0" w:color="auto"/>
            </w:tcBorders>
          </w:tcPr>
          <w:p w14:paraId="4C19258A" w14:textId="77777777" w:rsidR="008B7E1F" w:rsidRPr="002D6264" w:rsidRDefault="008B7E1F" w:rsidP="00B67FCD">
            <w:pPr>
              <w:rPr>
                <w:rFonts w:asciiTheme="minorEastAsia" w:eastAsiaTheme="minorEastAsia" w:hAnsiTheme="minorEastAsia"/>
                <w:color w:val="000000" w:themeColor="text1"/>
                <w:kern w:val="0"/>
                <w:sz w:val="18"/>
                <w:lang w:val="en-AU"/>
              </w:rPr>
            </w:pPr>
          </w:p>
        </w:tc>
      </w:tr>
      <w:tr w:rsidR="00B67FCD" w:rsidRPr="00281C28" w14:paraId="74ADDE6C"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4407E0F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6CC5D9E9" w14:textId="360C553F" w:rsidR="00B67FCD" w:rsidRPr="008D3258" w:rsidRDefault="00B67FCD" w:rsidP="00B67FCD">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w:t>
            </w:r>
            <w:r w:rsidR="008B7E1F" w:rsidRPr="00D97F95">
              <w:rPr>
                <w:rFonts w:asciiTheme="minorEastAsia" w:eastAsiaTheme="minorEastAsia" w:hAnsiTheme="minorEastAsia"/>
                <w:color w:val="000000" w:themeColor="text1"/>
                <w:kern w:val="0"/>
                <w:sz w:val="18"/>
                <w:lang w:val="en-AU"/>
              </w:rPr>
              <w:t>20</w:t>
            </w:r>
            <w:r>
              <w:rPr>
                <w:rFonts w:asciiTheme="minorEastAsia" w:eastAsiaTheme="minorEastAsia" w:hAnsiTheme="minorEastAsia" w:hint="eastAsia"/>
                <w:color w:val="000000" w:themeColor="text1"/>
                <w:kern w:val="0"/>
                <w:sz w:val="18"/>
                <w:lang w:val="en-AU"/>
              </w:rPr>
              <w:t xml:space="preserve">) </w:t>
            </w:r>
            <w:r w:rsidRPr="008377D6">
              <w:rPr>
                <w:rFonts w:asciiTheme="minorEastAsia" w:eastAsiaTheme="minorEastAsia" w:hAnsiTheme="minorEastAsia" w:hint="eastAsia"/>
                <w:color w:val="000000" w:themeColor="text1"/>
                <w:kern w:val="0"/>
                <w:sz w:val="18"/>
                <w:lang w:val="en-AU"/>
              </w:rPr>
              <w:t>一般事項（第2編2-6-1）</w:t>
            </w:r>
          </w:p>
        </w:tc>
        <w:tc>
          <w:tcPr>
            <w:tcW w:w="709" w:type="dxa"/>
            <w:tcBorders>
              <w:top w:val="dotted" w:sz="4" w:space="0" w:color="auto"/>
              <w:left w:val="dotted" w:sz="4" w:space="0" w:color="auto"/>
              <w:bottom w:val="dotted" w:sz="4" w:space="0" w:color="auto"/>
              <w:right w:val="dotted" w:sz="4" w:space="0" w:color="auto"/>
            </w:tcBorders>
          </w:tcPr>
          <w:p w14:paraId="7D45BC2C"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750DFF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503B35D"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37397C2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dotted" w:sz="4" w:space="0" w:color="auto"/>
              <w:right w:val="dotted" w:sz="4" w:space="0" w:color="auto"/>
            </w:tcBorders>
          </w:tcPr>
          <w:p w14:paraId="335D3A8A"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A9B8D76" w14:textId="63C939F6" w:rsidR="00B67FCD" w:rsidRDefault="00B67FCD" w:rsidP="00B67FCD">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8377D6">
              <w:rPr>
                <w:rFonts w:asciiTheme="minorEastAsia" w:eastAsiaTheme="minorEastAsia" w:hAnsiTheme="minorEastAsia" w:hint="eastAsia"/>
                <w:color w:val="000000" w:themeColor="text1"/>
                <w:kern w:val="0"/>
                <w:sz w:val="18"/>
                <w:lang w:val="en-AU"/>
              </w:rPr>
              <w:t>セメント及び混和材</w:t>
            </w: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3B7EAC4B" w14:textId="32D63C79" w:rsidR="00B67FCD" w:rsidRPr="008377D6" w:rsidRDefault="00B67FCD" w:rsidP="00B67FCD">
            <w:pPr>
              <w:rPr>
                <w:rFonts w:asciiTheme="minorEastAsia" w:eastAsiaTheme="minorEastAsia" w:hAnsiTheme="minorEastAsia"/>
                <w:color w:val="000000" w:themeColor="text1"/>
                <w:kern w:val="0"/>
                <w:sz w:val="18"/>
                <w:lang w:val="en-AU"/>
              </w:rPr>
            </w:pPr>
            <w:r w:rsidRPr="008377D6">
              <w:rPr>
                <w:rFonts w:asciiTheme="minorEastAsia" w:eastAsiaTheme="minorEastAsia" w:hAnsiTheme="minorEastAsia" w:hint="eastAsia"/>
                <w:color w:val="000000" w:themeColor="text1"/>
                <w:kern w:val="0"/>
                <w:sz w:val="18"/>
                <w:lang w:val="en-AU"/>
              </w:rPr>
              <w:t>無筋・鉄筋構造物（橋梁上部工を除く）で次に示すものは、高炉セメントＢ種を使用するものとする。なお、セメントコンクリート用骨材のアルカリシリカ反応性試験結果が無害の場合</w:t>
            </w:r>
            <w:r w:rsidR="008B7E1F" w:rsidRPr="00D97F95">
              <w:rPr>
                <w:rFonts w:asciiTheme="minorEastAsia" w:eastAsiaTheme="minorEastAsia" w:hAnsiTheme="minorEastAsia" w:hint="eastAsia"/>
                <w:color w:val="000000" w:themeColor="text1"/>
                <w:kern w:val="0"/>
                <w:sz w:val="18"/>
                <w:lang w:val="en-AU"/>
              </w:rPr>
              <w:t>また</w:t>
            </w:r>
            <w:r>
              <w:rPr>
                <w:rFonts w:asciiTheme="minorEastAsia" w:eastAsiaTheme="minorEastAsia" w:hAnsiTheme="minorEastAsia" w:hint="eastAsia"/>
                <w:color w:val="000000" w:themeColor="text1"/>
                <w:kern w:val="0"/>
                <w:sz w:val="18"/>
                <w:lang w:val="en-AU"/>
              </w:rPr>
              <w:t>は</w:t>
            </w:r>
            <w:r w:rsidRPr="008377D6">
              <w:rPr>
                <w:rFonts w:asciiTheme="minorEastAsia" w:eastAsiaTheme="minorEastAsia" w:hAnsiTheme="minorEastAsia" w:hint="eastAsia"/>
                <w:color w:val="000000" w:themeColor="text1"/>
                <w:kern w:val="0"/>
                <w:sz w:val="18"/>
                <w:lang w:val="en-AU"/>
              </w:rPr>
              <w:t>抑制対策を行う場合は、品質に問題がないことを確認できる資料を事前に近畿地方整備局に提出し、確認を受けて普通ポルトランドセメントを使用することができる。</w:t>
            </w:r>
          </w:p>
          <w:tbl>
            <w:tblPr>
              <w:tblStyle w:val="aff5"/>
              <w:tblW w:w="0" w:type="auto"/>
              <w:jc w:val="center"/>
              <w:tblLayout w:type="fixed"/>
              <w:tblLook w:val="04A0" w:firstRow="1" w:lastRow="0" w:firstColumn="1" w:lastColumn="0" w:noHBand="0" w:noVBand="1"/>
            </w:tblPr>
            <w:tblGrid>
              <w:gridCol w:w="4819"/>
            </w:tblGrid>
            <w:tr w:rsidR="00B67FCD" w:rsidRPr="008377D6" w14:paraId="14249641" w14:textId="77777777" w:rsidTr="008377D6">
              <w:trPr>
                <w:jc w:val="center"/>
              </w:trPr>
              <w:tc>
                <w:tcPr>
                  <w:tcW w:w="4819" w:type="dxa"/>
                </w:tcPr>
                <w:p w14:paraId="05A488E6" w14:textId="77777777" w:rsidR="00B67FCD" w:rsidRPr="008377D6" w:rsidRDefault="00B67FCD" w:rsidP="00B67FCD">
                  <w:pPr>
                    <w:jc w:val="center"/>
                    <w:rPr>
                      <w:rFonts w:asciiTheme="minorEastAsia" w:eastAsiaTheme="minorEastAsia" w:hAnsiTheme="minorEastAsia"/>
                      <w:color w:val="000000" w:themeColor="text1"/>
                      <w:kern w:val="0"/>
                      <w:sz w:val="18"/>
                      <w:lang w:val="en-AU"/>
                    </w:rPr>
                  </w:pPr>
                  <w:r w:rsidRPr="008377D6">
                    <w:rPr>
                      <w:rFonts w:asciiTheme="minorEastAsia" w:eastAsiaTheme="minorEastAsia" w:hAnsiTheme="minorEastAsia" w:hint="eastAsia"/>
                      <w:color w:val="000000" w:themeColor="text1"/>
                      <w:kern w:val="0"/>
                      <w:sz w:val="18"/>
                      <w:lang w:val="en-AU"/>
                    </w:rPr>
                    <w:t>構造物名</w:t>
                  </w:r>
                </w:p>
              </w:tc>
            </w:tr>
            <w:tr w:rsidR="00B67FCD" w:rsidRPr="008377D6" w14:paraId="07E4AF75" w14:textId="77777777" w:rsidTr="008377D6">
              <w:trPr>
                <w:jc w:val="center"/>
              </w:trPr>
              <w:tc>
                <w:tcPr>
                  <w:tcW w:w="4819" w:type="dxa"/>
                </w:tcPr>
                <w:p w14:paraId="5AA50604" w14:textId="5FDABD4E" w:rsidR="00B67FCD" w:rsidRPr="008377D6" w:rsidRDefault="00B67FCD" w:rsidP="00B67FCD">
                  <w:pPr>
                    <w:jc w:val="center"/>
                    <w:rPr>
                      <w:rFonts w:asciiTheme="minorEastAsia" w:eastAsiaTheme="minorEastAsia" w:hAnsiTheme="minorEastAsia"/>
                      <w:color w:val="000000" w:themeColor="text1"/>
                      <w:kern w:val="0"/>
                      <w:sz w:val="18"/>
                      <w:lang w:val="en-AU"/>
                    </w:rPr>
                  </w:pPr>
                  <w:r w:rsidRPr="008377D6">
                    <w:rPr>
                      <w:rFonts w:asciiTheme="minorEastAsia" w:eastAsiaTheme="minorEastAsia" w:hAnsiTheme="minorEastAsia" w:hint="eastAsia"/>
                      <w:color w:val="000000" w:themeColor="text1"/>
                      <w:kern w:val="0"/>
                      <w:sz w:val="18"/>
                      <w:lang w:val="en-AU"/>
                    </w:rPr>
                    <w:t>排水構造物工、縁石工、道路付属施設工</w:t>
                  </w:r>
                </w:p>
              </w:tc>
            </w:tr>
          </w:tbl>
          <w:p w14:paraId="5C8EACBA" w14:textId="77777777" w:rsidR="00B67FCD" w:rsidRPr="008D3258"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88532A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8F4739A"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26DB923" w14:textId="77777777" w:rsidTr="00C87C01">
        <w:tc>
          <w:tcPr>
            <w:tcW w:w="279" w:type="dxa"/>
            <w:gridSpan w:val="2"/>
            <w:vMerge/>
            <w:tcBorders>
              <w:top w:val="dotted" w:sz="4" w:space="0" w:color="auto"/>
              <w:left w:val="single" w:sz="4" w:space="0" w:color="auto"/>
              <w:bottom w:val="dotted" w:sz="4" w:space="0" w:color="auto"/>
              <w:right w:val="dotted" w:sz="4" w:space="0" w:color="auto"/>
            </w:tcBorders>
          </w:tcPr>
          <w:p w14:paraId="7588AAE7"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4034F39F" w14:textId="659D40E3" w:rsidR="00B67FCD" w:rsidRPr="008D3258" w:rsidRDefault="00B67FCD" w:rsidP="00B67FCD">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w:t>
            </w:r>
            <w:r w:rsidR="008B7E1F" w:rsidRPr="00D97F95">
              <w:rPr>
                <w:rFonts w:asciiTheme="minorEastAsia" w:eastAsiaTheme="minorEastAsia" w:hAnsiTheme="minorEastAsia" w:hint="eastAsia"/>
                <w:color w:val="000000" w:themeColor="text1"/>
                <w:kern w:val="0"/>
                <w:sz w:val="18"/>
                <w:lang w:val="en-AU"/>
              </w:rPr>
              <w:t>2</w:t>
            </w:r>
            <w:r w:rsidRPr="00D97F95">
              <w:rPr>
                <w:rFonts w:asciiTheme="minorEastAsia" w:eastAsiaTheme="minorEastAsia" w:hAnsiTheme="minorEastAsia" w:hint="eastAsia"/>
                <w:color w:val="000000" w:themeColor="text1"/>
                <w:kern w:val="0"/>
                <w:sz w:val="18"/>
                <w:lang w:val="en-AU"/>
              </w:rPr>
              <w:t>1</w:t>
            </w:r>
            <w:r>
              <w:rPr>
                <w:rFonts w:asciiTheme="minorEastAsia" w:eastAsiaTheme="minorEastAsia" w:hAnsiTheme="minorEastAsia" w:hint="eastAsia"/>
                <w:color w:val="000000" w:themeColor="text1"/>
                <w:kern w:val="0"/>
                <w:sz w:val="18"/>
                <w:lang w:val="en-AU"/>
              </w:rPr>
              <w:t xml:space="preserve">) </w:t>
            </w:r>
            <w:r w:rsidRPr="00251248">
              <w:rPr>
                <w:rFonts w:asciiTheme="minorEastAsia" w:eastAsiaTheme="minorEastAsia" w:hAnsiTheme="minorEastAsia" w:hint="eastAsia"/>
                <w:color w:val="000000" w:themeColor="text1"/>
                <w:kern w:val="0"/>
                <w:sz w:val="18"/>
                <w:lang w:val="en-AU"/>
              </w:rPr>
              <w:t>セメントコンクリート製品（第2編2-7-2）</w:t>
            </w:r>
          </w:p>
        </w:tc>
        <w:tc>
          <w:tcPr>
            <w:tcW w:w="709" w:type="dxa"/>
            <w:tcBorders>
              <w:top w:val="dotted" w:sz="4" w:space="0" w:color="auto"/>
              <w:left w:val="dotted" w:sz="4" w:space="0" w:color="auto"/>
              <w:bottom w:val="dotted" w:sz="4" w:space="0" w:color="auto"/>
              <w:right w:val="dotted" w:sz="4" w:space="0" w:color="auto"/>
            </w:tcBorders>
          </w:tcPr>
          <w:p w14:paraId="4A72FEA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89FB84A"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0CD7D00" w14:textId="77777777" w:rsidTr="004C6A68">
        <w:tc>
          <w:tcPr>
            <w:tcW w:w="279" w:type="dxa"/>
            <w:gridSpan w:val="2"/>
            <w:vMerge/>
            <w:tcBorders>
              <w:top w:val="dotted" w:sz="4" w:space="0" w:color="auto"/>
              <w:left w:val="single" w:sz="4" w:space="0" w:color="auto"/>
              <w:bottom w:val="dotted" w:sz="4" w:space="0" w:color="auto"/>
              <w:right w:val="dotted" w:sz="4" w:space="0" w:color="auto"/>
            </w:tcBorders>
          </w:tcPr>
          <w:p w14:paraId="3CECA57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dotted" w:sz="4" w:space="0" w:color="auto"/>
              <w:right w:val="dotted" w:sz="4" w:space="0" w:color="auto"/>
            </w:tcBorders>
          </w:tcPr>
          <w:p w14:paraId="5D94B306"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2CA4E37E" w14:textId="123A67B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品質規格</w:t>
            </w:r>
          </w:p>
        </w:tc>
        <w:tc>
          <w:tcPr>
            <w:tcW w:w="6095" w:type="dxa"/>
            <w:tcBorders>
              <w:top w:val="dotted" w:sz="4" w:space="0" w:color="auto"/>
              <w:left w:val="dotted" w:sz="4" w:space="0" w:color="auto"/>
              <w:bottom w:val="dotted" w:sz="4" w:space="0" w:color="auto"/>
              <w:right w:val="dotted" w:sz="4" w:space="0" w:color="auto"/>
            </w:tcBorders>
          </w:tcPr>
          <w:p w14:paraId="4CB82B58" w14:textId="5829358B" w:rsidR="00B67FCD" w:rsidRPr="00D97F95" w:rsidRDefault="00B67FCD" w:rsidP="00FC44F8">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本工事に使用する材料の品質規格は、共通仕様書及び「コンクリート二次製品標準図集（側溝・水路編）」</w:t>
            </w:r>
            <w:r w:rsidR="00FC44F8" w:rsidRPr="00D97F95">
              <w:rPr>
                <w:rFonts w:asciiTheme="minorEastAsia" w:eastAsiaTheme="minorEastAsia" w:hAnsiTheme="minorEastAsia" w:hint="eastAsia"/>
                <w:color w:val="000000" w:themeColor="text1"/>
                <w:kern w:val="0"/>
                <w:sz w:val="18"/>
                <w:lang w:val="en-AU"/>
              </w:rPr>
              <w:t>（平成12年３月近畿地方建設局）</w:t>
            </w:r>
            <w:r w:rsidRPr="00D97F95">
              <w:rPr>
                <w:rFonts w:asciiTheme="minorEastAsia" w:eastAsiaTheme="minorEastAsia" w:hAnsiTheme="minorEastAsia" w:hint="eastAsia"/>
                <w:color w:val="000000" w:themeColor="text1"/>
                <w:kern w:val="0"/>
                <w:sz w:val="18"/>
                <w:lang w:val="en-AU"/>
              </w:rPr>
              <w:t>によるものとする。尚、「標準図集」に示す構造規格（案）を満足する側溝等の使用に</w:t>
            </w:r>
            <w:r w:rsidR="00FC44F8" w:rsidRPr="00D97F95">
              <w:rPr>
                <w:rFonts w:asciiTheme="minorEastAsia" w:eastAsiaTheme="minorEastAsia" w:hAnsiTheme="minorEastAsia" w:hint="eastAsia"/>
                <w:color w:val="000000" w:themeColor="text1"/>
                <w:kern w:val="0"/>
                <w:sz w:val="18"/>
                <w:lang w:val="en-AU"/>
              </w:rPr>
              <w:t>当</w:t>
            </w:r>
            <w:r w:rsidRPr="00D97F95">
              <w:rPr>
                <w:rFonts w:asciiTheme="minorEastAsia" w:eastAsiaTheme="minorEastAsia" w:hAnsiTheme="minorEastAsia" w:hint="eastAsia"/>
                <w:color w:val="000000" w:themeColor="text1"/>
                <w:kern w:val="0"/>
                <w:sz w:val="18"/>
                <w:lang w:val="en-AU"/>
              </w:rPr>
              <w:t>たっては、品質に問題がないことを確認できる資料を事前に近畿地方整備局に提出し、確認を受けて使用することができるものとする。</w:t>
            </w:r>
          </w:p>
        </w:tc>
        <w:tc>
          <w:tcPr>
            <w:tcW w:w="709" w:type="dxa"/>
            <w:tcBorders>
              <w:top w:val="dotted" w:sz="4" w:space="0" w:color="auto"/>
              <w:left w:val="dotted" w:sz="4" w:space="0" w:color="auto"/>
              <w:bottom w:val="dotted" w:sz="4" w:space="0" w:color="auto"/>
              <w:right w:val="dotted" w:sz="4" w:space="0" w:color="auto"/>
            </w:tcBorders>
          </w:tcPr>
          <w:p w14:paraId="5063AF4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B4713C0"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81E188A" w14:textId="77777777" w:rsidTr="00C87C01">
        <w:tc>
          <w:tcPr>
            <w:tcW w:w="279" w:type="dxa"/>
            <w:gridSpan w:val="2"/>
            <w:vMerge w:val="restart"/>
            <w:tcBorders>
              <w:top w:val="dotted" w:sz="4" w:space="0" w:color="auto"/>
              <w:left w:val="single" w:sz="4" w:space="0" w:color="auto"/>
              <w:bottom w:val="nil"/>
              <w:right w:val="dotted" w:sz="4" w:space="0" w:color="auto"/>
            </w:tcBorders>
          </w:tcPr>
          <w:p w14:paraId="1A041A7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2DD968FB" w14:textId="3FF7F3E8"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w:t>
            </w:r>
            <w:r w:rsidR="008C6032" w:rsidRPr="00D97F95">
              <w:rPr>
                <w:rFonts w:asciiTheme="minorEastAsia" w:eastAsiaTheme="minorEastAsia" w:hAnsiTheme="minorEastAsia" w:hint="eastAsia"/>
                <w:color w:val="000000" w:themeColor="text1"/>
                <w:kern w:val="0"/>
                <w:sz w:val="18"/>
                <w:lang w:val="en-AU"/>
              </w:rPr>
              <w:t>22</w:t>
            </w:r>
            <w:r w:rsidRPr="00D97F95">
              <w:rPr>
                <w:rFonts w:asciiTheme="minorEastAsia" w:eastAsiaTheme="minorEastAsia" w:hAnsiTheme="minorEastAsia" w:hint="eastAsia"/>
                <w:color w:val="000000" w:themeColor="text1"/>
                <w:kern w:val="0"/>
                <w:sz w:val="18"/>
                <w:lang w:val="en-AU"/>
              </w:rPr>
              <w:t>) アスファルト混合物事前審査制度</w:t>
            </w:r>
          </w:p>
          <w:p w14:paraId="4A1898DA" w14:textId="60295CC9"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（第2編2-8-1）</w:t>
            </w:r>
          </w:p>
        </w:tc>
        <w:tc>
          <w:tcPr>
            <w:tcW w:w="6095" w:type="dxa"/>
            <w:tcBorders>
              <w:top w:val="dotted" w:sz="4" w:space="0" w:color="auto"/>
              <w:left w:val="dotted" w:sz="4" w:space="0" w:color="auto"/>
              <w:bottom w:val="dotted" w:sz="4" w:space="0" w:color="auto"/>
              <w:right w:val="dotted" w:sz="4" w:space="0" w:color="auto"/>
            </w:tcBorders>
          </w:tcPr>
          <w:p w14:paraId="29CD129C" w14:textId="4D9CF5C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事前審査制度認定書による場合の「品質管理基準」は、以下のとおりとする。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26"/>
              <w:gridCol w:w="425"/>
              <w:gridCol w:w="850"/>
              <w:gridCol w:w="1984"/>
              <w:gridCol w:w="2126"/>
            </w:tblGrid>
            <w:tr w:rsidR="00B67FCD" w:rsidRPr="00D97F95" w14:paraId="53E833AA" w14:textId="77777777" w:rsidTr="001E73ED">
              <w:trPr>
                <w:cantSplit/>
                <w:trHeight w:val="527"/>
              </w:trPr>
              <w:tc>
                <w:tcPr>
                  <w:tcW w:w="426" w:type="dxa"/>
                  <w:shd w:val="clear" w:color="auto" w:fill="auto"/>
                  <w:textDirection w:val="tbRlV"/>
                  <w:vAlign w:val="center"/>
                </w:tcPr>
                <w:p w14:paraId="3B4FABB6" w14:textId="77777777" w:rsidR="00B67FCD" w:rsidRPr="00D97F95" w:rsidRDefault="00B67FCD" w:rsidP="00B67FCD">
                  <w:pPr>
                    <w:pStyle w:val="TableParagraph"/>
                    <w:spacing w:before="0"/>
                    <w:ind w:left="0"/>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工種</w:t>
                  </w:r>
                </w:p>
              </w:tc>
              <w:tc>
                <w:tcPr>
                  <w:tcW w:w="425" w:type="dxa"/>
                  <w:shd w:val="clear" w:color="auto" w:fill="auto"/>
                  <w:textDirection w:val="tbRlV"/>
                  <w:vAlign w:val="center"/>
                </w:tcPr>
                <w:p w14:paraId="7A7B3211" w14:textId="77777777" w:rsidR="00B67FCD" w:rsidRPr="00D97F95" w:rsidRDefault="00B67FCD" w:rsidP="00B67FCD">
                  <w:pPr>
                    <w:pStyle w:val="TableParagraph"/>
                    <w:spacing w:before="0"/>
                    <w:ind w:left="0"/>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種別</w:t>
                  </w:r>
                </w:p>
              </w:tc>
              <w:tc>
                <w:tcPr>
                  <w:tcW w:w="850" w:type="dxa"/>
                  <w:shd w:val="clear" w:color="auto" w:fill="auto"/>
                  <w:vAlign w:val="center"/>
                </w:tcPr>
                <w:p w14:paraId="633CA4EB"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試験</w:t>
                  </w:r>
                </w:p>
                <w:p w14:paraId="288FB732"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区分</w:t>
                  </w:r>
                </w:p>
              </w:tc>
              <w:tc>
                <w:tcPr>
                  <w:tcW w:w="1984" w:type="dxa"/>
                  <w:shd w:val="clear" w:color="auto" w:fill="auto"/>
                  <w:vAlign w:val="center"/>
                </w:tcPr>
                <w:p w14:paraId="2C73BB4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試験項目</w:t>
                  </w:r>
                </w:p>
              </w:tc>
              <w:tc>
                <w:tcPr>
                  <w:tcW w:w="2126" w:type="dxa"/>
                  <w:shd w:val="clear" w:color="auto" w:fill="auto"/>
                  <w:vAlign w:val="center"/>
                </w:tcPr>
                <w:p w14:paraId="6EE36807"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試験基準</w:t>
                  </w:r>
                </w:p>
              </w:tc>
            </w:tr>
            <w:tr w:rsidR="00B67FCD" w:rsidRPr="00D97F95" w14:paraId="7B5440FB" w14:textId="77777777" w:rsidTr="001E73ED">
              <w:trPr>
                <w:trHeight w:val="599"/>
              </w:trPr>
              <w:tc>
                <w:tcPr>
                  <w:tcW w:w="426" w:type="dxa"/>
                  <w:vMerge w:val="restart"/>
                  <w:shd w:val="clear" w:color="auto" w:fill="auto"/>
                  <w:textDirection w:val="tbRlV"/>
                  <w:vAlign w:val="center"/>
                </w:tcPr>
                <w:p w14:paraId="119CD259"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アスファルト舗装</w:t>
                  </w:r>
                </w:p>
              </w:tc>
              <w:tc>
                <w:tcPr>
                  <w:tcW w:w="425" w:type="dxa"/>
                  <w:vMerge w:val="restart"/>
                  <w:shd w:val="clear" w:color="auto" w:fill="auto"/>
                  <w:textDirection w:val="tbRlV"/>
                  <w:vAlign w:val="center"/>
                </w:tcPr>
                <w:p w14:paraId="483E498B"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材料</w:t>
                  </w:r>
                </w:p>
              </w:tc>
              <w:tc>
                <w:tcPr>
                  <w:tcW w:w="850" w:type="dxa"/>
                  <w:shd w:val="clear" w:color="auto" w:fill="auto"/>
                  <w:vAlign w:val="center"/>
                </w:tcPr>
                <w:p w14:paraId="18982F97"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必須</w:t>
                  </w:r>
                </w:p>
              </w:tc>
              <w:tc>
                <w:tcPr>
                  <w:tcW w:w="1984" w:type="dxa"/>
                  <w:shd w:val="clear" w:color="auto" w:fill="auto"/>
                </w:tcPr>
                <w:p w14:paraId="21668262"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土木施工管理基準</w:t>
                  </w:r>
                </w:p>
                <w:p w14:paraId="74A4AADC"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「品質管理基準」の全項目</w:t>
                  </w:r>
                </w:p>
              </w:tc>
              <w:tc>
                <w:tcPr>
                  <w:tcW w:w="2126" w:type="dxa"/>
                  <w:vMerge w:val="restart"/>
                  <w:shd w:val="clear" w:color="auto" w:fill="auto"/>
                </w:tcPr>
                <w:p w14:paraId="6C3BC224"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事前審査による認定書の提出</w:t>
                  </w:r>
                </w:p>
              </w:tc>
            </w:tr>
            <w:tr w:rsidR="00B67FCD" w:rsidRPr="00D97F95" w14:paraId="64D6E2C7" w14:textId="77777777" w:rsidTr="001E73ED">
              <w:trPr>
                <w:trHeight w:val="601"/>
              </w:trPr>
              <w:tc>
                <w:tcPr>
                  <w:tcW w:w="426" w:type="dxa"/>
                  <w:vMerge/>
                  <w:tcBorders>
                    <w:top w:val="nil"/>
                  </w:tcBorders>
                  <w:shd w:val="clear" w:color="auto" w:fill="auto"/>
                  <w:vAlign w:val="center"/>
                </w:tcPr>
                <w:p w14:paraId="7E77521D" w14:textId="77777777" w:rsidR="00B67FCD" w:rsidRPr="00D97F95" w:rsidRDefault="00B67FCD" w:rsidP="00B67FCD">
                  <w:pPr>
                    <w:spacing w:line="240" w:lineRule="exact"/>
                    <w:jc w:val="center"/>
                    <w:rPr>
                      <w:rFonts w:asciiTheme="minorEastAsia" w:hAnsiTheme="minorEastAsia"/>
                      <w:color w:val="000000" w:themeColor="text1"/>
                      <w:kern w:val="0"/>
                      <w:sz w:val="18"/>
                      <w:lang w:val="en-AU" w:eastAsia="ja-JP"/>
                    </w:rPr>
                  </w:pPr>
                </w:p>
              </w:tc>
              <w:tc>
                <w:tcPr>
                  <w:tcW w:w="425" w:type="dxa"/>
                  <w:vMerge/>
                  <w:tcBorders>
                    <w:top w:val="nil"/>
                  </w:tcBorders>
                  <w:shd w:val="clear" w:color="auto" w:fill="auto"/>
                  <w:textDirection w:val="tbRlV"/>
                  <w:vAlign w:val="center"/>
                </w:tcPr>
                <w:p w14:paraId="42961793" w14:textId="77777777" w:rsidR="00B67FCD" w:rsidRPr="00D97F95" w:rsidRDefault="00B67FCD" w:rsidP="00B67FCD">
                  <w:pPr>
                    <w:spacing w:line="240" w:lineRule="exact"/>
                    <w:ind w:right="113"/>
                    <w:jc w:val="center"/>
                    <w:rPr>
                      <w:rFonts w:asciiTheme="minorEastAsia" w:hAnsiTheme="minorEastAsia"/>
                      <w:color w:val="000000" w:themeColor="text1"/>
                      <w:kern w:val="0"/>
                      <w:sz w:val="18"/>
                      <w:lang w:val="en-AU" w:eastAsia="ja-JP"/>
                    </w:rPr>
                  </w:pPr>
                </w:p>
              </w:tc>
              <w:tc>
                <w:tcPr>
                  <w:tcW w:w="850" w:type="dxa"/>
                  <w:shd w:val="clear" w:color="auto" w:fill="auto"/>
                  <w:vAlign w:val="center"/>
                </w:tcPr>
                <w:p w14:paraId="131331C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その他</w:t>
                  </w:r>
                </w:p>
              </w:tc>
              <w:tc>
                <w:tcPr>
                  <w:tcW w:w="1984" w:type="dxa"/>
                  <w:shd w:val="clear" w:color="auto" w:fill="auto"/>
                </w:tcPr>
                <w:p w14:paraId="62687A4D"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土木施工管理基準</w:t>
                  </w:r>
                </w:p>
                <w:p w14:paraId="5D28B6DC"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「品質管理基準」の全項目</w:t>
                  </w:r>
                </w:p>
              </w:tc>
              <w:tc>
                <w:tcPr>
                  <w:tcW w:w="2126" w:type="dxa"/>
                  <w:vMerge/>
                  <w:tcBorders>
                    <w:top w:val="nil"/>
                  </w:tcBorders>
                  <w:shd w:val="clear" w:color="auto" w:fill="auto"/>
                </w:tcPr>
                <w:p w14:paraId="7DFBFC6C" w14:textId="77777777" w:rsidR="00B67FCD" w:rsidRPr="00D97F95" w:rsidRDefault="00B67FCD" w:rsidP="00B67FCD">
                  <w:pPr>
                    <w:spacing w:line="240" w:lineRule="exact"/>
                    <w:rPr>
                      <w:rFonts w:asciiTheme="minorEastAsia" w:hAnsiTheme="minorEastAsia"/>
                      <w:color w:val="000000" w:themeColor="text1"/>
                      <w:kern w:val="0"/>
                      <w:sz w:val="18"/>
                      <w:lang w:val="en-AU" w:eastAsia="ja-JP"/>
                    </w:rPr>
                  </w:pPr>
                </w:p>
              </w:tc>
            </w:tr>
            <w:tr w:rsidR="00B67FCD" w:rsidRPr="00D97F95" w14:paraId="29BE8F7C" w14:textId="77777777" w:rsidTr="001E73ED">
              <w:trPr>
                <w:trHeight w:val="299"/>
              </w:trPr>
              <w:tc>
                <w:tcPr>
                  <w:tcW w:w="426" w:type="dxa"/>
                  <w:vMerge/>
                  <w:tcBorders>
                    <w:top w:val="nil"/>
                  </w:tcBorders>
                  <w:shd w:val="clear" w:color="auto" w:fill="auto"/>
                  <w:vAlign w:val="center"/>
                </w:tcPr>
                <w:p w14:paraId="3E9FAB94" w14:textId="77777777" w:rsidR="00B67FCD" w:rsidRPr="00D97F95" w:rsidRDefault="00B67FCD" w:rsidP="00B67FCD">
                  <w:pPr>
                    <w:spacing w:line="240" w:lineRule="exact"/>
                    <w:jc w:val="center"/>
                    <w:rPr>
                      <w:rFonts w:asciiTheme="minorEastAsia" w:hAnsiTheme="minorEastAsia"/>
                      <w:color w:val="000000" w:themeColor="text1"/>
                      <w:kern w:val="0"/>
                      <w:sz w:val="18"/>
                      <w:lang w:val="en-AU" w:eastAsia="ja-JP"/>
                    </w:rPr>
                  </w:pPr>
                </w:p>
              </w:tc>
              <w:tc>
                <w:tcPr>
                  <w:tcW w:w="425" w:type="dxa"/>
                  <w:vMerge w:val="restart"/>
                  <w:shd w:val="clear" w:color="auto" w:fill="auto"/>
                  <w:textDirection w:val="tbRlV"/>
                  <w:vAlign w:val="center"/>
                </w:tcPr>
                <w:p w14:paraId="0E86148D"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プラント</w:t>
                  </w:r>
                </w:p>
              </w:tc>
              <w:tc>
                <w:tcPr>
                  <w:tcW w:w="850" w:type="dxa"/>
                  <w:vMerge w:val="restart"/>
                  <w:shd w:val="clear" w:color="auto" w:fill="auto"/>
                  <w:vAlign w:val="center"/>
                </w:tcPr>
                <w:p w14:paraId="48CF1926"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必須</w:t>
                  </w:r>
                </w:p>
              </w:tc>
              <w:tc>
                <w:tcPr>
                  <w:tcW w:w="1984" w:type="dxa"/>
                  <w:shd w:val="clear" w:color="auto" w:fill="auto"/>
                </w:tcPr>
                <w:p w14:paraId="4C049BEC"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配合試験</w:t>
                  </w:r>
                </w:p>
              </w:tc>
              <w:tc>
                <w:tcPr>
                  <w:tcW w:w="2126" w:type="dxa"/>
                  <w:vMerge/>
                  <w:tcBorders>
                    <w:top w:val="nil"/>
                  </w:tcBorders>
                  <w:shd w:val="clear" w:color="auto" w:fill="auto"/>
                </w:tcPr>
                <w:p w14:paraId="67DE93C2" w14:textId="77777777" w:rsidR="00B67FCD" w:rsidRPr="00D97F95" w:rsidRDefault="00B67FCD" w:rsidP="00B67FCD">
                  <w:pPr>
                    <w:spacing w:line="240" w:lineRule="exact"/>
                    <w:rPr>
                      <w:rFonts w:asciiTheme="minorEastAsia" w:hAnsiTheme="minorEastAsia"/>
                      <w:color w:val="000000" w:themeColor="text1"/>
                      <w:kern w:val="0"/>
                      <w:sz w:val="18"/>
                      <w:lang w:val="en-AU"/>
                    </w:rPr>
                  </w:pPr>
                </w:p>
              </w:tc>
            </w:tr>
            <w:tr w:rsidR="00B67FCD" w:rsidRPr="00D97F95" w14:paraId="0353082D" w14:textId="77777777" w:rsidTr="001E73ED">
              <w:trPr>
                <w:trHeight w:val="899"/>
              </w:trPr>
              <w:tc>
                <w:tcPr>
                  <w:tcW w:w="426" w:type="dxa"/>
                  <w:vMerge/>
                  <w:tcBorders>
                    <w:top w:val="nil"/>
                  </w:tcBorders>
                  <w:shd w:val="clear" w:color="auto" w:fill="auto"/>
                  <w:textDirection w:val="tbRl"/>
                </w:tcPr>
                <w:p w14:paraId="43FC8A0C" w14:textId="77777777" w:rsidR="00B67FCD" w:rsidRPr="00D97F95" w:rsidRDefault="00B67FCD" w:rsidP="00B67FCD">
                  <w:pPr>
                    <w:spacing w:line="240" w:lineRule="exact"/>
                    <w:rPr>
                      <w:rFonts w:asciiTheme="minorEastAsia" w:hAnsiTheme="minorEastAsia"/>
                      <w:color w:val="000000" w:themeColor="text1"/>
                      <w:kern w:val="0"/>
                      <w:sz w:val="18"/>
                      <w:lang w:val="en-AU"/>
                    </w:rPr>
                  </w:pPr>
                </w:p>
              </w:tc>
              <w:tc>
                <w:tcPr>
                  <w:tcW w:w="425" w:type="dxa"/>
                  <w:vMerge/>
                  <w:tcBorders>
                    <w:top w:val="nil"/>
                  </w:tcBorders>
                  <w:shd w:val="clear" w:color="auto" w:fill="auto"/>
                  <w:textDirection w:val="tbRl"/>
                </w:tcPr>
                <w:p w14:paraId="4A48D828" w14:textId="77777777" w:rsidR="00B67FCD" w:rsidRPr="00D97F95" w:rsidRDefault="00B67FCD" w:rsidP="00B67FCD">
                  <w:pPr>
                    <w:spacing w:line="240" w:lineRule="exact"/>
                    <w:rPr>
                      <w:rFonts w:asciiTheme="minorEastAsia" w:hAnsiTheme="minorEastAsia"/>
                      <w:color w:val="000000" w:themeColor="text1"/>
                      <w:kern w:val="0"/>
                      <w:sz w:val="18"/>
                      <w:lang w:val="en-AU"/>
                    </w:rPr>
                  </w:pPr>
                </w:p>
              </w:tc>
              <w:tc>
                <w:tcPr>
                  <w:tcW w:w="850" w:type="dxa"/>
                  <w:vMerge/>
                  <w:tcBorders>
                    <w:top w:val="nil"/>
                  </w:tcBorders>
                  <w:shd w:val="clear" w:color="auto" w:fill="auto"/>
                </w:tcPr>
                <w:p w14:paraId="679962A7" w14:textId="77777777" w:rsidR="00B67FCD" w:rsidRPr="00D97F95" w:rsidRDefault="00B67FCD" w:rsidP="00B67FCD">
                  <w:pPr>
                    <w:spacing w:line="240" w:lineRule="exact"/>
                    <w:rPr>
                      <w:rFonts w:asciiTheme="minorEastAsia" w:hAnsiTheme="minorEastAsia"/>
                      <w:color w:val="000000" w:themeColor="text1"/>
                      <w:kern w:val="0"/>
                      <w:sz w:val="18"/>
                      <w:lang w:val="en-AU"/>
                    </w:rPr>
                  </w:pPr>
                </w:p>
              </w:tc>
              <w:tc>
                <w:tcPr>
                  <w:tcW w:w="1984" w:type="dxa"/>
                  <w:shd w:val="clear" w:color="auto" w:fill="auto"/>
                </w:tcPr>
                <w:p w14:paraId="026A7EA2"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混合物のアスファルト量</w:t>
                  </w:r>
                </w:p>
                <w:p w14:paraId="4A88B7C9"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抽出混合物の粒度分析試験</w:t>
                  </w:r>
                </w:p>
                <w:p w14:paraId="79FF76EE"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温度測定（混合物）</w:t>
                  </w:r>
                </w:p>
              </w:tc>
              <w:tc>
                <w:tcPr>
                  <w:tcW w:w="2126" w:type="dxa"/>
                  <w:shd w:val="clear" w:color="auto" w:fill="auto"/>
                </w:tcPr>
                <w:p w14:paraId="5882824B"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土木施工管理基準「品質管理基準」に基づきプラントの自主管理による</w:t>
                  </w:r>
                  <w:r w:rsidRPr="00D97F95">
                    <w:rPr>
                      <w:rFonts w:asciiTheme="minorEastAsia" w:hAnsiTheme="minorEastAsia" w:cs="Times New Roman" w:hint="eastAsia"/>
                      <w:color w:val="000000" w:themeColor="text1"/>
                      <w:sz w:val="18"/>
                      <w:szCs w:val="20"/>
                      <w:lang w:val="en-AU" w:eastAsia="ja-JP"/>
                    </w:rPr>
                    <w:t>（注１）</w:t>
                  </w:r>
                </w:p>
              </w:tc>
            </w:tr>
            <w:tr w:rsidR="00B67FCD" w:rsidRPr="00D97F95" w14:paraId="33BE9723" w14:textId="77777777" w:rsidTr="001E73ED">
              <w:trPr>
                <w:trHeight w:val="299"/>
              </w:trPr>
              <w:tc>
                <w:tcPr>
                  <w:tcW w:w="426" w:type="dxa"/>
                  <w:vMerge/>
                  <w:tcBorders>
                    <w:top w:val="nil"/>
                  </w:tcBorders>
                  <w:shd w:val="clear" w:color="auto" w:fill="auto"/>
                  <w:textDirection w:val="tbRl"/>
                </w:tcPr>
                <w:p w14:paraId="5EB1F362" w14:textId="77777777" w:rsidR="00B67FCD" w:rsidRPr="00D97F95" w:rsidRDefault="00B67FCD" w:rsidP="00B67FCD">
                  <w:pPr>
                    <w:spacing w:line="240" w:lineRule="exact"/>
                    <w:rPr>
                      <w:rFonts w:asciiTheme="minorEastAsia" w:hAnsiTheme="minorEastAsia"/>
                      <w:color w:val="000000" w:themeColor="text1"/>
                      <w:kern w:val="0"/>
                      <w:sz w:val="18"/>
                      <w:lang w:val="en-AU" w:eastAsia="ja-JP"/>
                    </w:rPr>
                  </w:pPr>
                </w:p>
              </w:tc>
              <w:tc>
                <w:tcPr>
                  <w:tcW w:w="425" w:type="dxa"/>
                  <w:vMerge/>
                  <w:tcBorders>
                    <w:top w:val="nil"/>
                  </w:tcBorders>
                  <w:shd w:val="clear" w:color="auto" w:fill="auto"/>
                  <w:textDirection w:val="tbRl"/>
                </w:tcPr>
                <w:p w14:paraId="6BD2E977" w14:textId="77777777" w:rsidR="00B67FCD" w:rsidRPr="00D97F95" w:rsidRDefault="00B67FCD" w:rsidP="00B67FCD">
                  <w:pPr>
                    <w:spacing w:line="240" w:lineRule="exact"/>
                    <w:rPr>
                      <w:rFonts w:asciiTheme="minorEastAsia" w:hAnsiTheme="minorEastAsia"/>
                      <w:color w:val="000000" w:themeColor="text1"/>
                      <w:kern w:val="0"/>
                      <w:sz w:val="18"/>
                      <w:lang w:val="en-AU" w:eastAsia="ja-JP"/>
                    </w:rPr>
                  </w:pPr>
                </w:p>
              </w:tc>
              <w:tc>
                <w:tcPr>
                  <w:tcW w:w="850" w:type="dxa"/>
                  <w:vMerge/>
                  <w:tcBorders>
                    <w:top w:val="nil"/>
                  </w:tcBorders>
                  <w:shd w:val="clear" w:color="auto" w:fill="auto"/>
                </w:tcPr>
                <w:p w14:paraId="15536588" w14:textId="77777777" w:rsidR="00B67FCD" w:rsidRPr="00D97F95" w:rsidRDefault="00B67FCD" w:rsidP="00B67FCD">
                  <w:pPr>
                    <w:spacing w:line="240" w:lineRule="exact"/>
                    <w:rPr>
                      <w:rFonts w:asciiTheme="minorEastAsia" w:hAnsiTheme="minorEastAsia"/>
                      <w:color w:val="000000" w:themeColor="text1"/>
                      <w:kern w:val="0"/>
                      <w:sz w:val="18"/>
                      <w:lang w:val="en-AU" w:eastAsia="ja-JP"/>
                    </w:rPr>
                  </w:pPr>
                </w:p>
              </w:tc>
              <w:tc>
                <w:tcPr>
                  <w:tcW w:w="1984" w:type="dxa"/>
                  <w:shd w:val="clear" w:color="auto" w:fill="auto"/>
                </w:tcPr>
                <w:p w14:paraId="3B6ACA14"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基準密度の決定</w:t>
                  </w:r>
                </w:p>
              </w:tc>
              <w:tc>
                <w:tcPr>
                  <w:tcW w:w="2126" w:type="dxa"/>
                  <w:shd w:val="clear" w:color="auto" w:fill="auto"/>
                </w:tcPr>
                <w:p w14:paraId="0AD73989" w14:textId="77777777" w:rsidR="00B67FCD" w:rsidRPr="00D97F95" w:rsidRDefault="00B67FCD" w:rsidP="00B67FCD">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事前審査による認定書の提出</w:t>
                  </w:r>
                </w:p>
              </w:tc>
            </w:tr>
          </w:tbl>
          <w:p w14:paraId="2CACCA39" w14:textId="52EF0AA0" w:rsidR="00B67FCD" w:rsidRPr="00D97F95" w:rsidRDefault="00B67FCD" w:rsidP="00B67FCD">
            <w:pPr>
              <w:jc w:val="left"/>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（注１）近畿地方整備局の指示があった場合は、試験結果一覧表を提出するものとする。</w:t>
            </w:r>
          </w:p>
        </w:tc>
        <w:tc>
          <w:tcPr>
            <w:tcW w:w="709" w:type="dxa"/>
            <w:tcBorders>
              <w:top w:val="dotted" w:sz="4" w:space="0" w:color="auto"/>
              <w:left w:val="dotted" w:sz="4" w:space="0" w:color="auto"/>
              <w:bottom w:val="dotted" w:sz="4" w:space="0" w:color="auto"/>
              <w:right w:val="dotted" w:sz="4" w:space="0" w:color="auto"/>
            </w:tcBorders>
          </w:tcPr>
          <w:p w14:paraId="7BD6BD2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8246AB2"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C9F055B" w14:textId="77777777" w:rsidTr="004C6A68">
        <w:tc>
          <w:tcPr>
            <w:tcW w:w="279" w:type="dxa"/>
            <w:gridSpan w:val="2"/>
            <w:vMerge/>
            <w:tcBorders>
              <w:top w:val="nil"/>
              <w:left w:val="single" w:sz="4" w:space="0" w:color="auto"/>
              <w:bottom w:val="nil"/>
              <w:right w:val="dotted" w:sz="4" w:space="0" w:color="auto"/>
            </w:tcBorders>
          </w:tcPr>
          <w:p w14:paraId="0CB8DC9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41357EE9" w14:textId="2654E00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w:t>
            </w:r>
            <w:r w:rsidR="00264FC3" w:rsidRPr="00D97F95">
              <w:rPr>
                <w:rFonts w:asciiTheme="minorEastAsia" w:eastAsiaTheme="minorEastAsia" w:hAnsiTheme="minorEastAsia" w:hint="eastAsia"/>
                <w:color w:val="000000" w:themeColor="text1"/>
                <w:kern w:val="0"/>
                <w:sz w:val="18"/>
                <w:lang w:val="en-AU"/>
              </w:rPr>
              <w:t>3</w:t>
            </w:r>
            <w:r w:rsidRPr="00D97F95">
              <w:rPr>
                <w:rFonts w:asciiTheme="minorEastAsia" w:eastAsiaTheme="minorEastAsia" w:hAnsiTheme="minorEastAsia" w:hint="eastAsia"/>
                <w:color w:val="000000" w:themeColor="text1"/>
                <w:kern w:val="0"/>
                <w:sz w:val="18"/>
                <w:lang w:val="en-AU"/>
              </w:rPr>
              <w:t>) 品質証明</w:t>
            </w:r>
          </w:p>
          <w:p w14:paraId="26863768" w14:textId="13F5366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（第3編1-1-6）</w:t>
            </w:r>
          </w:p>
        </w:tc>
        <w:tc>
          <w:tcPr>
            <w:tcW w:w="6095" w:type="dxa"/>
            <w:tcBorders>
              <w:top w:val="dotted" w:sz="4" w:space="0" w:color="auto"/>
              <w:left w:val="dotted" w:sz="4" w:space="0" w:color="auto"/>
              <w:bottom w:val="dotted" w:sz="4" w:space="0" w:color="auto"/>
              <w:right w:val="dotted" w:sz="4" w:space="0" w:color="auto"/>
            </w:tcBorders>
          </w:tcPr>
          <w:p w14:paraId="060845E9" w14:textId="30E69B5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本工事は品質証明の対象工事である。</w:t>
            </w:r>
          </w:p>
        </w:tc>
        <w:tc>
          <w:tcPr>
            <w:tcW w:w="709" w:type="dxa"/>
            <w:tcBorders>
              <w:top w:val="dotted" w:sz="4" w:space="0" w:color="auto"/>
              <w:left w:val="dotted" w:sz="4" w:space="0" w:color="auto"/>
              <w:bottom w:val="dotted" w:sz="4" w:space="0" w:color="auto"/>
              <w:right w:val="dotted" w:sz="4" w:space="0" w:color="auto"/>
            </w:tcBorders>
          </w:tcPr>
          <w:p w14:paraId="066EA6C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E01F84A"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48C49C79" w14:textId="77777777" w:rsidTr="004C6A68">
        <w:tc>
          <w:tcPr>
            <w:tcW w:w="279" w:type="dxa"/>
            <w:gridSpan w:val="2"/>
            <w:vMerge/>
            <w:tcBorders>
              <w:top w:val="nil"/>
              <w:left w:val="single" w:sz="4" w:space="0" w:color="auto"/>
              <w:bottom w:val="nil"/>
              <w:right w:val="dotted" w:sz="4" w:space="0" w:color="auto"/>
            </w:tcBorders>
          </w:tcPr>
          <w:p w14:paraId="426B960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480D0C65" w14:textId="212330BB" w:rsidR="00B67FCD" w:rsidRPr="00D97F95" w:rsidRDefault="00B67FCD" w:rsidP="00B67FCD">
            <w:pPr>
              <w:rPr>
                <w:rFonts w:asciiTheme="minorEastAsia" w:eastAsiaTheme="minorEastAsia" w:hAnsiTheme="minorEastAsia"/>
                <w:color w:val="000000" w:themeColor="text1"/>
                <w:kern w:val="0"/>
                <w:sz w:val="16"/>
                <w:szCs w:val="18"/>
                <w:lang w:val="en-AU"/>
              </w:rPr>
            </w:pPr>
            <w:r w:rsidRPr="00D97F95">
              <w:rPr>
                <w:rFonts w:asciiTheme="minorEastAsia" w:eastAsiaTheme="minorEastAsia" w:hAnsiTheme="minorEastAsia" w:hint="eastAsia"/>
                <w:color w:val="000000" w:themeColor="text1"/>
                <w:kern w:val="0"/>
                <w:sz w:val="18"/>
                <w:lang w:val="en-AU"/>
              </w:rPr>
              <w:t>(2</w:t>
            </w:r>
            <w:r w:rsidR="00264FC3" w:rsidRPr="00D97F95">
              <w:rPr>
                <w:rFonts w:asciiTheme="minorEastAsia" w:eastAsiaTheme="minorEastAsia" w:hAnsiTheme="minorEastAsia" w:hint="eastAsia"/>
                <w:color w:val="000000" w:themeColor="text1"/>
                <w:kern w:val="0"/>
                <w:sz w:val="18"/>
                <w:lang w:val="en-AU"/>
              </w:rPr>
              <w:t>4</w:t>
            </w:r>
            <w:r w:rsidRPr="00D97F95">
              <w:rPr>
                <w:rFonts w:asciiTheme="minorEastAsia" w:eastAsiaTheme="minorEastAsia" w:hAnsiTheme="minorEastAsia" w:hint="eastAsia"/>
                <w:color w:val="000000" w:themeColor="text1"/>
                <w:kern w:val="0"/>
                <w:sz w:val="18"/>
                <w:lang w:val="en-AU"/>
              </w:rPr>
              <w:t>) 作業土工</w:t>
            </w:r>
            <w:r w:rsidRPr="00D97F95">
              <w:rPr>
                <w:rFonts w:asciiTheme="minorEastAsia" w:eastAsiaTheme="minorEastAsia" w:hAnsiTheme="minorEastAsia" w:hint="eastAsia"/>
                <w:color w:val="000000" w:themeColor="text1"/>
                <w:kern w:val="0"/>
                <w:sz w:val="16"/>
                <w:szCs w:val="18"/>
                <w:lang w:val="en-AU"/>
              </w:rPr>
              <w:t>（床掘り、埋戻し）</w:t>
            </w:r>
          </w:p>
          <w:p w14:paraId="13065D7D" w14:textId="3C529AE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（第3編2-3-3）</w:t>
            </w:r>
          </w:p>
        </w:tc>
        <w:tc>
          <w:tcPr>
            <w:tcW w:w="6095" w:type="dxa"/>
            <w:tcBorders>
              <w:top w:val="dotted" w:sz="4" w:space="0" w:color="auto"/>
              <w:left w:val="dotted" w:sz="4" w:space="0" w:color="auto"/>
              <w:bottom w:val="dotted" w:sz="4" w:space="0" w:color="auto"/>
              <w:right w:val="dotted" w:sz="4" w:space="0" w:color="auto"/>
            </w:tcBorders>
          </w:tcPr>
          <w:p w14:paraId="763D3E54" w14:textId="611FC78F"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事業者は、設計図書における土及び岩の分類の境界を確かめられた時点で、近畿地方整備局の確認を受けなければならない。</w:t>
            </w:r>
          </w:p>
        </w:tc>
        <w:tc>
          <w:tcPr>
            <w:tcW w:w="709" w:type="dxa"/>
            <w:tcBorders>
              <w:top w:val="dotted" w:sz="4" w:space="0" w:color="auto"/>
              <w:left w:val="dotted" w:sz="4" w:space="0" w:color="auto"/>
              <w:bottom w:val="dotted" w:sz="4" w:space="0" w:color="auto"/>
              <w:right w:val="dotted" w:sz="4" w:space="0" w:color="auto"/>
            </w:tcBorders>
          </w:tcPr>
          <w:p w14:paraId="268D060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B2C97B4"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264FC3" w:rsidRPr="00281C28" w14:paraId="1E634332" w14:textId="77777777" w:rsidTr="00611DC4">
        <w:tc>
          <w:tcPr>
            <w:tcW w:w="279" w:type="dxa"/>
            <w:gridSpan w:val="2"/>
            <w:vMerge/>
            <w:tcBorders>
              <w:top w:val="nil"/>
              <w:left w:val="single" w:sz="4" w:space="0" w:color="auto"/>
              <w:bottom w:val="nil"/>
              <w:right w:val="dotted" w:sz="4" w:space="0" w:color="auto"/>
            </w:tcBorders>
          </w:tcPr>
          <w:p w14:paraId="16D67658" w14:textId="77777777" w:rsidR="00264FC3" w:rsidRPr="002D6264" w:rsidRDefault="00264FC3"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dotted" w:sz="4" w:space="0" w:color="auto"/>
              <w:right w:val="dotted" w:sz="4" w:space="0" w:color="auto"/>
            </w:tcBorders>
          </w:tcPr>
          <w:p w14:paraId="42D032F3" w14:textId="5E1134A6" w:rsidR="00264FC3" w:rsidRPr="00D97F95" w:rsidRDefault="00264FC3" w:rsidP="00264FC3">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(25) 区画線工（第3編2-3-9）</w:t>
            </w:r>
          </w:p>
        </w:tc>
        <w:tc>
          <w:tcPr>
            <w:tcW w:w="709" w:type="dxa"/>
            <w:tcBorders>
              <w:top w:val="dotted" w:sz="4" w:space="0" w:color="auto"/>
              <w:left w:val="dotted" w:sz="4" w:space="0" w:color="auto"/>
              <w:bottom w:val="dotted" w:sz="4" w:space="0" w:color="auto"/>
              <w:right w:val="dotted" w:sz="4" w:space="0" w:color="auto"/>
            </w:tcBorders>
          </w:tcPr>
          <w:p w14:paraId="483F6D97" w14:textId="77777777" w:rsidR="00264FC3" w:rsidRPr="002D6264" w:rsidRDefault="00264FC3"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45C277A" w14:textId="77777777" w:rsidR="00264FC3" w:rsidRPr="002D6264" w:rsidRDefault="00264FC3" w:rsidP="00B67FCD">
            <w:pPr>
              <w:rPr>
                <w:rFonts w:asciiTheme="minorEastAsia" w:eastAsiaTheme="minorEastAsia" w:hAnsiTheme="minorEastAsia"/>
                <w:color w:val="000000" w:themeColor="text1"/>
                <w:kern w:val="0"/>
                <w:sz w:val="18"/>
                <w:lang w:val="en-AU"/>
              </w:rPr>
            </w:pPr>
          </w:p>
        </w:tc>
      </w:tr>
      <w:tr w:rsidR="00B67FCD" w:rsidRPr="00281C28" w14:paraId="6A072CE0" w14:textId="77777777" w:rsidTr="004C6A68">
        <w:tc>
          <w:tcPr>
            <w:tcW w:w="279" w:type="dxa"/>
            <w:gridSpan w:val="2"/>
            <w:vMerge/>
            <w:tcBorders>
              <w:top w:val="nil"/>
              <w:left w:val="single" w:sz="4" w:space="0" w:color="auto"/>
              <w:bottom w:val="nil"/>
              <w:right w:val="dotted" w:sz="4" w:space="0" w:color="auto"/>
            </w:tcBorders>
          </w:tcPr>
          <w:p w14:paraId="2340520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val="restart"/>
            <w:tcBorders>
              <w:top w:val="dotted" w:sz="4" w:space="0" w:color="auto"/>
              <w:left w:val="dotted" w:sz="4" w:space="0" w:color="auto"/>
              <w:bottom w:val="nil"/>
              <w:right w:val="dotted" w:sz="4" w:space="0" w:color="auto"/>
            </w:tcBorders>
          </w:tcPr>
          <w:p w14:paraId="75968018"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val="restart"/>
            <w:tcBorders>
              <w:top w:val="dotted" w:sz="4" w:space="0" w:color="auto"/>
              <w:left w:val="dotted" w:sz="4" w:space="0" w:color="auto"/>
              <w:bottom w:val="nil"/>
              <w:right w:val="dotted" w:sz="4" w:space="0" w:color="auto"/>
            </w:tcBorders>
          </w:tcPr>
          <w:p w14:paraId="29BD1E78" w14:textId="120BDF3B"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溶融式区画線</w:t>
            </w: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296E8600"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①</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溶融式区画線の規格は下記のとおりとする。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984"/>
              <w:gridCol w:w="783"/>
              <w:gridCol w:w="784"/>
              <w:gridCol w:w="1241"/>
              <w:gridCol w:w="2019"/>
            </w:tblGrid>
            <w:tr w:rsidR="00264FC3" w:rsidRPr="00D97F95" w14:paraId="05E068BA" w14:textId="77777777" w:rsidTr="00B25637">
              <w:trPr>
                <w:trHeight w:val="57"/>
              </w:trPr>
              <w:tc>
                <w:tcPr>
                  <w:tcW w:w="984" w:type="dxa"/>
                  <w:tcMar>
                    <w:left w:w="28" w:type="dxa"/>
                    <w:right w:w="28" w:type="dxa"/>
                  </w:tcMar>
                  <w:vAlign w:val="center"/>
                </w:tcPr>
                <w:p w14:paraId="27AD74FA" w14:textId="68DBA0F4" w:rsidR="00264FC3" w:rsidRPr="00D97F95" w:rsidRDefault="00264FC3" w:rsidP="00B25637">
                  <w:pPr>
                    <w:pStyle w:val="TableParagraph"/>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項目種別</w:t>
                  </w:r>
                </w:p>
              </w:tc>
              <w:tc>
                <w:tcPr>
                  <w:tcW w:w="783" w:type="dxa"/>
                  <w:tcMar>
                    <w:left w:w="28" w:type="dxa"/>
                    <w:right w:w="28" w:type="dxa"/>
                  </w:tcMar>
                  <w:vAlign w:val="center"/>
                </w:tcPr>
                <w:p w14:paraId="15EA8B93" w14:textId="77777777" w:rsidR="00264FC3" w:rsidRPr="00D97F95" w:rsidRDefault="00264FC3" w:rsidP="00B25637">
                  <w:pPr>
                    <w:pStyle w:val="TableParagraph"/>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幅</w:t>
                  </w:r>
                </w:p>
                <w:p w14:paraId="325B7485" w14:textId="61F95646" w:rsidR="00264FC3" w:rsidRPr="00D97F95" w:rsidRDefault="00264FC3" w:rsidP="00B25637">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784" w:type="dxa"/>
                  <w:tcMar>
                    <w:left w:w="28" w:type="dxa"/>
                    <w:right w:w="28" w:type="dxa"/>
                  </w:tcMar>
                  <w:vAlign w:val="center"/>
                </w:tcPr>
                <w:p w14:paraId="17B0E1D9" w14:textId="77777777" w:rsidR="00264FC3" w:rsidRPr="00D97F95" w:rsidRDefault="00264FC3" w:rsidP="00B25637">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厚</w:t>
                  </w:r>
                </w:p>
                <w:p w14:paraId="6E9646C5" w14:textId="77D4EF3C" w:rsidR="00264FC3" w:rsidRPr="00D97F95" w:rsidRDefault="00264FC3" w:rsidP="00B25637">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1241" w:type="dxa"/>
                  <w:tcMar>
                    <w:left w:w="28" w:type="dxa"/>
                    <w:right w:w="28" w:type="dxa"/>
                  </w:tcMar>
                  <w:vAlign w:val="center"/>
                </w:tcPr>
                <w:p w14:paraId="1625DFB1" w14:textId="51CDF9D5" w:rsidR="00264FC3" w:rsidRPr="00D97F95" w:rsidRDefault="00264FC3" w:rsidP="00B25637">
                  <w:pPr>
                    <w:pStyle w:val="TableParagraph"/>
                    <w:tabs>
                      <w:tab w:val="left" w:pos="910"/>
                    </w:tabs>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品質</w:t>
                  </w:r>
                </w:p>
              </w:tc>
              <w:tc>
                <w:tcPr>
                  <w:tcW w:w="2019" w:type="dxa"/>
                  <w:tcMar>
                    <w:left w:w="28" w:type="dxa"/>
                    <w:right w:w="28" w:type="dxa"/>
                  </w:tcMar>
                  <w:vAlign w:val="center"/>
                </w:tcPr>
                <w:p w14:paraId="460340F9" w14:textId="32A5A232" w:rsidR="00264FC3" w:rsidRPr="00D97F95" w:rsidRDefault="00264FC3" w:rsidP="00B25637">
                  <w:pPr>
                    <w:pStyle w:val="TableParagraph"/>
                    <w:spacing w:before="0"/>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備考</w:t>
                  </w:r>
                </w:p>
              </w:tc>
            </w:tr>
            <w:tr w:rsidR="00264FC3" w:rsidRPr="00D97F95" w14:paraId="3FDD2A41" w14:textId="77777777" w:rsidTr="00B25637">
              <w:trPr>
                <w:trHeight w:val="57"/>
              </w:trPr>
              <w:tc>
                <w:tcPr>
                  <w:tcW w:w="984" w:type="dxa"/>
                  <w:shd w:val="clear" w:color="auto" w:fill="auto"/>
                  <w:tcMar>
                    <w:left w:w="28" w:type="dxa"/>
                    <w:right w:w="28" w:type="dxa"/>
                  </w:tcMar>
                  <w:vAlign w:val="center"/>
                </w:tcPr>
                <w:p w14:paraId="0D1E5A00" w14:textId="620A37D1" w:rsidR="00264FC3" w:rsidRPr="00D97F95" w:rsidRDefault="00264FC3" w:rsidP="00B25637">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c>
                <w:tcPr>
                  <w:tcW w:w="783" w:type="dxa"/>
                  <w:shd w:val="clear" w:color="auto" w:fill="auto"/>
                  <w:tcMar>
                    <w:left w:w="28" w:type="dxa"/>
                    <w:right w:w="28" w:type="dxa"/>
                  </w:tcMar>
                  <w:vAlign w:val="center"/>
                </w:tcPr>
                <w:p w14:paraId="606F6ED7" w14:textId="191ABDA4" w:rsidR="00264FC3" w:rsidRPr="00D97F95" w:rsidRDefault="00264FC3" w:rsidP="00B25637">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shd w:val="clear" w:color="auto" w:fill="auto"/>
                  <w:tcMar>
                    <w:left w:w="28" w:type="dxa"/>
                    <w:right w:w="28" w:type="dxa"/>
                  </w:tcMar>
                  <w:vAlign w:val="center"/>
                </w:tcPr>
                <w:p w14:paraId="2DFC1AD4" w14:textId="78DBA189" w:rsidR="00264FC3" w:rsidRPr="00D97F95" w:rsidRDefault="00264FC3" w:rsidP="00B25637">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1525E890" w14:textId="77777777" w:rsidR="00264FC3" w:rsidRPr="00D97F95" w:rsidRDefault="00264FC3" w:rsidP="00B25637">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772B054" w14:textId="72E8A97D" w:rsidR="00264FC3" w:rsidRPr="00D97F95" w:rsidRDefault="00264FC3" w:rsidP="00B25637">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45E3666C" w14:textId="2B825688" w:rsidR="00264FC3" w:rsidRPr="00D97F95" w:rsidRDefault="00B25637" w:rsidP="00B25637">
                  <w:pPr>
                    <w:pStyle w:val="TableParagraph"/>
                    <w:spacing w:before="0" w:line="220" w:lineRule="exact"/>
                    <w:ind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w:t>
                  </w:r>
                  <w:r w:rsidR="00264FC3" w:rsidRPr="00D97F95">
                    <w:rPr>
                      <w:rFonts w:asciiTheme="minorEastAsia" w:hAnsiTheme="minorEastAsia" w:cs="Times New Roman"/>
                      <w:color w:val="000000" w:themeColor="text1"/>
                      <w:sz w:val="18"/>
                      <w:szCs w:val="20"/>
                      <w:lang w:val="en-AU"/>
                    </w:rPr>
                    <w:t>線</w:t>
                  </w:r>
                </w:p>
              </w:tc>
            </w:tr>
            <w:tr w:rsidR="00B25637" w:rsidRPr="00D97F95" w14:paraId="17531458" w14:textId="77777777" w:rsidTr="00B25637">
              <w:trPr>
                <w:trHeight w:val="57"/>
              </w:trPr>
              <w:tc>
                <w:tcPr>
                  <w:tcW w:w="984" w:type="dxa"/>
                  <w:shd w:val="clear" w:color="auto" w:fill="auto"/>
                  <w:tcMar>
                    <w:left w:w="28" w:type="dxa"/>
                    <w:right w:w="28" w:type="dxa"/>
                  </w:tcMar>
                  <w:vAlign w:val="center"/>
                </w:tcPr>
                <w:p w14:paraId="2C5FD265" w14:textId="128831CE" w:rsidR="00B25637" w:rsidRPr="00D97F95" w:rsidRDefault="00B25637" w:rsidP="00B25637">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境界線</w:t>
                  </w:r>
                </w:p>
              </w:tc>
              <w:tc>
                <w:tcPr>
                  <w:tcW w:w="783" w:type="dxa"/>
                  <w:shd w:val="clear" w:color="auto" w:fill="auto"/>
                  <w:tcMar>
                    <w:left w:w="28" w:type="dxa"/>
                    <w:right w:w="28" w:type="dxa"/>
                  </w:tcMar>
                  <w:vAlign w:val="center"/>
                </w:tcPr>
                <w:p w14:paraId="7317293B" w14:textId="57BFBD6A" w:rsidR="00B25637" w:rsidRPr="00D97F95" w:rsidRDefault="00B25637" w:rsidP="00B25637">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shd w:val="clear" w:color="auto" w:fill="auto"/>
                  <w:tcMar>
                    <w:left w:w="28" w:type="dxa"/>
                    <w:right w:w="28" w:type="dxa"/>
                  </w:tcMar>
                  <w:vAlign w:val="center"/>
                </w:tcPr>
                <w:p w14:paraId="5A95B3A5" w14:textId="71D2832A" w:rsidR="00B25637" w:rsidRPr="00D97F95" w:rsidRDefault="00B25637" w:rsidP="00B25637">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49E631E9" w14:textId="77777777" w:rsidR="00B25637" w:rsidRPr="00D97F95" w:rsidRDefault="00B25637" w:rsidP="00B25637">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C199A7B" w14:textId="62BB2209" w:rsidR="00B25637" w:rsidRPr="00D97F95" w:rsidRDefault="00B25637" w:rsidP="00B25637">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3D483CD9" w14:textId="0A0FEBAA" w:rsidR="00B25637" w:rsidRPr="00D97F95" w:rsidRDefault="00B25637" w:rsidP="00B25637">
                  <w:pPr>
                    <w:pStyle w:val="TableParagraph"/>
                    <w:spacing w:before="0" w:line="220" w:lineRule="exact"/>
                    <w:ind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境界線</w:t>
                  </w:r>
                </w:p>
              </w:tc>
            </w:tr>
            <w:tr w:rsidR="00B25637" w:rsidRPr="00D97F95" w14:paraId="249C041A" w14:textId="77777777" w:rsidTr="00B25637">
              <w:trPr>
                <w:trHeight w:val="57"/>
              </w:trPr>
              <w:tc>
                <w:tcPr>
                  <w:tcW w:w="984" w:type="dxa"/>
                  <w:shd w:val="clear" w:color="auto" w:fill="auto"/>
                  <w:tcMar>
                    <w:left w:w="28" w:type="dxa"/>
                    <w:right w:w="28" w:type="dxa"/>
                  </w:tcMar>
                  <w:vAlign w:val="center"/>
                </w:tcPr>
                <w:p w14:paraId="28A9D990" w14:textId="51E26349" w:rsidR="00B25637" w:rsidRPr="00D97F95" w:rsidRDefault="00B25637" w:rsidP="00B25637">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c>
                <w:tcPr>
                  <w:tcW w:w="783" w:type="dxa"/>
                  <w:shd w:val="clear" w:color="auto" w:fill="auto"/>
                  <w:tcMar>
                    <w:left w:w="28" w:type="dxa"/>
                    <w:right w:w="28" w:type="dxa"/>
                  </w:tcMar>
                  <w:vAlign w:val="center"/>
                </w:tcPr>
                <w:p w14:paraId="170C4002" w14:textId="2936FB6A" w:rsidR="00B25637" w:rsidRPr="00D97F95" w:rsidRDefault="00B25637" w:rsidP="00B25637">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shd w:val="clear" w:color="auto" w:fill="auto"/>
                  <w:tcMar>
                    <w:left w:w="28" w:type="dxa"/>
                    <w:right w:w="28" w:type="dxa"/>
                  </w:tcMar>
                  <w:vAlign w:val="center"/>
                </w:tcPr>
                <w:p w14:paraId="4C0051C6" w14:textId="3D57CC1A" w:rsidR="00B25637" w:rsidRPr="00D97F95" w:rsidRDefault="00B25637" w:rsidP="00B25637">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570E54AD" w14:textId="77777777" w:rsidR="00B25637" w:rsidRPr="00D97F95" w:rsidRDefault="00B25637" w:rsidP="00B25637">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434DEE3C" w14:textId="5BD3673C" w:rsidR="00B25637" w:rsidRPr="00D97F95" w:rsidRDefault="00B25637" w:rsidP="00B25637">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1FB9591A" w14:textId="07DDB0C0" w:rsidR="00B25637" w:rsidRPr="00D97F95" w:rsidRDefault="00B25637" w:rsidP="00B25637">
                  <w:pPr>
                    <w:pStyle w:val="TableParagraph"/>
                    <w:spacing w:before="0" w:line="220" w:lineRule="exact"/>
                    <w:ind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r>
            <w:tr w:rsidR="00B25637" w:rsidRPr="00D97F95" w14:paraId="54DC41B1" w14:textId="77777777" w:rsidTr="00B25637">
              <w:trPr>
                <w:trHeight w:val="57"/>
              </w:trPr>
              <w:tc>
                <w:tcPr>
                  <w:tcW w:w="984" w:type="dxa"/>
                  <w:shd w:val="clear" w:color="auto" w:fill="auto"/>
                  <w:tcMar>
                    <w:left w:w="28" w:type="dxa"/>
                    <w:right w:w="28" w:type="dxa"/>
                  </w:tcMar>
                  <w:vAlign w:val="center"/>
                </w:tcPr>
                <w:p w14:paraId="06562F6D" w14:textId="0C22DB32" w:rsidR="00B25637" w:rsidRPr="00D97F95" w:rsidRDefault="00B25637" w:rsidP="00B25637">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横断線等</w:t>
                  </w:r>
                </w:p>
              </w:tc>
              <w:tc>
                <w:tcPr>
                  <w:tcW w:w="783" w:type="dxa"/>
                  <w:shd w:val="clear" w:color="auto" w:fill="auto"/>
                  <w:tcMar>
                    <w:left w:w="28" w:type="dxa"/>
                    <w:right w:w="28" w:type="dxa"/>
                  </w:tcMar>
                  <w:vAlign w:val="center"/>
                </w:tcPr>
                <w:p w14:paraId="3366272A" w14:textId="04E48486" w:rsidR="00B25637" w:rsidRPr="00D97F95" w:rsidRDefault="00B25637" w:rsidP="00B25637">
                  <w:pPr>
                    <w:pStyle w:val="TableParagraph"/>
                    <w:spacing w:before="0" w:line="220" w:lineRule="exact"/>
                    <w:ind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4</w:t>
                  </w:r>
                  <w:r w:rsidRPr="00D97F95">
                    <w:rPr>
                      <w:rFonts w:asciiTheme="minorEastAsia" w:hAnsiTheme="minorEastAsia" w:cs="Times New Roman"/>
                      <w:color w:val="000000" w:themeColor="text1"/>
                      <w:sz w:val="18"/>
                      <w:szCs w:val="20"/>
                      <w:lang w:val="en-AU"/>
                    </w:rPr>
                    <w:t>50</w:t>
                  </w:r>
                </w:p>
              </w:tc>
              <w:tc>
                <w:tcPr>
                  <w:tcW w:w="784" w:type="dxa"/>
                  <w:shd w:val="clear" w:color="auto" w:fill="auto"/>
                  <w:tcMar>
                    <w:left w:w="28" w:type="dxa"/>
                    <w:right w:w="28" w:type="dxa"/>
                  </w:tcMar>
                  <w:vAlign w:val="center"/>
                </w:tcPr>
                <w:p w14:paraId="70F9436E" w14:textId="4D171345" w:rsidR="00B25637" w:rsidRPr="00D97F95" w:rsidRDefault="00B25637" w:rsidP="00B25637">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3BCAF934" w14:textId="77777777" w:rsidR="00B25637" w:rsidRPr="00D97F95" w:rsidRDefault="00B25637" w:rsidP="00B25637">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259CD69D" w14:textId="74C718C1" w:rsidR="00B25637" w:rsidRPr="00D97F95" w:rsidRDefault="00B25637" w:rsidP="00B25637">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558FD5BA" w14:textId="77777777" w:rsidR="00B25637" w:rsidRPr="00D97F95" w:rsidRDefault="00B25637" w:rsidP="00B25637">
                  <w:pPr>
                    <w:pStyle w:val="TableParagraph"/>
                    <w:spacing w:before="0" w:line="220" w:lineRule="exact"/>
                    <w:ind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ゼブラ､停止線､</w:t>
                  </w:r>
                </w:p>
                <w:p w14:paraId="0CE1FE0F" w14:textId="02ECE813" w:rsidR="00B25637" w:rsidRPr="00D97F95" w:rsidRDefault="00B25637" w:rsidP="00B25637">
                  <w:pPr>
                    <w:pStyle w:val="TableParagraph"/>
                    <w:spacing w:before="0" w:line="220" w:lineRule="exact"/>
                    <w:ind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横断歩道</w:t>
                  </w:r>
                </w:p>
              </w:tc>
            </w:tr>
            <w:tr w:rsidR="00B25637" w:rsidRPr="00D97F95" w14:paraId="0A2B6830" w14:textId="77777777" w:rsidTr="00B25637">
              <w:trPr>
                <w:trHeight w:val="57"/>
              </w:trPr>
              <w:tc>
                <w:tcPr>
                  <w:tcW w:w="984" w:type="dxa"/>
                  <w:shd w:val="clear" w:color="auto" w:fill="auto"/>
                  <w:tcMar>
                    <w:left w:w="28" w:type="dxa"/>
                    <w:right w:w="28" w:type="dxa"/>
                  </w:tcMar>
                  <w:vAlign w:val="center"/>
                </w:tcPr>
                <w:p w14:paraId="5411C9DB" w14:textId="406FC23F" w:rsidR="00B25637" w:rsidRPr="00D97F95" w:rsidRDefault="00B25637" w:rsidP="00B25637">
                  <w:pPr>
                    <w:pStyle w:val="TableParagraph"/>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矢印・記号・文字</w:t>
                  </w:r>
                </w:p>
              </w:tc>
              <w:tc>
                <w:tcPr>
                  <w:tcW w:w="783" w:type="dxa"/>
                  <w:shd w:val="clear" w:color="auto" w:fill="auto"/>
                  <w:tcMar>
                    <w:left w:w="28" w:type="dxa"/>
                    <w:right w:w="28" w:type="dxa"/>
                  </w:tcMar>
                  <w:vAlign w:val="center"/>
                </w:tcPr>
                <w:p w14:paraId="4979B0D9" w14:textId="1FE534AF" w:rsidR="00B25637" w:rsidRPr="00D97F95" w:rsidRDefault="00B25637" w:rsidP="00B25637">
                  <w:pPr>
                    <w:pStyle w:val="TableParagraph"/>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784" w:type="dxa"/>
                  <w:shd w:val="clear" w:color="auto" w:fill="auto"/>
                  <w:tcMar>
                    <w:left w:w="28" w:type="dxa"/>
                    <w:right w:w="28" w:type="dxa"/>
                  </w:tcMar>
                  <w:vAlign w:val="center"/>
                </w:tcPr>
                <w:p w14:paraId="5C8249F3" w14:textId="63ED7FF6" w:rsidR="00B25637" w:rsidRPr="00D97F95" w:rsidRDefault="00B25637" w:rsidP="00B25637">
                  <w:pPr>
                    <w:pStyle w:val="TableParagraph"/>
                    <w:spacing w:before="0" w:line="220" w:lineRule="exact"/>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41" w:type="dxa"/>
                  <w:tcMar>
                    <w:left w:w="28" w:type="dxa"/>
                    <w:right w:w="28" w:type="dxa"/>
                  </w:tcMar>
                  <w:vAlign w:val="center"/>
                </w:tcPr>
                <w:p w14:paraId="718B5D0E" w14:textId="77777777" w:rsidR="00B25637" w:rsidRPr="00D97F95" w:rsidRDefault="00B25637" w:rsidP="00B25637">
                  <w:pPr>
                    <w:pStyle w:val="TableParagraph"/>
                    <w:tabs>
                      <w:tab w:val="left" w:pos="910"/>
                    </w:tabs>
                    <w:spacing w:before="0" w:line="220" w:lineRule="exact"/>
                    <w:ind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0D5BD64F" w14:textId="0A7DD315" w:rsidR="00B25637" w:rsidRPr="00D97F95" w:rsidRDefault="00B25637" w:rsidP="00B25637">
                  <w:pPr>
                    <w:pStyle w:val="TableParagraph"/>
                    <w:tabs>
                      <w:tab w:val="left" w:pos="910"/>
                    </w:tabs>
                    <w:spacing w:before="0" w:line="220" w:lineRule="exact"/>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15～18％</w:t>
                  </w:r>
                </w:p>
              </w:tc>
              <w:tc>
                <w:tcPr>
                  <w:tcW w:w="2019" w:type="dxa"/>
                  <w:tcMar>
                    <w:left w:w="28" w:type="dxa"/>
                    <w:right w:w="28" w:type="dxa"/>
                  </w:tcMar>
                  <w:vAlign w:val="center"/>
                </w:tcPr>
                <w:p w14:paraId="17393ED0" w14:textId="124AD377" w:rsidR="00B25637" w:rsidRPr="00D97F95" w:rsidRDefault="00B25637" w:rsidP="00B25637">
                  <w:pPr>
                    <w:pStyle w:val="TableParagraph"/>
                    <w:spacing w:before="0" w:line="220" w:lineRule="exact"/>
                    <w:ind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矢印､国道横断､矢羽根(青)､自転車道マーク</w:t>
                  </w:r>
                </w:p>
              </w:tc>
            </w:tr>
          </w:tbl>
          <w:p w14:paraId="636ACFCD" w14:textId="52F68538" w:rsidR="00264FC3" w:rsidRPr="00D97F95" w:rsidRDefault="00B25637"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 排水性舗装の区画線の規格は下記のとおりとするが、交差点部等による横断線・文字等については、溶融式を標準とする。</w:t>
            </w:r>
          </w:p>
          <w:tbl>
            <w:tblPr>
              <w:tblStyle w:val="TableNormal1"/>
              <w:tblW w:w="5811"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984"/>
              <w:gridCol w:w="783"/>
              <w:gridCol w:w="784"/>
              <w:gridCol w:w="1276"/>
              <w:gridCol w:w="1984"/>
            </w:tblGrid>
            <w:tr w:rsidR="00B67FCD" w:rsidRPr="00D97F95" w14:paraId="276A8794" w14:textId="77777777" w:rsidTr="00B25637">
              <w:trPr>
                <w:trHeight w:val="57"/>
              </w:trPr>
              <w:tc>
                <w:tcPr>
                  <w:tcW w:w="984" w:type="dxa"/>
                  <w:tcMar>
                    <w:left w:w="28" w:type="dxa"/>
                    <w:right w:w="28" w:type="dxa"/>
                  </w:tcMar>
                  <w:vAlign w:val="center"/>
                </w:tcPr>
                <w:p w14:paraId="10176E97" w14:textId="4068F534" w:rsidR="00B67FCD" w:rsidRPr="00D97F95" w:rsidRDefault="00B67FCD" w:rsidP="00B25637">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項目種別</w:t>
                  </w:r>
                </w:p>
              </w:tc>
              <w:tc>
                <w:tcPr>
                  <w:tcW w:w="783" w:type="dxa"/>
                  <w:tcMar>
                    <w:left w:w="28" w:type="dxa"/>
                    <w:right w:w="28" w:type="dxa"/>
                  </w:tcMar>
                  <w:vAlign w:val="center"/>
                </w:tcPr>
                <w:p w14:paraId="0128E6D9"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幅</w:t>
                  </w:r>
                </w:p>
                <w:p w14:paraId="6DFA605C" w14:textId="59A09960"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784" w:type="dxa"/>
                  <w:tcMar>
                    <w:left w:w="28" w:type="dxa"/>
                    <w:right w:w="28" w:type="dxa"/>
                  </w:tcMar>
                  <w:vAlign w:val="center"/>
                </w:tcPr>
                <w:p w14:paraId="24942C42"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厚</w:t>
                  </w:r>
                </w:p>
                <w:p w14:paraId="394F8A88" w14:textId="326D4245"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c>
                <w:tcPr>
                  <w:tcW w:w="1276" w:type="dxa"/>
                  <w:tcMar>
                    <w:left w:w="28" w:type="dxa"/>
                    <w:right w:w="28" w:type="dxa"/>
                  </w:tcMar>
                  <w:vAlign w:val="center"/>
                </w:tcPr>
                <w:p w14:paraId="3B824678"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品質</w:t>
                  </w:r>
                </w:p>
              </w:tc>
              <w:tc>
                <w:tcPr>
                  <w:tcW w:w="1984" w:type="dxa"/>
                  <w:tcMar>
                    <w:left w:w="28" w:type="dxa"/>
                    <w:right w:w="28" w:type="dxa"/>
                  </w:tcMar>
                  <w:vAlign w:val="center"/>
                </w:tcPr>
                <w:p w14:paraId="0FD632E0"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備考</w:t>
                  </w:r>
                </w:p>
              </w:tc>
            </w:tr>
            <w:tr w:rsidR="00B67FCD" w:rsidRPr="00D97F95" w14:paraId="53D78249" w14:textId="77777777" w:rsidTr="00B25637">
              <w:trPr>
                <w:trHeight w:val="57"/>
              </w:trPr>
              <w:tc>
                <w:tcPr>
                  <w:tcW w:w="984" w:type="dxa"/>
                  <w:tcMar>
                    <w:left w:w="28" w:type="dxa"/>
                    <w:right w:w="28" w:type="dxa"/>
                  </w:tcMar>
                  <w:vAlign w:val="center"/>
                </w:tcPr>
                <w:p w14:paraId="3CE0083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c>
                <w:tcPr>
                  <w:tcW w:w="783" w:type="dxa"/>
                  <w:tcMar>
                    <w:left w:w="28" w:type="dxa"/>
                    <w:right w:w="28" w:type="dxa"/>
                  </w:tcMar>
                  <w:vAlign w:val="center"/>
                </w:tcPr>
                <w:p w14:paraId="79A707F4"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tcMar>
                    <w:left w:w="28" w:type="dxa"/>
                    <w:right w:w="28" w:type="dxa"/>
                  </w:tcMar>
                  <w:vAlign w:val="center"/>
                </w:tcPr>
                <w:p w14:paraId="17E918C6"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29843437"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64682497" w14:textId="04F44192"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0A50ABB2" w14:textId="28AF1FD8" w:rsidR="00B67FCD"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w:t>
                  </w:r>
                  <w:r w:rsidR="00B67FCD" w:rsidRPr="00D97F95">
                    <w:rPr>
                      <w:rFonts w:asciiTheme="minorEastAsia" w:hAnsiTheme="minorEastAsia" w:cs="Times New Roman"/>
                      <w:color w:val="000000" w:themeColor="text1"/>
                      <w:sz w:val="18"/>
                      <w:szCs w:val="20"/>
                      <w:lang w:val="en-AU"/>
                    </w:rPr>
                    <w:t>線</w:t>
                  </w:r>
                </w:p>
              </w:tc>
            </w:tr>
            <w:tr w:rsidR="00B67FCD" w:rsidRPr="00D97F95" w14:paraId="6247393F" w14:textId="77777777" w:rsidTr="00B25637">
              <w:trPr>
                <w:trHeight w:val="119"/>
              </w:trPr>
              <w:tc>
                <w:tcPr>
                  <w:tcW w:w="984" w:type="dxa"/>
                  <w:tcMar>
                    <w:left w:w="28" w:type="dxa"/>
                    <w:right w:w="28" w:type="dxa"/>
                  </w:tcMar>
                  <w:vAlign w:val="center"/>
                </w:tcPr>
                <w:p w14:paraId="0DAE1452"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c>
                <w:tcPr>
                  <w:tcW w:w="783" w:type="dxa"/>
                  <w:tcMar>
                    <w:left w:w="28" w:type="dxa"/>
                    <w:right w:w="28" w:type="dxa"/>
                  </w:tcMar>
                  <w:vAlign w:val="center"/>
                </w:tcPr>
                <w:p w14:paraId="6A4E538C"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200</w:t>
                  </w:r>
                </w:p>
              </w:tc>
              <w:tc>
                <w:tcPr>
                  <w:tcW w:w="784" w:type="dxa"/>
                  <w:tcMar>
                    <w:left w:w="28" w:type="dxa"/>
                    <w:right w:w="28" w:type="dxa"/>
                  </w:tcMar>
                  <w:vAlign w:val="center"/>
                </w:tcPr>
                <w:p w14:paraId="59E7FFD1"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38CFE94B"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44DEC96" w14:textId="0B2F8361"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2C7A1368" w14:textId="0A325A2B" w:rsidR="00B67FCD"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中央線</w:t>
                  </w:r>
                </w:p>
              </w:tc>
            </w:tr>
            <w:tr w:rsidR="00B67FCD" w:rsidRPr="00D97F95" w14:paraId="7800715F" w14:textId="77777777" w:rsidTr="00B25637">
              <w:trPr>
                <w:trHeight w:val="57"/>
              </w:trPr>
              <w:tc>
                <w:tcPr>
                  <w:tcW w:w="984" w:type="dxa"/>
                  <w:tcMar>
                    <w:left w:w="28" w:type="dxa"/>
                    <w:right w:w="28" w:type="dxa"/>
                  </w:tcMar>
                  <w:vAlign w:val="center"/>
                </w:tcPr>
                <w:p w14:paraId="616C1621" w14:textId="61657084" w:rsidR="00B67FCD" w:rsidRPr="00D97F95" w:rsidRDefault="00B25637"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w:t>
                  </w:r>
                  <w:r w:rsidR="00B67FCD" w:rsidRPr="00D97F95">
                    <w:rPr>
                      <w:rFonts w:asciiTheme="minorEastAsia" w:hAnsiTheme="minorEastAsia" w:cs="Times New Roman" w:hint="eastAsia"/>
                      <w:color w:val="000000" w:themeColor="text1"/>
                      <w:sz w:val="18"/>
                      <w:szCs w:val="20"/>
                      <w:lang w:val="en-AU"/>
                    </w:rPr>
                    <w:t>線</w:t>
                  </w:r>
                </w:p>
              </w:tc>
              <w:tc>
                <w:tcPr>
                  <w:tcW w:w="783" w:type="dxa"/>
                  <w:tcMar>
                    <w:left w:w="28" w:type="dxa"/>
                    <w:right w:w="28" w:type="dxa"/>
                  </w:tcMar>
                  <w:vAlign w:val="center"/>
                </w:tcPr>
                <w:p w14:paraId="0A99CD94" w14:textId="0B9A69FF" w:rsidR="00B67FCD" w:rsidRPr="00D97F95" w:rsidRDefault="00B25637"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15</w:t>
                  </w:r>
                  <w:r w:rsidR="00B67FCD" w:rsidRPr="00D97F95">
                    <w:rPr>
                      <w:rFonts w:asciiTheme="minorEastAsia" w:hAnsiTheme="minorEastAsia" w:cs="Times New Roman"/>
                      <w:color w:val="000000" w:themeColor="text1"/>
                      <w:sz w:val="18"/>
                      <w:szCs w:val="20"/>
                      <w:lang w:val="en-AU"/>
                    </w:rPr>
                    <w:t>0</w:t>
                  </w:r>
                </w:p>
              </w:tc>
              <w:tc>
                <w:tcPr>
                  <w:tcW w:w="784" w:type="dxa"/>
                  <w:tcMar>
                    <w:left w:w="28" w:type="dxa"/>
                    <w:right w:w="28" w:type="dxa"/>
                  </w:tcMar>
                  <w:vAlign w:val="center"/>
                </w:tcPr>
                <w:p w14:paraId="49705539"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54E85231"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758236DB" w14:textId="54CCEE8C"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1F7F76E2" w14:textId="6B4B382E" w:rsidR="00B67FCD" w:rsidRPr="00D97F95" w:rsidRDefault="00B67FCD" w:rsidP="00B25637">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境界線</w:t>
                  </w:r>
                  <w:r w:rsidR="00B25637" w:rsidRPr="00D97F95">
                    <w:rPr>
                      <w:rFonts w:asciiTheme="minorEastAsia" w:hAnsiTheme="minorEastAsia" w:cs="Times New Roman" w:hint="eastAsia"/>
                      <w:color w:val="000000" w:themeColor="text1"/>
                      <w:sz w:val="18"/>
                      <w:szCs w:val="20"/>
                      <w:lang w:val="en-AU"/>
                    </w:rPr>
                    <w:t>､自転車横断帯</w:t>
                  </w:r>
                </w:p>
              </w:tc>
            </w:tr>
            <w:tr w:rsidR="00B67FCD" w:rsidRPr="00D97F95" w14:paraId="3D9DE025" w14:textId="77777777" w:rsidTr="00B25637">
              <w:trPr>
                <w:trHeight w:val="57"/>
              </w:trPr>
              <w:tc>
                <w:tcPr>
                  <w:tcW w:w="984" w:type="dxa"/>
                  <w:tcMar>
                    <w:left w:w="28" w:type="dxa"/>
                    <w:right w:w="28" w:type="dxa"/>
                  </w:tcMar>
                  <w:vAlign w:val="center"/>
                </w:tcPr>
                <w:p w14:paraId="440A4F55" w14:textId="29833CB0" w:rsidR="00B67FCD" w:rsidRPr="00D97F95" w:rsidRDefault="00B25637"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境界</w:t>
                  </w:r>
                  <w:r w:rsidR="00B67FCD" w:rsidRPr="00D97F95">
                    <w:rPr>
                      <w:rFonts w:asciiTheme="minorEastAsia" w:hAnsiTheme="minorEastAsia" w:cs="Times New Roman"/>
                      <w:color w:val="000000" w:themeColor="text1"/>
                      <w:sz w:val="18"/>
                      <w:szCs w:val="20"/>
                      <w:lang w:val="en-AU"/>
                    </w:rPr>
                    <w:t>線</w:t>
                  </w:r>
                </w:p>
              </w:tc>
              <w:tc>
                <w:tcPr>
                  <w:tcW w:w="783" w:type="dxa"/>
                  <w:tcMar>
                    <w:left w:w="28" w:type="dxa"/>
                    <w:right w:w="28" w:type="dxa"/>
                  </w:tcMar>
                  <w:vAlign w:val="center"/>
                </w:tcPr>
                <w:p w14:paraId="5A92599A" w14:textId="7E7A0F2A" w:rsidR="00B67FCD" w:rsidRPr="00D97F95" w:rsidRDefault="00B25637"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30</w:t>
                  </w:r>
                  <w:r w:rsidR="00B67FCD" w:rsidRPr="00D97F95">
                    <w:rPr>
                      <w:rFonts w:asciiTheme="minorEastAsia" w:hAnsiTheme="minorEastAsia" w:cs="Times New Roman"/>
                      <w:color w:val="000000" w:themeColor="text1"/>
                      <w:sz w:val="18"/>
                      <w:szCs w:val="20"/>
                      <w:lang w:val="en-AU"/>
                    </w:rPr>
                    <w:t>0</w:t>
                  </w:r>
                </w:p>
              </w:tc>
              <w:tc>
                <w:tcPr>
                  <w:tcW w:w="784" w:type="dxa"/>
                  <w:tcMar>
                    <w:left w:w="28" w:type="dxa"/>
                    <w:right w:w="28" w:type="dxa"/>
                  </w:tcMar>
                  <w:vAlign w:val="center"/>
                </w:tcPr>
                <w:p w14:paraId="3B844E19"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287B5AF7"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5DB4F729" w14:textId="58A76285"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027AD72F" w14:textId="0AEA7ECC" w:rsidR="00B67FCD"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自転車横断帯</w:t>
                  </w:r>
                </w:p>
              </w:tc>
            </w:tr>
            <w:tr w:rsidR="00B67FCD" w:rsidRPr="00D97F95" w14:paraId="154AEAA2" w14:textId="77777777" w:rsidTr="00B25637">
              <w:trPr>
                <w:trHeight w:val="57"/>
              </w:trPr>
              <w:tc>
                <w:tcPr>
                  <w:tcW w:w="984" w:type="dxa"/>
                  <w:tcMar>
                    <w:left w:w="28" w:type="dxa"/>
                    <w:right w:w="28" w:type="dxa"/>
                  </w:tcMar>
                  <w:vAlign w:val="center"/>
                </w:tcPr>
                <w:p w14:paraId="6CACBC84" w14:textId="610F1314" w:rsidR="00B67FCD" w:rsidRPr="00D97F95" w:rsidRDefault="00B25637"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c>
                <w:tcPr>
                  <w:tcW w:w="783" w:type="dxa"/>
                  <w:tcMar>
                    <w:left w:w="28" w:type="dxa"/>
                    <w:right w:w="28" w:type="dxa"/>
                  </w:tcMar>
                  <w:vAlign w:val="center"/>
                </w:tcPr>
                <w:p w14:paraId="39C8F2F7" w14:textId="184E05EA" w:rsidR="00B67FCD" w:rsidRPr="00D97F95" w:rsidRDefault="00B25637"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tcMar>
                    <w:left w:w="28" w:type="dxa"/>
                    <w:right w:w="28" w:type="dxa"/>
                  </w:tcMar>
                  <w:vAlign w:val="center"/>
                </w:tcPr>
                <w:p w14:paraId="6D1DAD7E"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5D9A5097"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2695AAB8" w14:textId="66E0EABD"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56C316B4" w14:textId="2C7F4FA5" w:rsidR="00B67FCD"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外側線</w:t>
                  </w:r>
                </w:p>
              </w:tc>
            </w:tr>
            <w:tr w:rsidR="00B67FCD" w:rsidRPr="00D97F95" w14:paraId="3E42DB5E" w14:textId="77777777" w:rsidTr="00B25637">
              <w:trPr>
                <w:trHeight w:val="57"/>
              </w:trPr>
              <w:tc>
                <w:tcPr>
                  <w:tcW w:w="984" w:type="dxa"/>
                  <w:tcMar>
                    <w:left w:w="28" w:type="dxa"/>
                    <w:right w:w="28" w:type="dxa"/>
                  </w:tcMar>
                  <w:vAlign w:val="center"/>
                </w:tcPr>
                <w:p w14:paraId="76180A43" w14:textId="24CA5562" w:rsidR="00B67FCD" w:rsidRPr="00D97F95" w:rsidRDefault="00B25637"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導流線</w:t>
                  </w:r>
                </w:p>
              </w:tc>
              <w:tc>
                <w:tcPr>
                  <w:tcW w:w="783" w:type="dxa"/>
                  <w:tcMar>
                    <w:left w:w="28" w:type="dxa"/>
                    <w:right w:w="28" w:type="dxa"/>
                  </w:tcMar>
                  <w:vAlign w:val="center"/>
                </w:tcPr>
                <w:p w14:paraId="134E9C23"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150</w:t>
                  </w:r>
                </w:p>
              </w:tc>
              <w:tc>
                <w:tcPr>
                  <w:tcW w:w="784" w:type="dxa"/>
                  <w:tcMar>
                    <w:left w:w="28" w:type="dxa"/>
                    <w:right w:w="28" w:type="dxa"/>
                  </w:tcMar>
                  <w:vAlign w:val="center"/>
                </w:tcPr>
                <w:p w14:paraId="49C89E7D"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52D1BEB7"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30750EF5" w14:textId="7499FED2"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15CB95E9" w14:textId="2B2ADC4C" w:rsidR="00B67FCD"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導流線</w:t>
                  </w:r>
                </w:p>
              </w:tc>
            </w:tr>
            <w:tr w:rsidR="00B67FCD" w:rsidRPr="00D97F95" w14:paraId="3C4ADC94" w14:textId="77777777" w:rsidTr="00B25637">
              <w:trPr>
                <w:trHeight w:val="57"/>
              </w:trPr>
              <w:tc>
                <w:tcPr>
                  <w:tcW w:w="984" w:type="dxa"/>
                  <w:tcMar>
                    <w:left w:w="28" w:type="dxa"/>
                    <w:right w:w="28" w:type="dxa"/>
                  </w:tcMar>
                  <w:vAlign w:val="center"/>
                </w:tcPr>
                <w:p w14:paraId="25E6892E" w14:textId="32AB4B86" w:rsidR="00B67FCD" w:rsidRPr="00D97F95" w:rsidRDefault="00B25637"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横断線</w:t>
                  </w:r>
                </w:p>
              </w:tc>
              <w:tc>
                <w:tcPr>
                  <w:tcW w:w="783" w:type="dxa"/>
                  <w:tcMar>
                    <w:left w:w="28" w:type="dxa"/>
                    <w:right w:w="28" w:type="dxa"/>
                  </w:tcMar>
                  <w:vAlign w:val="center"/>
                </w:tcPr>
                <w:p w14:paraId="18296FFF" w14:textId="616CEF41" w:rsidR="00B67FCD" w:rsidRPr="00D97F95" w:rsidRDefault="00B25637"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450</w:t>
                  </w:r>
                </w:p>
              </w:tc>
              <w:tc>
                <w:tcPr>
                  <w:tcW w:w="784" w:type="dxa"/>
                  <w:tcMar>
                    <w:left w:w="28" w:type="dxa"/>
                    <w:right w:w="28" w:type="dxa"/>
                  </w:tcMar>
                  <w:vAlign w:val="center"/>
                </w:tcPr>
                <w:p w14:paraId="08BA4BA7"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0006571B"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6DF4FA1E" w14:textId="2BEEB79A"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 xml:space="preserve"> 15～18％</w:t>
                  </w:r>
                </w:p>
              </w:tc>
              <w:tc>
                <w:tcPr>
                  <w:tcW w:w="1984" w:type="dxa"/>
                  <w:tcMar>
                    <w:left w:w="28" w:type="dxa"/>
                    <w:right w:w="28" w:type="dxa"/>
                  </w:tcMar>
                  <w:vAlign w:val="center"/>
                </w:tcPr>
                <w:p w14:paraId="5F4EFF5C" w14:textId="77777777" w:rsidR="00B25637"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ゼブラ､停止線､</w:t>
                  </w:r>
                </w:p>
                <w:p w14:paraId="6A2C306E" w14:textId="6B50ACF6" w:rsidR="00B67FCD"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横断歩道</w:t>
                  </w:r>
                </w:p>
              </w:tc>
            </w:tr>
            <w:tr w:rsidR="00B67FCD" w:rsidRPr="00D97F95" w14:paraId="17FEF818" w14:textId="77777777" w:rsidTr="00B25637">
              <w:trPr>
                <w:trHeight w:val="57"/>
              </w:trPr>
              <w:tc>
                <w:tcPr>
                  <w:tcW w:w="984" w:type="dxa"/>
                  <w:tcMar>
                    <w:left w:w="28" w:type="dxa"/>
                    <w:right w:w="28" w:type="dxa"/>
                  </w:tcMar>
                  <w:vAlign w:val="center"/>
                </w:tcPr>
                <w:p w14:paraId="1EFCF3D5" w14:textId="6A1D9B65"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矢</w:t>
                  </w:r>
                  <w:r w:rsidR="00B25637" w:rsidRPr="00D97F95">
                    <w:rPr>
                      <w:rFonts w:asciiTheme="minorEastAsia" w:hAnsiTheme="minorEastAsia" w:cs="Times New Roman" w:hint="eastAsia"/>
                      <w:color w:val="000000" w:themeColor="text1"/>
                      <w:sz w:val="18"/>
                      <w:szCs w:val="20"/>
                      <w:lang w:val="en-AU"/>
                    </w:rPr>
                    <w:t>印･記</w:t>
                  </w:r>
                  <w:r w:rsidR="00B25637" w:rsidRPr="00D97F95">
                    <w:rPr>
                      <w:rFonts w:asciiTheme="minorEastAsia" w:hAnsiTheme="minorEastAsia" w:cs="Times New Roman" w:hint="eastAsia"/>
                      <w:color w:val="000000" w:themeColor="text1"/>
                      <w:sz w:val="18"/>
                      <w:szCs w:val="20"/>
                      <w:lang w:val="en-AU"/>
                    </w:rPr>
                    <w:lastRenderedPageBreak/>
                    <w:t>号･文字</w:t>
                  </w:r>
                </w:p>
              </w:tc>
              <w:tc>
                <w:tcPr>
                  <w:tcW w:w="783" w:type="dxa"/>
                  <w:tcMar>
                    <w:left w:w="28" w:type="dxa"/>
                    <w:right w:w="28" w:type="dxa"/>
                  </w:tcMar>
                  <w:vAlign w:val="center"/>
                </w:tcPr>
                <w:p w14:paraId="6922F297"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lastRenderedPageBreak/>
                    <w:t>－</w:t>
                  </w:r>
                </w:p>
              </w:tc>
              <w:tc>
                <w:tcPr>
                  <w:tcW w:w="784" w:type="dxa"/>
                  <w:tcMar>
                    <w:left w:w="28" w:type="dxa"/>
                    <w:right w:w="28" w:type="dxa"/>
                  </w:tcMar>
                  <w:vAlign w:val="center"/>
                </w:tcPr>
                <w:p w14:paraId="7CC17E3E" w14:textId="77777777" w:rsidR="00B67FCD" w:rsidRPr="00D97F95" w:rsidRDefault="00B67FCD" w:rsidP="00B25637">
                  <w:pPr>
                    <w:pStyle w:val="TableParagraph"/>
                    <w:spacing w:before="0"/>
                    <w:ind w:left="0" w:right="108"/>
                    <w:jc w:val="right"/>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1.5</w:t>
                  </w:r>
                </w:p>
              </w:tc>
              <w:tc>
                <w:tcPr>
                  <w:tcW w:w="1276" w:type="dxa"/>
                  <w:tcMar>
                    <w:left w:w="28" w:type="dxa"/>
                    <w:right w:w="28" w:type="dxa"/>
                  </w:tcMar>
                  <w:vAlign w:val="center"/>
                </w:tcPr>
                <w:p w14:paraId="7DBE8817" w14:textId="77777777"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ビーズ混入</w:t>
                  </w:r>
                </w:p>
                <w:p w14:paraId="2615063D" w14:textId="76AA48FA" w:rsidR="00B67FCD" w:rsidRPr="00D97F95" w:rsidRDefault="00B67FCD" w:rsidP="00B67FCD">
                  <w:pPr>
                    <w:pStyle w:val="TableParagraph"/>
                    <w:tabs>
                      <w:tab w:val="left" w:pos="910"/>
                    </w:tabs>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lastRenderedPageBreak/>
                    <w:t xml:space="preserve"> 15～18％</w:t>
                  </w:r>
                </w:p>
              </w:tc>
              <w:tc>
                <w:tcPr>
                  <w:tcW w:w="1984" w:type="dxa"/>
                  <w:tcMar>
                    <w:left w:w="28" w:type="dxa"/>
                    <w:right w:w="28" w:type="dxa"/>
                  </w:tcMar>
                  <w:vAlign w:val="center"/>
                </w:tcPr>
                <w:p w14:paraId="0F9D136D" w14:textId="3E5FF4C5" w:rsidR="00B67FCD" w:rsidRPr="00D97F95" w:rsidRDefault="00B25637" w:rsidP="00B25637">
                  <w:pPr>
                    <w:pStyle w:val="TableParagraph"/>
                    <w:spacing w:before="0"/>
                    <w:ind w:left="0" w:right="108"/>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lastRenderedPageBreak/>
                    <w:t>矢印､減速マーク､Ｕ</w:t>
                  </w:r>
                  <w:r w:rsidRPr="00D97F95">
                    <w:rPr>
                      <w:rFonts w:asciiTheme="minorEastAsia" w:hAnsiTheme="minorEastAsia" w:cs="Times New Roman" w:hint="eastAsia"/>
                      <w:color w:val="000000" w:themeColor="text1"/>
                      <w:sz w:val="18"/>
                      <w:szCs w:val="20"/>
                      <w:lang w:val="en-AU" w:eastAsia="ja-JP"/>
                    </w:rPr>
                    <w:lastRenderedPageBreak/>
                    <w:t>ターン禁止(黄色)､自転車マーク､追突注意､追突注意(小)､50(黄色)</w:t>
                  </w:r>
                </w:p>
              </w:tc>
            </w:tr>
          </w:tbl>
          <w:p w14:paraId="57469DE9"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4B24D5F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F30B11A"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15FF307" w14:textId="77777777" w:rsidTr="004C6A68">
        <w:tc>
          <w:tcPr>
            <w:tcW w:w="279" w:type="dxa"/>
            <w:gridSpan w:val="2"/>
            <w:vMerge/>
            <w:tcBorders>
              <w:top w:val="nil"/>
              <w:left w:val="single" w:sz="4" w:space="0" w:color="auto"/>
              <w:bottom w:val="nil"/>
              <w:right w:val="dotted" w:sz="4" w:space="0" w:color="auto"/>
            </w:tcBorders>
          </w:tcPr>
          <w:p w14:paraId="1A718BF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dotted" w:sz="4" w:space="0" w:color="FF0000"/>
              <w:left w:val="dotted" w:sz="4" w:space="0" w:color="auto"/>
              <w:bottom w:val="nil"/>
              <w:right w:val="dotted" w:sz="4" w:space="0" w:color="auto"/>
            </w:tcBorders>
          </w:tcPr>
          <w:p w14:paraId="11129078"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dotted" w:sz="4" w:space="0" w:color="FF0000"/>
              <w:left w:val="dotted" w:sz="4" w:space="0" w:color="auto"/>
              <w:bottom w:val="nil"/>
              <w:right w:val="dotted" w:sz="4" w:space="0" w:color="auto"/>
            </w:tcBorders>
          </w:tcPr>
          <w:p w14:paraId="103CFEFF"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F0F4758" w14:textId="47F75AEB" w:rsidR="00B67FCD" w:rsidRPr="00D97F95"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5830B21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F2DF6B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036AA55" w14:textId="77777777" w:rsidTr="004C6A68">
        <w:tc>
          <w:tcPr>
            <w:tcW w:w="279" w:type="dxa"/>
            <w:gridSpan w:val="2"/>
            <w:vMerge/>
            <w:tcBorders>
              <w:top w:val="nil"/>
              <w:left w:val="single" w:sz="4" w:space="0" w:color="auto"/>
              <w:bottom w:val="nil"/>
              <w:right w:val="dotted" w:sz="4" w:space="0" w:color="auto"/>
            </w:tcBorders>
          </w:tcPr>
          <w:p w14:paraId="2F100D1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5276F623" w14:textId="646DACA1"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w:t>
            </w:r>
            <w:r w:rsidR="00B25637" w:rsidRPr="00D97F95">
              <w:rPr>
                <w:rFonts w:asciiTheme="minorEastAsia" w:eastAsiaTheme="minorEastAsia" w:hAnsiTheme="minorEastAsia" w:hint="eastAsia"/>
                <w:color w:val="000000" w:themeColor="text1"/>
                <w:kern w:val="0"/>
                <w:sz w:val="18"/>
                <w:lang w:val="en-AU"/>
              </w:rPr>
              <w:t>6</w:t>
            </w:r>
            <w:r w:rsidRPr="00D97F95">
              <w:rPr>
                <w:rFonts w:asciiTheme="minorEastAsia" w:eastAsiaTheme="minorEastAsia" w:hAnsiTheme="minorEastAsia" w:hint="eastAsia"/>
                <w:color w:val="000000" w:themeColor="text1"/>
                <w:kern w:val="0"/>
                <w:sz w:val="18"/>
                <w:lang w:val="en-AU"/>
              </w:rPr>
              <w:t>)アスファルト舗装の材料（第3編2-6-3）</w:t>
            </w:r>
          </w:p>
        </w:tc>
        <w:tc>
          <w:tcPr>
            <w:tcW w:w="709" w:type="dxa"/>
            <w:tcBorders>
              <w:top w:val="dotted" w:sz="4" w:space="0" w:color="auto"/>
              <w:left w:val="dotted" w:sz="4" w:space="0" w:color="auto"/>
              <w:bottom w:val="dotted" w:sz="4" w:space="0" w:color="auto"/>
              <w:right w:val="dotted" w:sz="4" w:space="0" w:color="auto"/>
            </w:tcBorders>
          </w:tcPr>
          <w:p w14:paraId="38CD8C8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094315E"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7B66485" w14:textId="77777777" w:rsidTr="004C6A68">
        <w:tc>
          <w:tcPr>
            <w:tcW w:w="279" w:type="dxa"/>
            <w:gridSpan w:val="2"/>
            <w:vMerge/>
            <w:tcBorders>
              <w:top w:val="nil"/>
              <w:left w:val="single" w:sz="4" w:space="0" w:color="auto"/>
              <w:bottom w:val="nil"/>
              <w:right w:val="dotted" w:sz="4" w:space="0" w:color="auto"/>
            </w:tcBorders>
          </w:tcPr>
          <w:p w14:paraId="14008F4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right w:val="dotted" w:sz="4" w:space="0" w:color="auto"/>
            </w:tcBorders>
          </w:tcPr>
          <w:p w14:paraId="748693E0"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69E3F1D5" w14:textId="2EC5CA2B"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配合</w:t>
            </w:r>
          </w:p>
        </w:tc>
        <w:tc>
          <w:tcPr>
            <w:tcW w:w="6095" w:type="dxa"/>
            <w:tcBorders>
              <w:top w:val="dotted" w:sz="4" w:space="0" w:color="auto"/>
              <w:left w:val="dotted" w:sz="4" w:space="0" w:color="auto"/>
              <w:bottom w:val="dotted" w:sz="4" w:space="0" w:color="auto"/>
              <w:right w:val="dotted" w:sz="4" w:space="0" w:color="auto"/>
            </w:tcBorders>
          </w:tcPr>
          <w:p w14:paraId="083B9E9C"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本工事に使用する再生加熱アスファルト混合物の種類等は下表のとおりとする。</w:t>
            </w:r>
          </w:p>
          <w:tbl>
            <w:tblPr>
              <w:tblStyle w:val="TableNormal1"/>
              <w:tblW w:w="5812"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1275"/>
              <w:gridCol w:w="850"/>
              <w:gridCol w:w="851"/>
              <w:gridCol w:w="851"/>
              <w:gridCol w:w="661"/>
              <w:gridCol w:w="662"/>
              <w:gridCol w:w="662"/>
            </w:tblGrid>
            <w:tr w:rsidR="00B67FCD" w:rsidRPr="00D97F95" w14:paraId="650AEB48" w14:textId="77777777" w:rsidTr="008C3395">
              <w:trPr>
                <w:trHeight w:val="243"/>
              </w:trPr>
              <w:tc>
                <w:tcPr>
                  <w:tcW w:w="1275" w:type="dxa"/>
                  <w:vMerge w:val="restart"/>
                  <w:shd w:val="clear" w:color="auto" w:fill="auto"/>
                  <w:vAlign w:val="center"/>
                </w:tcPr>
                <w:p w14:paraId="335D260F"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混合物</w:t>
                  </w:r>
                </w:p>
                <w:p w14:paraId="72407B45" w14:textId="104B49DC"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の種類</w:t>
                  </w:r>
                </w:p>
              </w:tc>
              <w:tc>
                <w:tcPr>
                  <w:tcW w:w="850" w:type="dxa"/>
                  <w:vMerge w:val="restart"/>
                  <w:shd w:val="clear" w:color="auto" w:fill="auto"/>
                  <w:vAlign w:val="center"/>
                </w:tcPr>
                <w:p w14:paraId="2EC5F38A"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骨材の</w:t>
                  </w:r>
                </w:p>
                <w:p w14:paraId="159D9A17"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最大</w:t>
                  </w:r>
                </w:p>
                <w:p w14:paraId="7B1CB724" w14:textId="1E2F3F56"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粒径</w:t>
                  </w:r>
                </w:p>
              </w:tc>
              <w:tc>
                <w:tcPr>
                  <w:tcW w:w="851" w:type="dxa"/>
                  <w:vMerge w:val="restart"/>
                  <w:shd w:val="clear" w:color="auto" w:fill="auto"/>
                  <w:vAlign w:val="center"/>
                </w:tcPr>
                <w:p w14:paraId="388D61D4" w14:textId="77777777" w:rsidR="00B67FCD" w:rsidRPr="00D97F95" w:rsidRDefault="00B67FCD" w:rsidP="00B67FCD">
                  <w:pPr>
                    <w:pStyle w:val="TableParagraph"/>
                    <w:tabs>
                      <w:tab w:val="left" w:pos="942"/>
                      <w:tab w:val="left" w:pos="1741"/>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再生</w:t>
                  </w:r>
                </w:p>
                <w:p w14:paraId="17AAE142" w14:textId="152E9EC3" w:rsidR="00B67FCD" w:rsidRPr="00D97F95" w:rsidRDefault="00B67FCD" w:rsidP="00B67FCD">
                  <w:pPr>
                    <w:pStyle w:val="TableParagraph"/>
                    <w:tabs>
                      <w:tab w:val="left" w:pos="942"/>
                      <w:tab w:val="left" w:pos="1741"/>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hint="eastAsia"/>
                      <w:color w:val="000000" w:themeColor="text1"/>
                      <w:sz w:val="16"/>
                      <w:szCs w:val="18"/>
                      <w:lang w:val="en-AU"/>
                    </w:rPr>
                    <w:t>ｱｽﾌｧﾙﾄ</w:t>
                  </w:r>
                </w:p>
                <w:p w14:paraId="11905A26" w14:textId="77777777" w:rsidR="00B67FCD" w:rsidRPr="00D97F95" w:rsidRDefault="00B67FCD" w:rsidP="00B67FCD">
                  <w:pPr>
                    <w:pStyle w:val="TableParagraph"/>
                    <w:tabs>
                      <w:tab w:val="left" w:pos="942"/>
                      <w:tab w:val="left" w:pos="1741"/>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針入度</w:t>
                  </w:r>
                </w:p>
              </w:tc>
              <w:tc>
                <w:tcPr>
                  <w:tcW w:w="851" w:type="dxa"/>
                  <w:vMerge w:val="restart"/>
                  <w:shd w:val="clear" w:color="auto" w:fill="auto"/>
                  <w:vAlign w:val="center"/>
                </w:tcPr>
                <w:p w14:paraId="69DF2DFB" w14:textId="77777777" w:rsidR="00B67FCD" w:rsidRPr="00D97F95" w:rsidRDefault="00B67FCD" w:rsidP="00B67FCD">
                  <w:pPr>
                    <w:pStyle w:val="TableParagraph"/>
                    <w:tabs>
                      <w:tab w:val="left" w:pos="1280"/>
                    </w:tabs>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標準</w:t>
                  </w:r>
                </w:p>
                <w:p w14:paraId="31F3EFA5"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hint="eastAsia"/>
                      <w:color w:val="000000" w:themeColor="text1"/>
                      <w:sz w:val="16"/>
                      <w:szCs w:val="18"/>
                      <w:lang w:val="en-AU"/>
                    </w:rPr>
                    <w:t>ｱｽﾌｧﾙﾄ</w:t>
                  </w:r>
                  <w:r w:rsidRPr="00D97F95">
                    <w:rPr>
                      <w:rFonts w:asciiTheme="minorEastAsia" w:hAnsiTheme="minorEastAsia" w:cs="Times New Roman"/>
                      <w:color w:val="000000" w:themeColor="text1"/>
                      <w:sz w:val="16"/>
                      <w:szCs w:val="18"/>
                      <w:lang w:val="en-AU"/>
                    </w:rPr>
                    <w:t>量</w:t>
                  </w:r>
                </w:p>
              </w:tc>
              <w:tc>
                <w:tcPr>
                  <w:tcW w:w="1985" w:type="dxa"/>
                  <w:gridSpan w:val="3"/>
                  <w:vAlign w:val="center"/>
                </w:tcPr>
                <w:p w14:paraId="763D5146"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突固め回数</w:t>
                  </w:r>
                </w:p>
              </w:tc>
            </w:tr>
            <w:tr w:rsidR="00B67FCD" w:rsidRPr="00D97F95" w14:paraId="7D2F1711" w14:textId="77777777" w:rsidTr="008C3395">
              <w:trPr>
                <w:trHeight w:val="373"/>
              </w:trPr>
              <w:tc>
                <w:tcPr>
                  <w:tcW w:w="1275" w:type="dxa"/>
                  <w:vMerge/>
                  <w:tcBorders>
                    <w:top w:val="nil"/>
                  </w:tcBorders>
                  <w:shd w:val="clear" w:color="auto" w:fill="auto"/>
                  <w:vAlign w:val="center"/>
                </w:tcPr>
                <w:p w14:paraId="7733315B"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850" w:type="dxa"/>
                  <w:vMerge/>
                  <w:tcBorders>
                    <w:top w:val="nil"/>
                  </w:tcBorders>
                  <w:shd w:val="clear" w:color="auto" w:fill="auto"/>
                  <w:vAlign w:val="center"/>
                </w:tcPr>
                <w:p w14:paraId="01F97330"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851" w:type="dxa"/>
                  <w:vMerge/>
                  <w:tcBorders>
                    <w:top w:val="nil"/>
                  </w:tcBorders>
                  <w:shd w:val="clear" w:color="auto" w:fill="auto"/>
                  <w:vAlign w:val="center"/>
                </w:tcPr>
                <w:p w14:paraId="59C4A71E"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851" w:type="dxa"/>
                  <w:vMerge/>
                  <w:tcBorders>
                    <w:top w:val="nil"/>
                  </w:tcBorders>
                  <w:shd w:val="clear" w:color="auto" w:fill="auto"/>
                  <w:vAlign w:val="center"/>
                </w:tcPr>
                <w:p w14:paraId="684C09F5"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p>
              </w:tc>
              <w:tc>
                <w:tcPr>
                  <w:tcW w:w="661" w:type="dxa"/>
                  <w:vAlign w:val="center"/>
                </w:tcPr>
                <w:p w14:paraId="5DAB8170"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N6交通</w:t>
                  </w:r>
                </w:p>
                <w:p w14:paraId="4826E79A" w14:textId="1821A45F"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以上</w:t>
                  </w:r>
                </w:p>
              </w:tc>
              <w:tc>
                <w:tcPr>
                  <w:tcW w:w="662" w:type="dxa"/>
                  <w:shd w:val="clear" w:color="auto" w:fill="auto"/>
                  <w:vAlign w:val="center"/>
                </w:tcPr>
                <w:p w14:paraId="61A335EB"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N5交通</w:t>
                  </w:r>
                </w:p>
                <w:p w14:paraId="178FD27E" w14:textId="52855F3B"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以下</w:t>
                  </w:r>
                </w:p>
              </w:tc>
              <w:tc>
                <w:tcPr>
                  <w:tcW w:w="662" w:type="dxa"/>
                  <w:shd w:val="clear" w:color="auto" w:fill="auto"/>
                  <w:vAlign w:val="center"/>
                </w:tcPr>
                <w:p w14:paraId="038AF38F"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hint="eastAsia"/>
                      <w:color w:val="000000" w:themeColor="text1"/>
                      <w:sz w:val="16"/>
                      <w:szCs w:val="18"/>
                      <w:lang w:val="en-AU"/>
                    </w:rPr>
                    <w:t>歩道</w:t>
                  </w:r>
                </w:p>
              </w:tc>
            </w:tr>
            <w:tr w:rsidR="00B67FCD" w:rsidRPr="00D97F95" w14:paraId="581C0CB2" w14:textId="77777777" w:rsidTr="008C3395">
              <w:trPr>
                <w:trHeight w:val="465"/>
              </w:trPr>
              <w:tc>
                <w:tcPr>
                  <w:tcW w:w="1275" w:type="dxa"/>
                  <w:shd w:val="clear" w:color="auto" w:fill="auto"/>
                  <w:vAlign w:val="center"/>
                </w:tcPr>
                <w:p w14:paraId="31FA2E7F"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アスファルト</w:t>
                  </w:r>
                </w:p>
                <w:p w14:paraId="65D67ECC"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安定処理</w:t>
                  </w:r>
                </w:p>
              </w:tc>
              <w:tc>
                <w:tcPr>
                  <w:tcW w:w="850" w:type="dxa"/>
                  <w:shd w:val="clear" w:color="auto" w:fill="auto"/>
                  <w:vAlign w:val="center"/>
                </w:tcPr>
                <w:p w14:paraId="70CB4EF1"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25</w:t>
                  </w:r>
                  <w:r w:rsidRPr="00D97F95">
                    <w:rPr>
                      <w:rFonts w:asciiTheme="minorEastAsia" w:hAnsiTheme="minorEastAsia" w:cs="Times New Roman" w:hint="eastAsia"/>
                      <w:color w:val="000000" w:themeColor="text1"/>
                      <w:sz w:val="16"/>
                      <w:szCs w:val="18"/>
                      <w:lang w:val="en-AU"/>
                    </w:rPr>
                    <w:t>㎜</w:t>
                  </w:r>
                </w:p>
              </w:tc>
              <w:tc>
                <w:tcPr>
                  <w:tcW w:w="851" w:type="dxa"/>
                  <w:shd w:val="clear" w:color="auto" w:fill="auto"/>
                  <w:vAlign w:val="center"/>
                </w:tcPr>
                <w:p w14:paraId="42A076E6"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60～80</w:t>
                  </w:r>
                </w:p>
              </w:tc>
              <w:tc>
                <w:tcPr>
                  <w:tcW w:w="851" w:type="dxa"/>
                  <w:shd w:val="clear" w:color="auto" w:fill="auto"/>
                  <w:vAlign w:val="center"/>
                </w:tcPr>
                <w:p w14:paraId="20FE3F6E"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4.0</w:t>
                  </w:r>
                </w:p>
              </w:tc>
              <w:tc>
                <w:tcPr>
                  <w:tcW w:w="661" w:type="dxa"/>
                  <w:vAlign w:val="center"/>
                </w:tcPr>
                <w:p w14:paraId="54D42BB0"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50</w:t>
                  </w:r>
                </w:p>
              </w:tc>
              <w:tc>
                <w:tcPr>
                  <w:tcW w:w="662" w:type="dxa"/>
                  <w:shd w:val="clear" w:color="auto" w:fill="auto"/>
                  <w:vAlign w:val="center"/>
                </w:tcPr>
                <w:p w14:paraId="6A9CD8C6"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50</w:t>
                  </w:r>
                </w:p>
              </w:tc>
              <w:tc>
                <w:tcPr>
                  <w:tcW w:w="662" w:type="dxa"/>
                  <w:shd w:val="clear" w:color="auto" w:fill="auto"/>
                  <w:vAlign w:val="center"/>
                </w:tcPr>
                <w:p w14:paraId="1E351BF8"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rPr>
                  </w:pPr>
                  <w:r w:rsidRPr="00D97F95">
                    <w:rPr>
                      <w:rFonts w:asciiTheme="minorEastAsia" w:hAnsiTheme="minorEastAsia" w:cs="Times New Roman"/>
                      <w:color w:val="000000" w:themeColor="text1"/>
                      <w:sz w:val="16"/>
                      <w:szCs w:val="18"/>
                      <w:lang w:val="en-AU"/>
                    </w:rPr>
                    <w:t>－</w:t>
                  </w:r>
                </w:p>
              </w:tc>
            </w:tr>
            <w:tr w:rsidR="00B67FCD" w:rsidRPr="00D97F95" w14:paraId="77C79FB4" w14:textId="77777777" w:rsidTr="008C3395">
              <w:trPr>
                <w:trHeight w:val="625"/>
              </w:trPr>
              <w:tc>
                <w:tcPr>
                  <w:tcW w:w="1275" w:type="dxa"/>
                  <w:shd w:val="clear" w:color="auto" w:fill="auto"/>
                  <w:vAlign w:val="center"/>
                </w:tcPr>
                <w:p w14:paraId="337621BE"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粗粒度</w:t>
                  </w:r>
                </w:p>
                <w:p w14:paraId="749DEF7C" w14:textId="609E497D"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アスファルト</w:t>
                  </w:r>
                </w:p>
                <w:p w14:paraId="69F95A29"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混合物</w:t>
                  </w:r>
                </w:p>
              </w:tc>
              <w:tc>
                <w:tcPr>
                  <w:tcW w:w="850" w:type="dxa"/>
                  <w:shd w:val="clear" w:color="auto" w:fill="auto"/>
                  <w:vAlign w:val="center"/>
                </w:tcPr>
                <w:p w14:paraId="1E04C950"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20〃</w:t>
                  </w:r>
                </w:p>
              </w:tc>
              <w:tc>
                <w:tcPr>
                  <w:tcW w:w="851" w:type="dxa"/>
                  <w:shd w:val="clear" w:color="auto" w:fill="auto"/>
                  <w:vAlign w:val="center"/>
                </w:tcPr>
                <w:p w14:paraId="38ABC38D"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w:t>
                  </w:r>
                </w:p>
              </w:tc>
              <w:tc>
                <w:tcPr>
                  <w:tcW w:w="851" w:type="dxa"/>
                  <w:shd w:val="clear" w:color="auto" w:fill="auto"/>
                  <w:vAlign w:val="center"/>
                </w:tcPr>
                <w:p w14:paraId="3079C89F"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4.8</w:t>
                  </w:r>
                </w:p>
              </w:tc>
              <w:tc>
                <w:tcPr>
                  <w:tcW w:w="661" w:type="dxa"/>
                  <w:vAlign w:val="center"/>
                </w:tcPr>
                <w:p w14:paraId="4B1251C7"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75</w:t>
                  </w:r>
                </w:p>
              </w:tc>
              <w:tc>
                <w:tcPr>
                  <w:tcW w:w="662" w:type="dxa"/>
                  <w:shd w:val="clear" w:color="auto" w:fill="auto"/>
                  <w:vAlign w:val="center"/>
                </w:tcPr>
                <w:p w14:paraId="18D82D37"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50</w:t>
                  </w:r>
                </w:p>
              </w:tc>
              <w:tc>
                <w:tcPr>
                  <w:tcW w:w="662" w:type="dxa"/>
                  <w:shd w:val="clear" w:color="auto" w:fill="auto"/>
                  <w:vAlign w:val="center"/>
                </w:tcPr>
                <w:p w14:paraId="384B5C5D" w14:textId="77777777" w:rsidR="00B67FCD" w:rsidRPr="00D97F95" w:rsidRDefault="00B67FCD"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50</w:t>
                  </w:r>
                </w:p>
              </w:tc>
            </w:tr>
            <w:tr w:rsidR="00B67FCD" w:rsidRPr="00D97F95" w14:paraId="4808B53A" w14:textId="77777777" w:rsidTr="008C3395">
              <w:trPr>
                <w:trHeight w:val="443"/>
              </w:trPr>
              <w:tc>
                <w:tcPr>
                  <w:tcW w:w="1275" w:type="dxa"/>
                  <w:shd w:val="clear" w:color="auto" w:fill="auto"/>
                  <w:vAlign w:val="center"/>
                </w:tcPr>
                <w:p w14:paraId="68F23F9A" w14:textId="77777777" w:rsidR="00B67FCD" w:rsidRPr="00D97F95" w:rsidRDefault="00B67FCD" w:rsidP="00B67FCD">
                  <w:pPr>
                    <w:pStyle w:val="TableParagraph"/>
                    <w:tabs>
                      <w:tab w:val="left" w:pos="1217"/>
                    </w:tabs>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密粒度</w:t>
                  </w:r>
                  <w:r w:rsidRPr="00D97F95">
                    <w:rPr>
                      <w:rFonts w:asciiTheme="minorEastAsia" w:hAnsiTheme="minorEastAsia" w:cs="Times New Roman" w:hint="eastAsia"/>
                      <w:color w:val="000000" w:themeColor="text1"/>
                      <w:sz w:val="16"/>
                      <w:szCs w:val="18"/>
                      <w:lang w:val="en-AU" w:eastAsia="ja-JP"/>
                    </w:rPr>
                    <w:t xml:space="preserve">　 </w:t>
                  </w:r>
                  <w:r w:rsidRPr="00D97F95">
                    <w:rPr>
                      <w:rFonts w:asciiTheme="minorEastAsia" w:hAnsiTheme="minorEastAsia" w:cs="Times New Roman"/>
                      <w:color w:val="000000" w:themeColor="text1"/>
                      <w:sz w:val="16"/>
                      <w:szCs w:val="18"/>
                      <w:lang w:val="en-AU" w:eastAsia="ja-JP"/>
                    </w:rPr>
                    <w:t>〃</w:t>
                  </w:r>
                </w:p>
              </w:tc>
              <w:tc>
                <w:tcPr>
                  <w:tcW w:w="850" w:type="dxa"/>
                  <w:shd w:val="clear" w:color="auto" w:fill="auto"/>
                  <w:vAlign w:val="center"/>
                </w:tcPr>
                <w:p w14:paraId="307EF859" w14:textId="1E8D9A38"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13〃</w:t>
                  </w:r>
                </w:p>
                <w:p w14:paraId="120A3C69" w14:textId="77777777"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20〃</w:t>
                  </w:r>
                </w:p>
              </w:tc>
              <w:tc>
                <w:tcPr>
                  <w:tcW w:w="851" w:type="dxa"/>
                  <w:shd w:val="clear" w:color="auto" w:fill="auto"/>
                  <w:vAlign w:val="center"/>
                </w:tcPr>
                <w:p w14:paraId="2DBC45F6" w14:textId="77777777"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w:t>
                  </w:r>
                </w:p>
              </w:tc>
              <w:tc>
                <w:tcPr>
                  <w:tcW w:w="851" w:type="dxa"/>
                  <w:shd w:val="clear" w:color="auto" w:fill="auto"/>
                  <w:vAlign w:val="center"/>
                </w:tcPr>
                <w:p w14:paraId="2AD4C297" w14:textId="03CBB02F"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5.7</w:t>
                  </w:r>
                </w:p>
                <w:p w14:paraId="3F39D4A0" w14:textId="77777777"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5.4</w:t>
                  </w:r>
                </w:p>
              </w:tc>
              <w:tc>
                <w:tcPr>
                  <w:tcW w:w="661" w:type="dxa"/>
                  <w:vAlign w:val="center"/>
                </w:tcPr>
                <w:p w14:paraId="626673B6" w14:textId="41F6B2AF" w:rsidR="005E335E" w:rsidRPr="00D97F95" w:rsidRDefault="005E335E"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hint="eastAsia"/>
                      <w:color w:val="000000" w:themeColor="text1"/>
                      <w:sz w:val="16"/>
                      <w:szCs w:val="18"/>
                      <w:lang w:val="en-AU" w:eastAsia="ja-JP"/>
                    </w:rPr>
                    <w:t>－</w:t>
                  </w:r>
                </w:p>
                <w:p w14:paraId="289ED9B0" w14:textId="6CC1D071"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75</w:t>
                  </w:r>
                </w:p>
              </w:tc>
              <w:tc>
                <w:tcPr>
                  <w:tcW w:w="662" w:type="dxa"/>
                  <w:shd w:val="clear" w:color="auto" w:fill="auto"/>
                  <w:vAlign w:val="center"/>
                </w:tcPr>
                <w:p w14:paraId="774BC452" w14:textId="77777777" w:rsidR="005E335E" w:rsidRPr="00D97F95" w:rsidRDefault="005E335E" w:rsidP="005E335E">
                  <w:pPr>
                    <w:pStyle w:val="TableParagraph"/>
                    <w:spacing w:before="0" w:line="220" w:lineRule="exact"/>
                    <w:ind w:left="0" w:right="108" w:firstLine="166"/>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hint="eastAsia"/>
                      <w:color w:val="000000" w:themeColor="text1"/>
                      <w:sz w:val="16"/>
                      <w:szCs w:val="18"/>
                      <w:lang w:val="en-AU" w:eastAsia="ja-JP"/>
                    </w:rPr>
                    <w:t>－</w:t>
                  </w:r>
                </w:p>
                <w:p w14:paraId="71120D6D" w14:textId="77777777"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50</w:t>
                  </w:r>
                </w:p>
              </w:tc>
              <w:tc>
                <w:tcPr>
                  <w:tcW w:w="662" w:type="dxa"/>
                  <w:shd w:val="clear" w:color="auto" w:fill="auto"/>
                  <w:vAlign w:val="center"/>
                </w:tcPr>
                <w:p w14:paraId="7EC3D0C7" w14:textId="77777777" w:rsidR="00B67FCD" w:rsidRPr="00D97F95" w:rsidRDefault="00B67FCD" w:rsidP="005E335E">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50</w:t>
                  </w:r>
                </w:p>
                <w:p w14:paraId="5C99FC4B" w14:textId="6E9858C4" w:rsidR="005E335E" w:rsidRPr="00D97F95" w:rsidRDefault="005E335E" w:rsidP="005E335E">
                  <w:pPr>
                    <w:pStyle w:val="TableParagraph"/>
                    <w:spacing w:before="0" w:line="220" w:lineRule="exact"/>
                    <w:ind w:left="0" w:right="108" w:firstLine="166"/>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hint="eastAsia"/>
                      <w:color w:val="000000" w:themeColor="text1"/>
                      <w:sz w:val="16"/>
                      <w:szCs w:val="18"/>
                      <w:lang w:val="en-AU" w:eastAsia="ja-JP"/>
                    </w:rPr>
                    <w:t>－</w:t>
                  </w:r>
                </w:p>
              </w:tc>
            </w:tr>
            <w:tr w:rsidR="00454F6C" w:rsidRPr="00D97F95" w14:paraId="24B19739" w14:textId="77777777" w:rsidTr="008C3395">
              <w:trPr>
                <w:trHeight w:val="443"/>
              </w:trPr>
              <w:tc>
                <w:tcPr>
                  <w:tcW w:w="1275" w:type="dxa"/>
                  <w:shd w:val="clear" w:color="auto" w:fill="auto"/>
                  <w:vAlign w:val="center"/>
                </w:tcPr>
                <w:p w14:paraId="64003D19" w14:textId="7D793EC5" w:rsidR="00454F6C" w:rsidRPr="00D97F95" w:rsidRDefault="00454F6C" w:rsidP="00B67FCD">
                  <w:pPr>
                    <w:pStyle w:val="TableParagraph"/>
                    <w:tabs>
                      <w:tab w:val="left" w:pos="1217"/>
                    </w:tabs>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hint="eastAsia"/>
                      <w:color w:val="000000" w:themeColor="text1"/>
                      <w:sz w:val="16"/>
                      <w:szCs w:val="18"/>
                      <w:lang w:val="en-AU" w:eastAsia="ja-JP"/>
                    </w:rPr>
                    <w:t xml:space="preserve">細粒度　 </w:t>
                  </w:r>
                  <w:r w:rsidRPr="00D97F95">
                    <w:rPr>
                      <w:rFonts w:asciiTheme="minorEastAsia" w:hAnsiTheme="minorEastAsia" w:cs="Times New Roman"/>
                      <w:color w:val="000000" w:themeColor="text1"/>
                      <w:sz w:val="16"/>
                      <w:szCs w:val="18"/>
                      <w:lang w:val="en-AU" w:eastAsia="ja-JP"/>
                    </w:rPr>
                    <w:t>〃</w:t>
                  </w:r>
                </w:p>
              </w:tc>
              <w:tc>
                <w:tcPr>
                  <w:tcW w:w="850" w:type="dxa"/>
                  <w:shd w:val="clear" w:color="auto" w:fill="auto"/>
                  <w:vAlign w:val="center"/>
                </w:tcPr>
                <w:p w14:paraId="7834D94C" w14:textId="5241E7AD" w:rsidR="00454F6C" w:rsidRPr="00D97F95" w:rsidRDefault="005E335E"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13〃</w:t>
                  </w:r>
                </w:p>
              </w:tc>
              <w:tc>
                <w:tcPr>
                  <w:tcW w:w="851" w:type="dxa"/>
                  <w:shd w:val="clear" w:color="auto" w:fill="auto"/>
                  <w:vAlign w:val="center"/>
                </w:tcPr>
                <w:p w14:paraId="1E81240F" w14:textId="04F16C79" w:rsidR="00454F6C" w:rsidRPr="00D97F95" w:rsidRDefault="005E335E"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w:t>
                  </w:r>
                </w:p>
              </w:tc>
              <w:tc>
                <w:tcPr>
                  <w:tcW w:w="851" w:type="dxa"/>
                  <w:shd w:val="clear" w:color="auto" w:fill="auto"/>
                  <w:vAlign w:val="center"/>
                </w:tcPr>
                <w:p w14:paraId="5B511935" w14:textId="5AC9D2A3" w:rsidR="00454F6C" w:rsidRPr="00D97F95" w:rsidRDefault="005E335E"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hint="eastAsia"/>
                      <w:color w:val="000000" w:themeColor="text1"/>
                      <w:sz w:val="16"/>
                      <w:szCs w:val="18"/>
                      <w:lang w:val="en-AU" w:eastAsia="ja-JP"/>
                    </w:rPr>
                    <w:t>7.0</w:t>
                  </w:r>
                </w:p>
              </w:tc>
              <w:tc>
                <w:tcPr>
                  <w:tcW w:w="661" w:type="dxa"/>
                  <w:vAlign w:val="center"/>
                </w:tcPr>
                <w:p w14:paraId="5140E437" w14:textId="59F55049" w:rsidR="00454F6C" w:rsidRPr="00D97F95" w:rsidRDefault="005E335E"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hint="eastAsia"/>
                      <w:color w:val="000000" w:themeColor="text1"/>
                      <w:sz w:val="16"/>
                      <w:szCs w:val="18"/>
                      <w:lang w:val="en-AU" w:eastAsia="ja-JP"/>
                    </w:rPr>
                    <w:t>－</w:t>
                  </w:r>
                </w:p>
              </w:tc>
              <w:tc>
                <w:tcPr>
                  <w:tcW w:w="662" w:type="dxa"/>
                  <w:shd w:val="clear" w:color="auto" w:fill="auto"/>
                  <w:vAlign w:val="center"/>
                </w:tcPr>
                <w:p w14:paraId="417FE347" w14:textId="69793A7F" w:rsidR="00454F6C" w:rsidRPr="00D97F95" w:rsidRDefault="005E335E"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hint="eastAsia"/>
                      <w:color w:val="000000" w:themeColor="text1"/>
                      <w:sz w:val="16"/>
                      <w:szCs w:val="18"/>
                      <w:lang w:val="en-AU" w:eastAsia="ja-JP"/>
                    </w:rPr>
                    <w:t>－</w:t>
                  </w:r>
                </w:p>
              </w:tc>
              <w:tc>
                <w:tcPr>
                  <w:tcW w:w="662" w:type="dxa"/>
                  <w:shd w:val="clear" w:color="auto" w:fill="auto"/>
                  <w:vAlign w:val="center"/>
                </w:tcPr>
                <w:p w14:paraId="623EF7B4" w14:textId="1DA3B8DB" w:rsidR="00454F6C" w:rsidRPr="00D97F95" w:rsidRDefault="005E335E" w:rsidP="00B67FCD">
                  <w:pPr>
                    <w:pStyle w:val="TableParagraph"/>
                    <w:spacing w:before="0" w:line="220" w:lineRule="exact"/>
                    <w:ind w:left="0" w:right="108"/>
                    <w:jc w:val="center"/>
                    <w:rPr>
                      <w:rFonts w:asciiTheme="minorEastAsia" w:hAnsiTheme="minorEastAsia" w:cs="Times New Roman"/>
                      <w:color w:val="000000" w:themeColor="text1"/>
                      <w:sz w:val="16"/>
                      <w:szCs w:val="18"/>
                      <w:lang w:val="en-AU" w:eastAsia="ja-JP"/>
                    </w:rPr>
                  </w:pPr>
                  <w:r w:rsidRPr="00D97F95">
                    <w:rPr>
                      <w:rFonts w:asciiTheme="minorEastAsia" w:hAnsiTheme="minorEastAsia" w:cs="Times New Roman"/>
                      <w:color w:val="000000" w:themeColor="text1"/>
                      <w:sz w:val="16"/>
                      <w:szCs w:val="18"/>
                      <w:lang w:val="en-AU" w:eastAsia="ja-JP"/>
                    </w:rPr>
                    <w:t>50</w:t>
                  </w:r>
                </w:p>
              </w:tc>
            </w:tr>
          </w:tbl>
          <w:p w14:paraId="68C16326" w14:textId="0BEF53EE"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設計アスファルト量は、アスファルト共通範囲の中央値を目標とし、その値が標準アスファルト量の±0.3％以内を満足しない場合は、配合設計の見直し等を行うものとする。</w:t>
            </w:r>
          </w:p>
        </w:tc>
        <w:tc>
          <w:tcPr>
            <w:tcW w:w="709" w:type="dxa"/>
            <w:tcBorders>
              <w:top w:val="dotted" w:sz="4" w:space="0" w:color="auto"/>
              <w:left w:val="dotted" w:sz="4" w:space="0" w:color="auto"/>
              <w:bottom w:val="dotted" w:sz="4" w:space="0" w:color="auto"/>
              <w:right w:val="dotted" w:sz="4" w:space="0" w:color="auto"/>
            </w:tcBorders>
          </w:tcPr>
          <w:p w14:paraId="5E05A2C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942EE2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73B0D2A" w14:textId="77777777" w:rsidTr="004C6A68">
        <w:tc>
          <w:tcPr>
            <w:tcW w:w="279" w:type="dxa"/>
            <w:gridSpan w:val="2"/>
            <w:vMerge/>
            <w:tcBorders>
              <w:top w:val="nil"/>
              <w:left w:val="single" w:sz="4" w:space="0" w:color="auto"/>
              <w:bottom w:val="nil"/>
              <w:right w:val="dotted" w:sz="4" w:space="0" w:color="auto"/>
            </w:tcBorders>
          </w:tcPr>
          <w:p w14:paraId="16F1EDA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5A374E8D"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6CD4F1E" w14:textId="7B2E0880"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プライムコート工</w:t>
            </w:r>
          </w:p>
        </w:tc>
        <w:tc>
          <w:tcPr>
            <w:tcW w:w="6095" w:type="dxa"/>
            <w:tcBorders>
              <w:top w:val="dotted" w:sz="4" w:space="0" w:color="auto"/>
              <w:left w:val="dotted" w:sz="4" w:space="0" w:color="auto"/>
              <w:bottom w:val="dotted" w:sz="4" w:space="0" w:color="auto"/>
              <w:right w:val="dotted" w:sz="4" w:space="0" w:color="auto"/>
            </w:tcBorders>
          </w:tcPr>
          <w:p w14:paraId="5D60E7D8" w14:textId="3A96F8AB"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瀝青材料は石油アスファルト乳剤（ＰＫ-３）とし、使用量は１㍑/㎡～２㍑/㎡とする。</w:t>
            </w:r>
          </w:p>
        </w:tc>
        <w:tc>
          <w:tcPr>
            <w:tcW w:w="709" w:type="dxa"/>
            <w:tcBorders>
              <w:top w:val="dotted" w:sz="4" w:space="0" w:color="auto"/>
              <w:left w:val="dotted" w:sz="4" w:space="0" w:color="auto"/>
              <w:bottom w:val="dotted" w:sz="4" w:space="0" w:color="auto"/>
              <w:right w:val="dotted" w:sz="4" w:space="0" w:color="auto"/>
            </w:tcBorders>
          </w:tcPr>
          <w:p w14:paraId="69AB4147"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9F42BA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B178AED" w14:textId="77777777" w:rsidTr="004C6A68">
        <w:tc>
          <w:tcPr>
            <w:tcW w:w="279" w:type="dxa"/>
            <w:gridSpan w:val="2"/>
            <w:vMerge/>
            <w:tcBorders>
              <w:top w:val="nil"/>
              <w:left w:val="single" w:sz="4" w:space="0" w:color="auto"/>
              <w:bottom w:val="nil"/>
              <w:right w:val="dotted" w:sz="4" w:space="0" w:color="auto"/>
            </w:tcBorders>
          </w:tcPr>
          <w:p w14:paraId="0755E3C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0510E3B4"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73FC14A7" w14:textId="325A8E23"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 タックコート工</w:t>
            </w:r>
          </w:p>
        </w:tc>
        <w:tc>
          <w:tcPr>
            <w:tcW w:w="6095" w:type="dxa"/>
            <w:tcBorders>
              <w:top w:val="dotted" w:sz="4" w:space="0" w:color="auto"/>
              <w:left w:val="dotted" w:sz="4" w:space="0" w:color="auto"/>
              <w:bottom w:val="dotted" w:sz="4" w:space="0" w:color="auto"/>
              <w:right w:val="dotted" w:sz="4" w:space="0" w:color="auto"/>
            </w:tcBorders>
          </w:tcPr>
          <w:p w14:paraId="28B14793" w14:textId="2B3DE8E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瀝青材料は石油アスファルト乳剤（ＰＫ-４）とし、使用量は0.3㍑/㎡～0.6㍑/㎡とする。</w:t>
            </w:r>
          </w:p>
        </w:tc>
        <w:tc>
          <w:tcPr>
            <w:tcW w:w="709" w:type="dxa"/>
            <w:tcBorders>
              <w:top w:val="dotted" w:sz="4" w:space="0" w:color="auto"/>
              <w:left w:val="dotted" w:sz="4" w:space="0" w:color="auto"/>
              <w:bottom w:val="dotted" w:sz="4" w:space="0" w:color="auto"/>
              <w:right w:val="dotted" w:sz="4" w:space="0" w:color="auto"/>
            </w:tcBorders>
          </w:tcPr>
          <w:p w14:paraId="3413A47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098A5A4"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CDE6673" w14:textId="77777777" w:rsidTr="004C6A68">
        <w:tc>
          <w:tcPr>
            <w:tcW w:w="279" w:type="dxa"/>
            <w:gridSpan w:val="2"/>
            <w:vMerge/>
            <w:tcBorders>
              <w:top w:val="nil"/>
              <w:left w:val="single" w:sz="4" w:space="0" w:color="auto"/>
              <w:bottom w:val="nil"/>
              <w:right w:val="dotted" w:sz="4" w:space="0" w:color="auto"/>
            </w:tcBorders>
          </w:tcPr>
          <w:p w14:paraId="36936CD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722DDEAF" w14:textId="3832BEB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w:t>
            </w:r>
            <w:r w:rsidR="005E335E" w:rsidRPr="00D97F95">
              <w:rPr>
                <w:rFonts w:asciiTheme="minorEastAsia" w:eastAsiaTheme="minorEastAsia" w:hAnsiTheme="minorEastAsia" w:hint="eastAsia"/>
                <w:color w:val="000000" w:themeColor="text1"/>
                <w:kern w:val="0"/>
                <w:sz w:val="18"/>
                <w:lang w:val="en-AU"/>
              </w:rPr>
              <w:t>7</w:t>
            </w:r>
            <w:r w:rsidRPr="00D97F95">
              <w:rPr>
                <w:rFonts w:asciiTheme="minorEastAsia" w:eastAsiaTheme="minorEastAsia" w:hAnsiTheme="minorEastAsia" w:hint="eastAsia"/>
                <w:color w:val="000000" w:themeColor="text1"/>
                <w:kern w:val="0"/>
                <w:sz w:val="18"/>
                <w:lang w:val="en-AU"/>
              </w:rPr>
              <w:t>) 土留・仮締切工（第3編2-10-5）</w:t>
            </w:r>
          </w:p>
        </w:tc>
        <w:tc>
          <w:tcPr>
            <w:tcW w:w="709" w:type="dxa"/>
            <w:tcBorders>
              <w:top w:val="dotted" w:sz="4" w:space="0" w:color="auto"/>
              <w:left w:val="dotted" w:sz="4" w:space="0" w:color="auto"/>
              <w:bottom w:val="dotted" w:sz="4" w:space="0" w:color="auto"/>
              <w:right w:val="dotted" w:sz="4" w:space="0" w:color="auto"/>
            </w:tcBorders>
          </w:tcPr>
          <w:p w14:paraId="64C4E45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078FF1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EC0339F" w14:textId="77777777" w:rsidTr="004C6A68">
        <w:tc>
          <w:tcPr>
            <w:tcW w:w="279" w:type="dxa"/>
            <w:gridSpan w:val="2"/>
            <w:vMerge/>
            <w:tcBorders>
              <w:top w:val="nil"/>
              <w:left w:val="single" w:sz="4" w:space="0" w:color="auto"/>
              <w:bottom w:val="nil"/>
              <w:right w:val="dotted" w:sz="4" w:space="0" w:color="auto"/>
            </w:tcBorders>
          </w:tcPr>
          <w:p w14:paraId="7A65D94C"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dotted" w:sz="4" w:space="0" w:color="auto"/>
              <w:right w:val="dotted" w:sz="4" w:space="0" w:color="auto"/>
            </w:tcBorders>
          </w:tcPr>
          <w:p w14:paraId="304E336B"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3175E9F" w14:textId="6744F46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１）土留</w:t>
            </w:r>
          </w:p>
        </w:tc>
        <w:tc>
          <w:tcPr>
            <w:tcW w:w="6095" w:type="dxa"/>
            <w:tcBorders>
              <w:top w:val="dotted" w:sz="4" w:space="0" w:color="auto"/>
              <w:left w:val="dotted" w:sz="4" w:space="0" w:color="auto"/>
              <w:bottom w:val="dotted" w:sz="4" w:space="0" w:color="auto"/>
              <w:right w:val="dotted" w:sz="4" w:space="0" w:color="auto"/>
            </w:tcBorders>
          </w:tcPr>
          <w:p w14:paraId="7295CFED" w14:textId="56924283"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現道に近接している箇所の施工にあたり、交通処理等のため、土留工が必要となった場合は、設計図書に関して近畿地方整備局と協議するものとする。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7856B2F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11C1E39"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6CB894E" w14:textId="77777777" w:rsidTr="004C6A68">
        <w:tc>
          <w:tcPr>
            <w:tcW w:w="279" w:type="dxa"/>
            <w:gridSpan w:val="2"/>
            <w:vMerge/>
            <w:tcBorders>
              <w:top w:val="nil"/>
              <w:left w:val="single" w:sz="4" w:space="0" w:color="auto"/>
              <w:bottom w:val="nil"/>
              <w:right w:val="dotted" w:sz="4" w:space="0" w:color="auto"/>
            </w:tcBorders>
          </w:tcPr>
          <w:p w14:paraId="6810416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425A1E42" w14:textId="0DCC0CF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w:t>
            </w:r>
            <w:r w:rsidR="005E335E" w:rsidRPr="00D97F95">
              <w:rPr>
                <w:rFonts w:asciiTheme="minorEastAsia" w:eastAsiaTheme="minorEastAsia" w:hAnsiTheme="minorEastAsia" w:hint="eastAsia"/>
                <w:color w:val="000000" w:themeColor="text1"/>
                <w:kern w:val="0"/>
                <w:sz w:val="18"/>
                <w:lang w:val="en-AU"/>
              </w:rPr>
              <w:t>8</w:t>
            </w:r>
            <w:r w:rsidRPr="00D97F95">
              <w:rPr>
                <w:rFonts w:asciiTheme="minorEastAsia" w:eastAsiaTheme="minorEastAsia" w:hAnsiTheme="minorEastAsia" w:hint="eastAsia"/>
                <w:color w:val="000000" w:themeColor="text1"/>
                <w:kern w:val="0"/>
                <w:sz w:val="18"/>
                <w:lang w:val="en-AU"/>
              </w:rPr>
              <w:t>) 仮水路工（第3編2-10-11）</w:t>
            </w:r>
          </w:p>
        </w:tc>
        <w:tc>
          <w:tcPr>
            <w:tcW w:w="709" w:type="dxa"/>
            <w:tcBorders>
              <w:top w:val="dotted" w:sz="4" w:space="0" w:color="auto"/>
              <w:left w:val="dotted" w:sz="4" w:space="0" w:color="auto"/>
              <w:bottom w:val="dotted" w:sz="4" w:space="0" w:color="auto"/>
              <w:right w:val="dotted" w:sz="4" w:space="0" w:color="auto"/>
            </w:tcBorders>
          </w:tcPr>
          <w:p w14:paraId="164795E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34DB2A7"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F304F7F" w14:textId="77777777" w:rsidTr="004C6A68">
        <w:tc>
          <w:tcPr>
            <w:tcW w:w="279" w:type="dxa"/>
            <w:gridSpan w:val="2"/>
            <w:vMerge/>
            <w:tcBorders>
              <w:top w:val="nil"/>
              <w:left w:val="single" w:sz="4" w:space="0" w:color="auto"/>
              <w:bottom w:val="nil"/>
              <w:right w:val="dotted" w:sz="4" w:space="0" w:color="auto"/>
            </w:tcBorders>
          </w:tcPr>
          <w:p w14:paraId="3235CD2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dotted" w:sz="4" w:space="0" w:color="auto"/>
              <w:right w:val="dotted" w:sz="4" w:space="0" w:color="auto"/>
            </w:tcBorders>
          </w:tcPr>
          <w:p w14:paraId="550B2F06"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2917D053" w14:textId="32F3F3B3"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１）仮水路</w:t>
            </w:r>
          </w:p>
        </w:tc>
        <w:tc>
          <w:tcPr>
            <w:tcW w:w="6095" w:type="dxa"/>
            <w:tcBorders>
              <w:top w:val="dotted" w:sz="4" w:space="0" w:color="auto"/>
              <w:left w:val="dotted" w:sz="4" w:space="0" w:color="auto"/>
              <w:bottom w:val="dotted" w:sz="4" w:space="0" w:color="auto"/>
              <w:right w:val="dotted" w:sz="4" w:space="0" w:color="auto"/>
            </w:tcBorders>
          </w:tcPr>
          <w:p w14:paraId="119FBD26" w14:textId="6705CE3A"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仮水路等が必要になった場合は、設計図書に関して近畿地方整備局と協議するものとする。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382808B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2E3FB65"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059D665" w14:textId="77777777" w:rsidTr="004C6A68">
        <w:tc>
          <w:tcPr>
            <w:tcW w:w="279" w:type="dxa"/>
            <w:gridSpan w:val="2"/>
            <w:vMerge/>
            <w:tcBorders>
              <w:top w:val="nil"/>
              <w:left w:val="single" w:sz="4" w:space="0" w:color="auto"/>
              <w:bottom w:val="nil"/>
              <w:right w:val="dotted" w:sz="4" w:space="0" w:color="auto"/>
            </w:tcBorders>
          </w:tcPr>
          <w:p w14:paraId="37947267"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19A213A3" w14:textId="681A0AF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w:t>
            </w:r>
            <w:r w:rsidR="005E335E" w:rsidRPr="00D97F95">
              <w:rPr>
                <w:rFonts w:asciiTheme="minorEastAsia" w:eastAsiaTheme="minorEastAsia" w:hAnsiTheme="minorEastAsia" w:hint="eastAsia"/>
                <w:color w:val="000000" w:themeColor="text1"/>
                <w:kern w:val="0"/>
                <w:sz w:val="18"/>
                <w:lang w:val="en-AU"/>
              </w:rPr>
              <w:t>9</w:t>
            </w:r>
            <w:r w:rsidRPr="00D97F95">
              <w:rPr>
                <w:rFonts w:asciiTheme="minorEastAsia" w:eastAsiaTheme="minorEastAsia" w:hAnsiTheme="minorEastAsia" w:hint="eastAsia"/>
                <w:color w:val="000000" w:themeColor="text1"/>
                <w:kern w:val="0"/>
                <w:sz w:val="18"/>
                <w:lang w:val="en-AU"/>
              </w:rPr>
              <w:t>) 材料（第10編2-4-2）</w:t>
            </w:r>
          </w:p>
        </w:tc>
        <w:tc>
          <w:tcPr>
            <w:tcW w:w="709" w:type="dxa"/>
            <w:tcBorders>
              <w:top w:val="dotted" w:sz="4" w:space="0" w:color="auto"/>
              <w:left w:val="dotted" w:sz="4" w:space="0" w:color="auto"/>
              <w:bottom w:val="dotted" w:sz="4" w:space="0" w:color="auto"/>
              <w:right w:val="dotted" w:sz="4" w:space="0" w:color="auto"/>
            </w:tcBorders>
          </w:tcPr>
          <w:p w14:paraId="79D81E9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31B7B65"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C9E3607" w14:textId="77777777" w:rsidTr="004C6A68">
        <w:tc>
          <w:tcPr>
            <w:tcW w:w="279" w:type="dxa"/>
            <w:gridSpan w:val="2"/>
            <w:vMerge/>
            <w:tcBorders>
              <w:top w:val="nil"/>
              <w:left w:val="single" w:sz="4" w:space="0" w:color="auto"/>
              <w:bottom w:val="nil"/>
              <w:right w:val="dotted" w:sz="4" w:space="0" w:color="auto"/>
            </w:tcBorders>
          </w:tcPr>
          <w:p w14:paraId="35F80CB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tcBorders>
              <w:top w:val="nil"/>
              <w:left w:val="dotted" w:sz="4" w:space="0" w:color="auto"/>
              <w:bottom w:val="nil"/>
              <w:right w:val="dotted" w:sz="4" w:space="0" w:color="auto"/>
            </w:tcBorders>
          </w:tcPr>
          <w:p w14:paraId="080BA5F7"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1EAA908" w14:textId="54AA495F"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透水性舗装</w:t>
            </w:r>
          </w:p>
        </w:tc>
        <w:tc>
          <w:tcPr>
            <w:tcW w:w="6095" w:type="dxa"/>
            <w:tcBorders>
              <w:top w:val="dotted" w:sz="4" w:space="0" w:color="auto"/>
              <w:left w:val="dotted" w:sz="4" w:space="0" w:color="auto"/>
              <w:bottom w:val="dotted" w:sz="4" w:space="0" w:color="auto"/>
              <w:right w:val="dotted" w:sz="4" w:space="0" w:color="auto"/>
            </w:tcBorders>
          </w:tcPr>
          <w:p w14:paraId="62636980" w14:textId="09EFC75D"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透水性舗装の路盤工に使用する路盤材料は、５～13㎜粒度の通過質量が全質量に対し、50％未満の材料を使用するものとする。</w:t>
            </w:r>
          </w:p>
        </w:tc>
        <w:tc>
          <w:tcPr>
            <w:tcW w:w="709" w:type="dxa"/>
            <w:tcBorders>
              <w:top w:val="dotted" w:sz="4" w:space="0" w:color="auto"/>
              <w:left w:val="dotted" w:sz="4" w:space="0" w:color="auto"/>
              <w:bottom w:val="dotted" w:sz="4" w:space="0" w:color="auto"/>
              <w:right w:val="dotted" w:sz="4" w:space="0" w:color="auto"/>
            </w:tcBorders>
          </w:tcPr>
          <w:p w14:paraId="1AD34C4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7225EDE"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17516D2" w14:textId="77777777" w:rsidTr="004C6A68">
        <w:tc>
          <w:tcPr>
            <w:tcW w:w="279" w:type="dxa"/>
            <w:gridSpan w:val="2"/>
            <w:vMerge/>
            <w:tcBorders>
              <w:top w:val="nil"/>
              <w:left w:val="single" w:sz="4" w:space="0" w:color="auto"/>
              <w:bottom w:val="nil"/>
              <w:right w:val="dotted" w:sz="4" w:space="0" w:color="auto"/>
            </w:tcBorders>
          </w:tcPr>
          <w:p w14:paraId="2E5E93B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19DFCBFC" w14:textId="4A23782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w:t>
            </w:r>
            <w:r w:rsidR="005E335E" w:rsidRPr="00D97F95">
              <w:rPr>
                <w:rFonts w:asciiTheme="minorEastAsia" w:eastAsiaTheme="minorEastAsia" w:hAnsiTheme="minorEastAsia" w:hint="eastAsia"/>
                <w:color w:val="000000" w:themeColor="text1"/>
                <w:kern w:val="0"/>
                <w:sz w:val="18"/>
                <w:lang w:val="en-AU"/>
              </w:rPr>
              <w:t>30</w:t>
            </w:r>
            <w:r w:rsidRPr="00D97F95">
              <w:rPr>
                <w:rFonts w:asciiTheme="minorEastAsia" w:eastAsiaTheme="minorEastAsia" w:hAnsiTheme="minorEastAsia" w:hint="eastAsia"/>
                <w:color w:val="000000" w:themeColor="text1"/>
                <w:kern w:val="0"/>
                <w:sz w:val="18"/>
                <w:lang w:val="en-AU"/>
              </w:rPr>
              <w:t>) 排水性舗装工（第10編2-4-7）</w:t>
            </w:r>
          </w:p>
        </w:tc>
        <w:tc>
          <w:tcPr>
            <w:tcW w:w="709" w:type="dxa"/>
            <w:tcBorders>
              <w:top w:val="dotted" w:sz="4" w:space="0" w:color="auto"/>
              <w:left w:val="dotted" w:sz="4" w:space="0" w:color="auto"/>
              <w:bottom w:val="dotted" w:sz="4" w:space="0" w:color="auto"/>
              <w:right w:val="dotted" w:sz="4" w:space="0" w:color="auto"/>
            </w:tcBorders>
          </w:tcPr>
          <w:p w14:paraId="39A14F6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C70E102"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EAAA49A" w14:textId="77777777" w:rsidTr="00FB0E25">
        <w:tc>
          <w:tcPr>
            <w:tcW w:w="279" w:type="dxa"/>
            <w:gridSpan w:val="2"/>
            <w:vMerge/>
            <w:tcBorders>
              <w:top w:val="nil"/>
              <w:left w:val="single" w:sz="4" w:space="0" w:color="auto"/>
              <w:bottom w:val="nil"/>
              <w:right w:val="dotted" w:sz="4" w:space="0" w:color="auto"/>
            </w:tcBorders>
          </w:tcPr>
          <w:p w14:paraId="16C9838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4BC7A92F"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5B2536E" w14:textId="37A2A42D"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バインダー量</w:t>
            </w:r>
          </w:p>
        </w:tc>
        <w:tc>
          <w:tcPr>
            <w:tcW w:w="6095" w:type="dxa"/>
            <w:tcBorders>
              <w:top w:val="dotted" w:sz="4" w:space="0" w:color="auto"/>
              <w:left w:val="dotted" w:sz="4" w:space="0" w:color="auto"/>
              <w:bottom w:val="dotted" w:sz="4" w:space="0" w:color="auto"/>
              <w:right w:val="dotted" w:sz="4" w:space="0" w:color="auto"/>
            </w:tcBorders>
          </w:tcPr>
          <w:p w14:paraId="65377741" w14:textId="49DA8E9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ポーラスアスファルトコンクリートの設計バインダー量については、配合試験を実施し、空隙率、マーシャル安定度試験、透水性試験及びホイールトラッキング試験から目標値を満足し、かつダレ防止を考慮して設定する。なお、配合試験結果から設定バインダー量が標準バインダー量の±0.3％以内であれば設計変更の対象としない。</w:t>
            </w:r>
          </w:p>
        </w:tc>
        <w:tc>
          <w:tcPr>
            <w:tcW w:w="709" w:type="dxa"/>
            <w:tcBorders>
              <w:top w:val="dotted" w:sz="4" w:space="0" w:color="auto"/>
              <w:left w:val="dotted" w:sz="4" w:space="0" w:color="auto"/>
              <w:bottom w:val="dotted" w:sz="4" w:space="0" w:color="auto"/>
              <w:right w:val="dotted" w:sz="4" w:space="0" w:color="auto"/>
            </w:tcBorders>
          </w:tcPr>
          <w:p w14:paraId="1BE6DFB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32146E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D6C54F1" w14:textId="77777777" w:rsidTr="00FB0E25">
        <w:tc>
          <w:tcPr>
            <w:tcW w:w="279" w:type="dxa"/>
            <w:gridSpan w:val="2"/>
            <w:vMerge/>
            <w:tcBorders>
              <w:top w:val="nil"/>
              <w:left w:val="single" w:sz="4" w:space="0" w:color="auto"/>
              <w:bottom w:val="nil"/>
              <w:right w:val="dotted" w:sz="4" w:space="0" w:color="auto"/>
            </w:tcBorders>
          </w:tcPr>
          <w:p w14:paraId="53132385"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20469676"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F06EAFB" w14:textId="4272773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繊維質補強材</w:t>
            </w:r>
          </w:p>
        </w:tc>
        <w:tc>
          <w:tcPr>
            <w:tcW w:w="6095" w:type="dxa"/>
            <w:tcBorders>
              <w:top w:val="dotted" w:sz="4" w:space="0" w:color="auto"/>
              <w:left w:val="dotted" w:sz="4" w:space="0" w:color="auto"/>
              <w:bottom w:val="dotted" w:sz="4" w:space="0" w:color="auto"/>
              <w:right w:val="dotted" w:sz="4" w:space="0" w:color="auto"/>
            </w:tcBorders>
          </w:tcPr>
          <w:p w14:paraId="0E6AB2E6"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ポーラスアスファルトコンクリートのバインダーのダレ防止として植物性繊維を混合物重量に対し</w:t>
            </w:r>
            <w:r w:rsidRPr="00D97F95">
              <w:rPr>
                <w:rFonts w:asciiTheme="minorEastAsia" w:eastAsiaTheme="minorEastAsia" w:hAnsiTheme="minorEastAsia"/>
                <w:color w:val="000000" w:themeColor="text1"/>
                <w:kern w:val="0"/>
                <w:sz w:val="18"/>
                <w:lang w:val="en-AU"/>
              </w:rPr>
              <w:t>0.1</w:t>
            </w:r>
            <w:r w:rsidRPr="00D97F95">
              <w:rPr>
                <w:rFonts w:asciiTheme="minorEastAsia" w:eastAsiaTheme="minorEastAsia" w:hAnsiTheme="minorEastAsia" w:hint="eastAsia"/>
                <w:color w:val="000000" w:themeColor="text1"/>
                <w:kern w:val="0"/>
                <w:sz w:val="18"/>
                <w:lang w:val="en-AU"/>
              </w:rPr>
              <w:t>％を標準添加量とする。</w:t>
            </w:r>
          </w:p>
          <w:p w14:paraId="2E5DD3C2"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植物性繊維の性状は下記のとおりとする。</w:t>
            </w:r>
          </w:p>
          <w:tbl>
            <w:tblPr>
              <w:tblStyle w:val="TableNormal1"/>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2764"/>
              <w:gridCol w:w="2764"/>
            </w:tblGrid>
            <w:tr w:rsidR="00B67FCD" w:rsidRPr="00D97F95" w14:paraId="49F7514F" w14:textId="77777777" w:rsidTr="00CF0880">
              <w:tc>
                <w:tcPr>
                  <w:tcW w:w="2764" w:type="dxa"/>
                  <w:shd w:val="clear" w:color="auto" w:fill="auto"/>
                  <w:vAlign w:val="center"/>
                </w:tcPr>
                <w:p w14:paraId="609187C6"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項目</w:t>
                  </w:r>
                </w:p>
              </w:tc>
              <w:tc>
                <w:tcPr>
                  <w:tcW w:w="2764" w:type="dxa"/>
                  <w:shd w:val="clear" w:color="auto" w:fill="auto"/>
                  <w:vAlign w:val="center"/>
                </w:tcPr>
                <w:p w14:paraId="4A12B003"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一般性状</w:t>
                  </w:r>
                </w:p>
              </w:tc>
            </w:tr>
            <w:tr w:rsidR="00B67FCD" w:rsidRPr="00D97F95" w14:paraId="50DA9366" w14:textId="77777777" w:rsidTr="00CF0880">
              <w:tc>
                <w:tcPr>
                  <w:tcW w:w="2764" w:type="dxa"/>
                  <w:shd w:val="clear" w:color="auto" w:fill="auto"/>
                  <w:vAlign w:val="center"/>
                </w:tcPr>
                <w:p w14:paraId="2FF724F5"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rPr>
                    <w:t>α</w:t>
                  </w:r>
                  <w:r w:rsidRPr="00D97F95">
                    <w:rPr>
                      <w:rFonts w:asciiTheme="minorEastAsia" w:hAnsiTheme="minorEastAsia" w:cs="Times New Roman"/>
                      <w:color w:val="000000" w:themeColor="text1"/>
                      <w:sz w:val="18"/>
                      <w:szCs w:val="20"/>
                      <w:lang w:val="en-AU" w:eastAsia="ja-JP"/>
                    </w:rPr>
                    <w:t>-セルローズ含有量（％）</w:t>
                  </w:r>
                </w:p>
              </w:tc>
              <w:tc>
                <w:tcPr>
                  <w:tcW w:w="2764" w:type="dxa"/>
                  <w:shd w:val="clear" w:color="auto" w:fill="auto"/>
                  <w:vAlign w:val="center"/>
                </w:tcPr>
                <w:p w14:paraId="37519C0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75±</w:t>
                  </w:r>
                  <w:r w:rsidRPr="00D97F95">
                    <w:rPr>
                      <w:rFonts w:asciiTheme="minorEastAsia" w:hAnsiTheme="minorEastAsia" w:cs="Times New Roman" w:hint="eastAsia"/>
                      <w:color w:val="000000" w:themeColor="text1"/>
                      <w:sz w:val="18"/>
                      <w:szCs w:val="20"/>
                      <w:lang w:val="en-AU" w:eastAsia="ja-JP"/>
                    </w:rPr>
                    <w:t>５</w:t>
                  </w:r>
                </w:p>
              </w:tc>
            </w:tr>
            <w:tr w:rsidR="00B67FCD" w:rsidRPr="00D97F95" w14:paraId="5C2B85A6" w14:textId="77777777" w:rsidTr="00CF0880">
              <w:tc>
                <w:tcPr>
                  <w:tcW w:w="2764" w:type="dxa"/>
                  <w:shd w:val="clear" w:color="auto" w:fill="auto"/>
                  <w:vAlign w:val="center"/>
                </w:tcPr>
                <w:p w14:paraId="6C55A35E"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pH</w:t>
                  </w:r>
                </w:p>
              </w:tc>
              <w:tc>
                <w:tcPr>
                  <w:tcW w:w="2764" w:type="dxa"/>
                  <w:shd w:val="clear" w:color="auto" w:fill="auto"/>
                  <w:vAlign w:val="center"/>
                </w:tcPr>
                <w:p w14:paraId="2C693BE5"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7.5±</w:t>
                  </w:r>
                  <w:r w:rsidRPr="00D97F95">
                    <w:rPr>
                      <w:rFonts w:asciiTheme="minorEastAsia" w:hAnsiTheme="minorEastAsia" w:cs="Times New Roman" w:hint="eastAsia"/>
                      <w:color w:val="000000" w:themeColor="text1"/>
                      <w:sz w:val="18"/>
                      <w:szCs w:val="20"/>
                      <w:lang w:val="en-AU" w:eastAsia="ja-JP"/>
                    </w:rPr>
                    <w:t>１</w:t>
                  </w:r>
                </w:p>
              </w:tc>
            </w:tr>
            <w:tr w:rsidR="00B67FCD" w:rsidRPr="00D97F95" w14:paraId="06E0469C" w14:textId="77777777" w:rsidTr="00CF0880">
              <w:tc>
                <w:tcPr>
                  <w:tcW w:w="2764" w:type="dxa"/>
                  <w:shd w:val="clear" w:color="auto" w:fill="auto"/>
                  <w:vAlign w:val="center"/>
                </w:tcPr>
                <w:p w14:paraId="0CB319C2"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lastRenderedPageBreak/>
                    <w:t>かさ密度（g/</w:t>
                  </w:r>
                  <w:r w:rsidRPr="00D97F95">
                    <w:rPr>
                      <w:rFonts w:asciiTheme="minorEastAsia" w:hAnsiTheme="minorEastAsia" w:cs="Times New Roman" w:hint="eastAsia"/>
                      <w:color w:val="000000" w:themeColor="text1"/>
                      <w:sz w:val="18"/>
                      <w:szCs w:val="20"/>
                      <w:lang w:val="en-AU" w:eastAsia="ja-JP"/>
                    </w:rPr>
                    <w:t>㍑</w:t>
                  </w:r>
                  <w:r w:rsidRPr="00D97F95">
                    <w:rPr>
                      <w:rFonts w:asciiTheme="minorEastAsia" w:hAnsiTheme="minorEastAsia" w:cs="Times New Roman"/>
                      <w:color w:val="000000" w:themeColor="text1"/>
                      <w:sz w:val="18"/>
                      <w:szCs w:val="20"/>
                      <w:lang w:val="en-AU" w:eastAsia="ja-JP"/>
                    </w:rPr>
                    <w:t>）</w:t>
                  </w:r>
                </w:p>
              </w:tc>
              <w:tc>
                <w:tcPr>
                  <w:tcW w:w="2764" w:type="dxa"/>
                  <w:shd w:val="clear" w:color="auto" w:fill="auto"/>
                  <w:vAlign w:val="center"/>
                </w:tcPr>
                <w:p w14:paraId="4DEFE2E5"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30±</w:t>
                  </w:r>
                  <w:r w:rsidRPr="00D97F95">
                    <w:rPr>
                      <w:rFonts w:asciiTheme="minorEastAsia" w:hAnsiTheme="minorEastAsia" w:cs="Times New Roman" w:hint="eastAsia"/>
                      <w:color w:val="000000" w:themeColor="text1"/>
                      <w:sz w:val="18"/>
                      <w:szCs w:val="20"/>
                      <w:lang w:val="en-AU" w:eastAsia="ja-JP"/>
                    </w:rPr>
                    <w:t>５</w:t>
                  </w:r>
                </w:p>
              </w:tc>
            </w:tr>
          </w:tbl>
          <w:p w14:paraId="57718F46" w14:textId="069322C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なお、交差点部等で耐久性向上を目的に繊維等を混合する場合は、上表によらないことができる。</w:t>
            </w:r>
            <w:r w:rsidRPr="00D97F95">
              <w:rPr>
                <w:rFonts w:asciiTheme="minorEastAsia" w:eastAsiaTheme="minorEastAsia" w:hAnsiTheme="minorEastAsia" w:hint="eastAsia"/>
                <w:color w:val="000000" w:themeColor="text1"/>
                <w:kern w:val="0"/>
                <w:sz w:val="18"/>
                <w:lang w:val="en-AU"/>
              </w:rPr>
              <w:t>また</w:t>
            </w:r>
            <w:r w:rsidRPr="00D97F95">
              <w:rPr>
                <w:rFonts w:asciiTheme="minorEastAsia" w:eastAsiaTheme="minorEastAsia" w:hAnsiTheme="minorEastAsia"/>
                <w:color w:val="000000" w:themeColor="text1"/>
                <w:kern w:val="0"/>
                <w:sz w:val="18"/>
                <w:lang w:val="en-AU"/>
              </w:rPr>
              <w:t>、使用にあたっては、品質に問題ないことを確認した後に使用するものとする。</w:t>
            </w:r>
          </w:p>
        </w:tc>
        <w:tc>
          <w:tcPr>
            <w:tcW w:w="709" w:type="dxa"/>
            <w:tcBorders>
              <w:top w:val="dotted" w:sz="4" w:space="0" w:color="auto"/>
              <w:left w:val="dotted" w:sz="4" w:space="0" w:color="auto"/>
              <w:bottom w:val="dotted" w:sz="4" w:space="0" w:color="auto"/>
              <w:right w:val="dotted" w:sz="4" w:space="0" w:color="auto"/>
            </w:tcBorders>
          </w:tcPr>
          <w:p w14:paraId="3A92667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D70DA1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95BBBE8" w14:textId="77777777" w:rsidTr="00FB0E25">
        <w:tc>
          <w:tcPr>
            <w:tcW w:w="279" w:type="dxa"/>
            <w:gridSpan w:val="2"/>
            <w:vMerge/>
            <w:tcBorders>
              <w:top w:val="nil"/>
              <w:left w:val="single" w:sz="4" w:space="0" w:color="auto"/>
              <w:bottom w:val="nil"/>
              <w:right w:val="dotted" w:sz="4" w:space="0" w:color="auto"/>
            </w:tcBorders>
          </w:tcPr>
          <w:p w14:paraId="3C846FF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3FC812F9"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798CB5CB" w14:textId="5658275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３）タックコート工</w:t>
            </w:r>
          </w:p>
        </w:tc>
        <w:tc>
          <w:tcPr>
            <w:tcW w:w="6095" w:type="dxa"/>
            <w:tcBorders>
              <w:top w:val="dotted" w:sz="4" w:space="0" w:color="auto"/>
              <w:left w:val="dotted" w:sz="4" w:space="0" w:color="auto"/>
              <w:bottom w:val="dotted" w:sz="4" w:space="0" w:color="auto"/>
              <w:right w:val="dotted" w:sz="4" w:space="0" w:color="auto"/>
            </w:tcBorders>
          </w:tcPr>
          <w:p w14:paraId="262716B2" w14:textId="099F373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瀝青材料はタックコート用ゴム入りアスファルト乳剤とし、使用量は0.4～0.6㍑/㎡とする。</w:t>
            </w:r>
          </w:p>
        </w:tc>
        <w:tc>
          <w:tcPr>
            <w:tcW w:w="709" w:type="dxa"/>
            <w:tcBorders>
              <w:top w:val="dotted" w:sz="4" w:space="0" w:color="auto"/>
              <w:left w:val="dotted" w:sz="4" w:space="0" w:color="auto"/>
              <w:bottom w:val="dotted" w:sz="4" w:space="0" w:color="auto"/>
              <w:right w:val="dotted" w:sz="4" w:space="0" w:color="auto"/>
            </w:tcBorders>
          </w:tcPr>
          <w:p w14:paraId="449E7E8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F6824E2"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24D46DE" w14:textId="77777777" w:rsidTr="004C6A68">
        <w:tc>
          <w:tcPr>
            <w:tcW w:w="279" w:type="dxa"/>
            <w:gridSpan w:val="2"/>
            <w:vMerge/>
            <w:tcBorders>
              <w:top w:val="nil"/>
              <w:left w:val="single" w:sz="4" w:space="0" w:color="auto"/>
              <w:bottom w:val="nil"/>
              <w:right w:val="dotted" w:sz="4" w:space="0" w:color="auto"/>
            </w:tcBorders>
          </w:tcPr>
          <w:p w14:paraId="4F6B7CB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5F2F7020" w14:textId="4DC54283"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w:t>
            </w:r>
            <w:r w:rsidR="005E335E" w:rsidRPr="00D97F95">
              <w:rPr>
                <w:rFonts w:asciiTheme="minorEastAsia" w:eastAsiaTheme="minorEastAsia" w:hAnsiTheme="minorEastAsia" w:hint="eastAsia"/>
                <w:color w:val="000000" w:themeColor="text1"/>
                <w:kern w:val="0"/>
                <w:sz w:val="18"/>
                <w:lang w:val="en-AU"/>
              </w:rPr>
              <w:t>31</w:t>
            </w:r>
            <w:r w:rsidRPr="00D97F95">
              <w:rPr>
                <w:rFonts w:asciiTheme="minorEastAsia" w:eastAsiaTheme="minorEastAsia" w:hAnsiTheme="minorEastAsia" w:hint="eastAsia"/>
                <w:color w:val="000000" w:themeColor="text1"/>
                <w:kern w:val="0"/>
                <w:sz w:val="18"/>
                <w:lang w:val="en-AU"/>
              </w:rPr>
              <w:t>) 改質再生アスファルト舗装工（第10編2-4）</w:t>
            </w:r>
          </w:p>
        </w:tc>
        <w:tc>
          <w:tcPr>
            <w:tcW w:w="709" w:type="dxa"/>
            <w:tcBorders>
              <w:top w:val="dotted" w:sz="4" w:space="0" w:color="auto"/>
              <w:left w:val="dotted" w:sz="4" w:space="0" w:color="auto"/>
              <w:bottom w:val="dotted" w:sz="4" w:space="0" w:color="auto"/>
              <w:right w:val="dotted" w:sz="4" w:space="0" w:color="auto"/>
            </w:tcBorders>
          </w:tcPr>
          <w:p w14:paraId="39ED71D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535F6E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C37B99E" w14:textId="77777777" w:rsidTr="004C6A68">
        <w:tc>
          <w:tcPr>
            <w:tcW w:w="279" w:type="dxa"/>
            <w:gridSpan w:val="2"/>
            <w:vMerge/>
            <w:tcBorders>
              <w:top w:val="nil"/>
              <w:left w:val="single" w:sz="4" w:space="0" w:color="auto"/>
              <w:bottom w:val="nil"/>
              <w:right w:val="dotted" w:sz="4" w:space="0" w:color="auto"/>
            </w:tcBorders>
          </w:tcPr>
          <w:p w14:paraId="031711A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270CBD69"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2ECB3027" w14:textId="53DA522A"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配合</w:t>
            </w: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3B69201E"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①</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本工事に使用する改質</w:t>
            </w:r>
            <w:r w:rsidRPr="00D97F95">
              <w:rPr>
                <w:rFonts w:asciiTheme="minorEastAsia" w:eastAsiaTheme="minorEastAsia" w:hAnsiTheme="minorEastAsia"/>
                <w:color w:val="000000" w:themeColor="text1"/>
                <w:kern w:val="0"/>
                <w:sz w:val="18"/>
                <w:lang w:val="en-AU"/>
              </w:rPr>
              <w:t>アスファルト</w:t>
            </w:r>
            <w:r w:rsidRPr="00D97F95">
              <w:rPr>
                <w:rFonts w:asciiTheme="minorEastAsia" w:eastAsiaTheme="minorEastAsia" w:hAnsiTheme="minorEastAsia" w:hint="eastAsia"/>
                <w:color w:val="000000" w:themeColor="text1"/>
                <w:kern w:val="0"/>
                <w:sz w:val="18"/>
                <w:lang w:val="en-AU"/>
              </w:rPr>
              <w:t>混合物の種類等は下表のとおりとする。</w:t>
            </w:r>
          </w:p>
          <w:tbl>
            <w:tblPr>
              <w:tblStyle w:val="TableNormal1"/>
              <w:tblW w:w="5529"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2552"/>
              <w:gridCol w:w="2977"/>
            </w:tblGrid>
            <w:tr w:rsidR="00B67FCD" w:rsidRPr="00D97F95" w14:paraId="63AB237A" w14:textId="77777777" w:rsidTr="00015DFB">
              <w:tc>
                <w:tcPr>
                  <w:tcW w:w="2552" w:type="dxa"/>
                  <w:shd w:val="clear" w:color="auto" w:fill="auto"/>
                </w:tcPr>
                <w:p w14:paraId="4B01EA33"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混合物の種類</w:t>
                  </w:r>
                </w:p>
              </w:tc>
              <w:tc>
                <w:tcPr>
                  <w:tcW w:w="2977" w:type="dxa"/>
                  <w:shd w:val="clear" w:color="auto" w:fill="auto"/>
                </w:tcPr>
                <w:p w14:paraId="2382956C"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改質密粒度アスファルト混合物</w:t>
                  </w:r>
                </w:p>
              </w:tc>
            </w:tr>
            <w:tr w:rsidR="00B67FCD" w:rsidRPr="00D97F95" w14:paraId="70D15420" w14:textId="77777777" w:rsidTr="00015DFB">
              <w:tc>
                <w:tcPr>
                  <w:tcW w:w="2552" w:type="dxa"/>
                  <w:shd w:val="clear" w:color="auto" w:fill="auto"/>
                </w:tcPr>
                <w:p w14:paraId="377CF7F5" w14:textId="23958D55"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骨材最大寸法</w:t>
                  </w:r>
                </w:p>
              </w:tc>
              <w:tc>
                <w:tcPr>
                  <w:tcW w:w="2977" w:type="dxa"/>
                  <w:shd w:val="clear" w:color="auto" w:fill="auto"/>
                </w:tcPr>
                <w:p w14:paraId="5041366A" w14:textId="06CB033C"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20</w:t>
                  </w:r>
                  <w:r w:rsidR="005E335E" w:rsidRPr="00D97F95">
                    <w:rPr>
                      <w:rFonts w:asciiTheme="minorEastAsia" w:hAnsiTheme="minorEastAsia" w:cs="Times New Roman" w:hint="eastAsia"/>
                      <w:color w:val="000000" w:themeColor="text1"/>
                      <w:sz w:val="18"/>
                      <w:szCs w:val="20"/>
                      <w:lang w:val="en-AU"/>
                    </w:rPr>
                    <w:t>㎜</w:t>
                  </w:r>
                </w:p>
              </w:tc>
            </w:tr>
            <w:tr w:rsidR="00B67FCD" w:rsidRPr="00D97F95" w14:paraId="2A796662" w14:textId="77777777" w:rsidTr="00015DFB">
              <w:tc>
                <w:tcPr>
                  <w:tcW w:w="2552" w:type="dxa"/>
                  <w:shd w:val="clear" w:color="auto" w:fill="auto"/>
                </w:tcPr>
                <w:p w14:paraId="299544BD"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アスファルト種類</w:t>
                  </w:r>
                </w:p>
              </w:tc>
              <w:tc>
                <w:tcPr>
                  <w:tcW w:w="2977" w:type="dxa"/>
                  <w:shd w:val="clear" w:color="auto" w:fill="auto"/>
                </w:tcPr>
                <w:p w14:paraId="5E7ADCE7" w14:textId="00EAF23F"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ポリマー改質アスファルト</w:t>
                  </w:r>
                  <w:r w:rsidR="005E335E" w:rsidRPr="00D97F95">
                    <w:rPr>
                      <w:rFonts w:asciiTheme="minorEastAsia" w:hAnsiTheme="minorEastAsia" w:cs="Times New Roman" w:hint="eastAsia"/>
                      <w:color w:val="000000" w:themeColor="text1"/>
                      <w:sz w:val="18"/>
                      <w:szCs w:val="20"/>
                      <w:lang w:val="en-AU" w:eastAsia="ja-JP"/>
                    </w:rPr>
                    <w:t>Ⅱ</w:t>
                  </w:r>
                  <w:r w:rsidRPr="00D97F95">
                    <w:rPr>
                      <w:rFonts w:asciiTheme="minorEastAsia" w:hAnsiTheme="minorEastAsia" w:cs="Times New Roman"/>
                      <w:color w:val="000000" w:themeColor="text1"/>
                      <w:sz w:val="18"/>
                      <w:szCs w:val="20"/>
                      <w:lang w:val="en-AU" w:eastAsia="ja-JP"/>
                    </w:rPr>
                    <w:t>型</w:t>
                  </w:r>
                </w:p>
              </w:tc>
            </w:tr>
            <w:tr w:rsidR="00B67FCD" w:rsidRPr="00D97F95" w14:paraId="44D0B57C" w14:textId="77777777" w:rsidTr="00015DFB">
              <w:tc>
                <w:tcPr>
                  <w:tcW w:w="2552" w:type="dxa"/>
                  <w:shd w:val="clear" w:color="auto" w:fill="auto"/>
                </w:tcPr>
                <w:p w14:paraId="0E5976A0" w14:textId="3B5BC561"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標準アスファルト量</w:t>
                  </w:r>
                </w:p>
              </w:tc>
              <w:tc>
                <w:tcPr>
                  <w:tcW w:w="2977" w:type="dxa"/>
                  <w:shd w:val="clear" w:color="auto" w:fill="auto"/>
                </w:tcPr>
                <w:p w14:paraId="1928945F" w14:textId="23E7965C"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5.4</w:t>
                  </w:r>
                  <w:r w:rsidR="005E335E" w:rsidRPr="00D97F95">
                    <w:rPr>
                      <w:rFonts w:asciiTheme="minorEastAsia" w:hAnsiTheme="minorEastAsia" w:cs="Times New Roman" w:hint="eastAsia"/>
                      <w:color w:val="000000" w:themeColor="text1"/>
                      <w:sz w:val="18"/>
                      <w:szCs w:val="20"/>
                      <w:lang w:val="en-AU"/>
                    </w:rPr>
                    <w:t>％</w:t>
                  </w:r>
                </w:p>
              </w:tc>
            </w:tr>
            <w:tr w:rsidR="00B67FCD" w:rsidRPr="00D97F95" w14:paraId="325BAB99" w14:textId="77777777" w:rsidTr="00015DFB">
              <w:tc>
                <w:tcPr>
                  <w:tcW w:w="2552" w:type="dxa"/>
                  <w:shd w:val="clear" w:color="auto" w:fill="auto"/>
                </w:tcPr>
                <w:p w14:paraId="15CF4000" w14:textId="4AAFE95D"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突固め回数</w:t>
                  </w:r>
                </w:p>
              </w:tc>
              <w:tc>
                <w:tcPr>
                  <w:tcW w:w="2977" w:type="dxa"/>
                  <w:shd w:val="clear" w:color="auto" w:fill="auto"/>
                </w:tcPr>
                <w:p w14:paraId="4AD6ED55" w14:textId="1486F66D"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75</w:t>
                  </w:r>
                  <w:r w:rsidR="005E335E" w:rsidRPr="00D97F95">
                    <w:rPr>
                      <w:rFonts w:asciiTheme="minorEastAsia" w:hAnsiTheme="minorEastAsia" w:cs="Times New Roman" w:hint="eastAsia"/>
                      <w:color w:val="000000" w:themeColor="text1"/>
                      <w:sz w:val="18"/>
                      <w:szCs w:val="20"/>
                      <w:lang w:val="en-AU"/>
                    </w:rPr>
                    <w:t>回</w:t>
                  </w:r>
                </w:p>
              </w:tc>
            </w:tr>
            <w:tr w:rsidR="00B67FCD" w:rsidRPr="00D97F95" w14:paraId="32822F0C" w14:textId="77777777" w:rsidTr="00015DFB">
              <w:tc>
                <w:tcPr>
                  <w:tcW w:w="2552" w:type="dxa"/>
                  <w:shd w:val="clear" w:color="auto" w:fill="auto"/>
                </w:tcPr>
                <w:p w14:paraId="01D2DEA2" w14:textId="5998676E"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空隙率</w:t>
                  </w:r>
                </w:p>
              </w:tc>
              <w:tc>
                <w:tcPr>
                  <w:tcW w:w="2977" w:type="dxa"/>
                  <w:shd w:val="clear" w:color="auto" w:fill="auto"/>
                </w:tcPr>
                <w:p w14:paraId="11B39C5C" w14:textId="22972AC9" w:rsidR="005E335E" w:rsidRPr="00D97F95" w:rsidRDefault="00B67FCD" w:rsidP="005E335E">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３</w:t>
                  </w:r>
                  <w:r w:rsidRPr="00D97F95">
                    <w:rPr>
                      <w:rFonts w:asciiTheme="minorEastAsia" w:hAnsiTheme="minorEastAsia" w:cs="Times New Roman"/>
                      <w:color w:val="000000" w:themeColor="text1"/>
                      <w:sz w:val="18"/>
                      <w:szCs w:val="20"/>
                      <w:lang w:val="en-AU"/>
                    </w:rPr>
                    <w:t>～</w:t>
                  </w:r>
                  <w:r w:rsidRPr="00D97F95">
                    <w:rPr>
                      <w:rFonts w:asciiTheme="minorEastAsia" w:hAnsiTheme="minorEastAsia" w:cs="Times New Roman" w:hint="eastAsia"/>
                      <w:color w:val="000000" w:themeColor="text1"/>
                      <w:sz w:val="18"/>
                      <w:szCs w:val="20"/>
                      <w:lang w:val="en-AU"/>
                    </w:rPr>
                    <w:t>６</w:t>
                  </w:r>
                </w:p>
              </w:tc>
            </w:tr>
            <w:tr w:rsidR="00B67FCD" w:rsidRPr="00D97F95" w14:paraId="4D206527" w14:textId="77777777" w:rsidTr="00015DFB">
              <w:tc>
                <w:tcPr>
                  <w:tcW w:w="2552" w:type="dxa"/>
                  <w:shd w:val="clear" w:color="auto" w:fill="auto"/>
                </w:tcPr>
                <w:p w14:paraId="47539DA0"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飽和度</w:t>
                  </w:r>
                </w:p>
              </w:tc>
              <w:tc>
                <w:tcPr>
                  <w:tcW w:w="2977" w:type="dxa"/>
                  <w:shd w:val="clear" w:color="auto" w:fill="auto"/>
                </w:tcPr>
                <w:p w14:paraId="6DD2DACA"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70～85</w:t>
                  </w:r>
                </w:p>
              </w:tc>
            </w:tr>
            <w:tr w:rsidR="00B67FCD" w:rsidRPr="00D97F95" w14:paraId="10D0198B" w14:textId="77777777" w:rsidTr="00015DFB">
              <w:tc>
                <w:tcPr>
                  <w:tcW w:w="2552" w:type="dxa"/>
                  <w:shd w:val="clear" w:color="auto" w:fill="auto"/>
                </w:tcPr>
                <w:p w14:paraId="6ED5670D" w14:textId="1DD65143"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安定度</w:t>
                  </w:r>
                </w:p>
              </w:tc>
              <w:tc>
                <w:tcPr>
                  <w:tcW w:w="2977" w:type="dxa"/>
                  <w:shd w:val="clear" w:color="auto" w:fill="auto"/>
                </w:tcPr>
                <w:p w14:paraId="0BDF4E6B" w14:textId="69ABCE6D"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7.35</w:t>
                  </w:r>
                  <w:r w:rsidR="005E335E" w:rsidRPr="00D97F95">
                    <w:rPr>
                      <w:rFonts w:asciiTheme="minorEastAsia" w:hAnsiTheme="minorEastAsia" w:cs="Times New Roman" w:hint="eastAsia"/>
                      <w:color w:val="000000" w:themeColor="text1"/>
                      <w:sz w:val="18"/>
                      <w:szCs w:val="20"/>
                      <w:lang w:val="en-AU"/>
                    </w:rPr>
                    <w:t>kN</w:t>
                  </w:r>
                  <w:r w:rsidRPr="00D97F95">
                    <w:rPr>
                      <w:rFonts w:asciiTheme="minorEastAsia" w:hAnsiTheme="minorEastAsia" w:cs="Times New Roman"/>
                      <w:color w:val="000000" w:themeColor="text1"/>
                      <w:sz w:val="18"/>
                      <w:szCs w:val="20"/>
                      <w:lang w:val="en-AU"/>
                    </w:rPr>
                    <w:t>以上</w:t>
                  </w:r>
                </w:p>
              </w:tc>
            </w:tr>
            <w:tr w:rsidR="00B67FCD" w:rsidRPr="00D97F95" w14:paraId="408C32CE" w14:textId="77777777" w:rsidTr="00015DFB">
              <w:tc>
                <w:tcPr>
                  <w:tcW w:w="2552" w:type="dxa"/>
                  <w:shd w:val="clear" w:color="auto" w:fill="auto"/>
                </w:tcPr>
                <w:p w14:paraId="1A70A597"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フロー値</w:t>
                  </w:r>
                </w:p>
              </w:tc>
              <w:tc>
                <w:tcPr>
                  <w:tcW w:w="2977" w:type="dxa"/>
                  <w:shd w:val="clear" w:color="auto" w:fill="auto"/>
                </w:tcPr>
                <w:p w14:paraId="6E8D5F4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20～40</w:t>
                  </w:r>
                </w:p>
              </w:tc>
            </w:tr>
          </w:tbl>
          <w:p w14:paraId="44030BD4"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43E99EA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4794ACE"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DA836CE" w14:textId="77777777" w:rsidTr="004C6A68">
        <w:tc>
          <w:tcPr>
            <w:tcW w:w="279" w:type="dxa"/>
            <w:gridSpan w:val="2"/>
            <w:vMerge/>
            <w:tcBorders>
              <w:top w:val="nil"/>
              <w:left w:val="single" w:sz="4" w:space="0" w:color="auto"/>
              <w:bottom w:val="nil"/>
              <w:right w:val="dotted" w:sz="4" w:space="0" w:color="auto"/>
            </w:tcBorders>
          </w:tcPr>
          <w:p w14:paraId="1F4065A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04885DCF"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7E839321"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8B05D64" w14:textId="6E14DD91"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 合成粒度は粒度範囲の中央値を目標とするが、75μｍ通過量は、中央値以下（０～-２％）に抑える。</w:t>
            </w:r>
          </w:p>
        </w:tc>
        <w:tc>
          <w:tcPr>
            <w:tcW w:w="709" w:type="dxa"/>
            <w:tcBorders>
              <w:top w:val="dotted" w:sz="4" w:space="0" w:color="auto"/>
              <w:left w:val="dotted" w:sz="4" w:space="0" w:color="auto"/>
              <w:bottom w:val="dotted" w:sz="4" w:space="0" w:color="auto"/>
              <w:right w:val="dotted" w:sz="4" w:space="0" w:color="auto"/>
            </w:tcBorders>
          </w:tcPr>
          <w:p w14:paraId="40FB774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A1CCB19"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158D027" w14:textId="77777777" w:rsidTr="004C6A68">
        <w:tc>
          <w:tcPr>
            <w:tcW w:w="279" w:type="dxa"/>
            <w:gridSpan w:val="2"/>
            <w:vMerge/>
            <w:tcBorders>
              <w:top w:val="nil"/>
              <w:left w:val="single" w:sz="4" w:space="0" w:color="auto"/>
              <w:bottom w:val="nil"/>
              <w:right w:val="dotted" w:sz="4" w:space="0" w:color="auto"/>
            </w:tcBorders>
          </w:tcPr>
          <w:p w14:paraId="33A54CB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677D309E"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48BF0E51"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49508FF" w14:textId="289F12A8"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③ 設計アスファルト量は、アスファルト量共通範囲の中央値を目標とする。</w:t>
            </w:r>
          </w:p>
        </w:tc>
        <w:tc>
          <w:tcPr>
            <w:tcW w:w="709" w:type="dxa"/>
            <w:tcBorders>
              <w:top w:val="dotted" w:sz="4" w:space="0" w:color="auto"/>
              <w:left w:val="dotted" w:sz="4" w:space="0" w:color="auto"/>
              <w:bottom w:val="dotted" w:sz="4" w:space="0" w:color="auto"/>
              <w:right w:val="dotted" w:sz="4" w:space="0" w:color="auto"/>
            </w:tcBorders>
          </w:tcPr>
          <w:p w14:paraId="44871B1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E27363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7AE9412A" w14:textId="77777777" w:rsidTr="004C6A68">
        <w:tc>
          <w:tcPr>
            <w:tcW w:w="279" w:type="dxa"/>
            <w:gridSpan w:val="2"/>
            <w:vMerge/>
            <w:tcBorders>
              <w:top w:val="nil"/>
              <w:left w:val="single" w:sz="4" w:space="0" w:color="auto"/>
              <w:bottom w:val="nil"/>
              <w:right w:val="dotted" w:sz="4" w:space="0" w:color="auto"/>
            </w:tcBorders>
          </w:tcPr>
          <w:p w14:paraId="0045E55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147B89AE"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625D9A99"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C00C53E" w14:textId="4ED5FF1D"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④ アスファルト量の共通範囲の中央値が、標準アスファルト量の±0.3％以内を満足しない場合は配合設計の見直し等を行う。</w:t>
            </w:r>
          </w:p>
        </w:tc>
        <w:tc>
          <w:tcPr>
            <w:tcW w:w="709" w:type="dxa"/>
            <w:tcBorders>
              <w:top w:val="dotted" w:sz="4" w:space="0" w:color="auto"/>
              <w:left w:val="dotted" w:sz="4" w:space="0" w:color="auto"/>
              <w:bottom w:val="dotted" w:sz="4" w:space="0" w:color="auto"/>
              <w:right w:val="dotted" w:sz="4" w:space="0" w:color="auto"/>
            </w:tcBorders>
          </w:tcPr>
          <w:p w14:paraId="049BA987"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2C356E4"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E679EEA" w14:textId="77777777" w:rsidTr="004C6A68">
        <w:tc>
          <w:tcPr>
            <w:tcW w:w="279" w:type="dxa"/>
            <w:gridSpan w:val="2"/>
            <w:vMerge/>
            <w:tcBorders>
              <w:top w:val="nil"/>
              <w:left w:val="single" w:sz="4" w:space="0" w:color="auto"/>
              <w:bottom w:val="nil"/>
              <w:right w:val="dotted" w:sz="4" w:space="0" w:color="auto"/>
            </w:tcBorders>
          </w:tcPr>
          <w:p w14:paraId="5E210C9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34EDBD40"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1F820E67"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1A26A448"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⑤</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改質再生アスファルト</w:t>
            </w:r>
          </w:p>
          <w:p w14:paraId="5779287D" w14:textId="41F83BE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改質再生アスファルトは、アスファルトコンクリート再生骨材に含まれる旧アスファルトに再生用添加剤及び新改質アスファルトを単独又は組み合わせて添加調整したもので、その標準的性状は下表に示すとおりとする。</w:t>
            </w:r>
          </w:p>
          <w:tbl>
            <w:tblPr>
              <w:tblStyle w:val="TableNormal1"/>
              <w:tblW w:w="5670"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2835"/>
              <w:gridCol w:w="2835"/>
            </w:tblGrid>
            <w:tr w:rsidR="00B67FCD" w:rsidRPr="00D97F95" w14:paraId="6E33AE0A" w14:textId="77777777" w:rsidTr="006B4DF6">
              <w:tc>
                <w:tcPr>
                  <w:tcW w:w="2835" w:type="dxa"/>
                  <w:shd w:val="clear" w:color="auto" w:fill="auto"/>
                  <w:vAlign w:val="center"/>
                </w:tcPr>
                <w:p w14:paraId="5E131515"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項目</w:t>
                  </w:r>
                </w:p>
              </w:tc>
              <w:tc>
                <w:tcPr>
                  <w:tcW w:w="2835" w:type="dxa"/>
                  <w:shd w:val="clear" w:color="auto" w:fill="auto"/>
                </w:tcPr>
                <w:p w14:paraId="4C57CBD7"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ポリマー改質</w:t>
                  </w:r>
                </w:p>
                <w:p w14:paraId="1D1CA005" w14:textId="483C4CB6"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再生アスファルトⅡ型</w:t>
                  </w:r>
                </w:p>
              </w:tc>
            </w:tr>
            <w:tr w:rsidR="00B67FCD" w:rsidRPr="00D97F95" w14:paraId="4C816C53" w14:textId="77777777" w:rsidTr="006B4DF6">
              <w:tc>
                <w:tcPr>
                  <w:tcW w:w="2835" w:type="dxa"/>
                  <w:shd w:val="clear" w:color="auto" w:fill="auto"/>
                </w:tcPr>
                <w:p w14:paraId="4FA8A7BF"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針入度（</w:t>
                  </w:r>
                  <w:r w:rsidRPr="00D97F95">
                    <w:rPr>
                      <w:rFonts w:asciiTheme="minorEastAsia" w:hAnsiTheme="minorEastAsia" w:cs="Times New Roman"/>
                      <w:color w:val="000000" w:themeColor="text1"/>
                      <w:sz w:val="18"/>
                      <w:szCs w:val="20"/>
                      <w:lang w:val="en-AU"/>
                    </w:rPr>
                    <w:t>25℃） 1/10</w:t>
                  </w:r>
                  <w:r w:rsidRPr="00D97F95">
                    <w:rPr>
                      <w:rFonts w:asciiTheme="minorEastAsia" w:hAnsiTheme="minorEastAsia" w:cs="Times New Roman" w:hint="eastAsia"/>
                      <w:color w:val="000000" w:themeColor="text1"/>
                      <w:sz w:val="18"/>
                      <w:szCs w:val="20"/>
                      <w:lang w:val="en-AU"/>
                    </w:rPr>
                    <w:t>㎜</w:t>
                  </w:r>
                </w:p>
              </w:tc>
              <w:tc>
                <w:tcPr>
                  <w:tcW w:w="2835" w:type="dxa"/>
                  <w:shd w:val="clear" w:color="auto" w:fill="auto"/>
                </w:tcPr>
                <w:p w14:paraId="14383CCE" w14:textId="0AE8BEBA"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40</w:t>
                  </w:r>
                  <w:r w:rsidRPr="00D97F95">
                    <w:rPr>
                      <w:rFonts w:asciiTheme="minorEastAsia" w:hAnsiTheme="minorEastAsia" w:cs="Times New Roman" w:hint="eastAsia"/>
                      <w:color w:val="000000" w:themeColor="text1"/>
                      <w:sz w:val="18"/>
                      <w:szCs w:val="20"/>
                      <w:lang w:val="en-AU"/>
                    </w:rPr>
                    <w:t>以上</w:t>
                  </w:r>
                </w:p>
              </w:tc>
            </w:tr>
            <w:tr w:rsidR="00B67FCD" w:rsidRPr="00D97F95" w14:paraId="4B112914" w14:textId="77777777" w:rsidTr="006B4DF6">
              <w:tc>
                <w:tcPr>
                  <w:tcW w:w="2835" w:type="dxa"/>
                  <w:shd w:val="clear" w:color="auto" w:fill="auto"/>
                </w:tcPr>
                <w:p w14:paraId="1C257C8E"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軟化点</w:t>
                  </w:r>
                  <w:r w:rsidRPr="00D97F95">
                    <w:rPr>
                      <w:rFonts w:asciiTheme="minorEastAsia" w:hAnsiTheme="minorEastAsia" w:cs="Times New Roman"/>
                      <w:color w:val="000000" w:themeColor="text1"/>
                      <w:sz w:val="18"/>
                      <w:szCs w:val="20"/>
                      <w:lang w:val="en-AU"/>
                    </w:rPr>
                    <w:t xml:space="preserve"> ℃</w:t>
                  </w:r>
                </w:p>
              </w:tc>
              <w:tc>
                <w:tcPr>
                  <w:tcW w:w="2835" w:type="dxa"/>
                  <w:shd w:val="clear" w:color="auto" w:fill="auto"/>
                </w:tcPr>
                <w:p w14:paraId="6528033D" w14:textId="293EE47B"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56.0</w:t>
                  </w:r>
                  <w:r w:rsidRPr="00D97F95">
                    <w:rPr>
                      <w:rFonts w:asciiTheme="minorEastAsia" w:hAnsiTheme="minorEastAsia" w:cs="Times New Roman" w:hint="eastAsia"/>
                      <w:color w:val="000000" w:themeColor="text1"/>
                      <w:sz w:val="18"/>
                      <w:szCs w:val="20"/>
                      <w:lang w:val="en-AU"/>
                    </w:rPr>
                    <w:t>以上</w:t>
                  </w:r>
                </w:p>
              </w:tc>
            </w:tr>
            <w:tr w:rsidR="00B67FCD" w:rsidRPr="00D97F95" w14:paraId="68CE9B04" w14:textId="77777777" w:rsidTr="006B4DF6">
              <w:tc>
                <w:tcPr>
                  <w:tcW w:w="2835" w:type="dxa"/>
                  <w:shd w:val="clear" w:color="auto" w:fill="auto"/>
                </w:tcPr>
                <w:p w14:paraId="6C61D003"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伸度（７℃）</w:t>
                  </w:r>
                  <w:r w:rsidRPr="00D97F95">
                    <w:rPr>
                      <w:rFonts w:asciiTheme="minorEastAsia" w:hAnsiTheme="minorEastAsia" w:cs="Times New Roman"/>
                      <w:color w:val="000000" w:themeColor="text1"/>
                      <w:sz w:val="18"/>
                      <w:szCs w:val="20"/>
                      <w:lang w:val="en-AU"/>
                    </w:rPr>
                    <w:t xml:space="preserve"> </w:t>
                  </w:r>
                  <w:r w:rsidRPr="00D97F95">
                    <w:rPr>
                      <w:rFonts w:asciiTheme="minorEastAsia" w:hAnsiTheme="minorEastAsia" w:cs="Times New Roman" w:hint="eastAsia"/>
                      <w:color w:val="000000" w:themeColor="text1"/>
                      <w:sz w:val="18"/>
                      <w:szCs w:val="20"/>
                      <w:lang w:val="en-AU"/>
                    </w:rPr>
                    <w:t>㎝</w:t>
                  </w:r>
                </w:p>
              </w:tc>
              <w:tc>
                <w:tcPr>
                  <w:tcW w:w="2835" w:type="dxa"/>
                  <w:shd w:val="clear" w:color="auto" w:fill="auto"/>
                </w:tcPr>
                <w:p w14:paraId="7F75E49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w:t>
                  </w:r>
                </w:p>
              </w:tc>
            </w:tr>
            <w:tr w:rsidR="00B67FCD" w:rsidRPr="00D97F95" w14:paraId="15D9F8BD" w14:textId="77777777" w:rsidTr="006B4DF6">
              <w:tc>
                <w:tcPr>
                  <w:tcW w:w="2835" w:type="dxa"/>
                  <w:shd w:val="clear" w:color="auto" w:fill="auto"/>
                </w:tcPr>
                <w:p w14:paraId="591DCA88"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伸度（</w:t>
                  </w:r>
                  <w:r w:rsidRPr="00D97F95">
                    <w:rPr>
                      <w:rFonts w:asciiTheme="minorEastAsia" w:hAnsiTheme="minorEastAsia" w:cs="Times New Roman"/>
                      <w:color w:val="000000" w:themeColor="text1"/>
                      <w:sz w:val="18"/>
                      <w:szCs w:val="20"/>
                      <w:lang w:val="en-AU"/>
                    </w:rPr>
                    <w:t xml:space="preserve">15℃） </w:t>
                  </w:r>
                  <w:r w:rsidRPr="00D97F95">
                    <w:rPr>
                      <w:rFonts w:asciiTheme="minorEastAsia" w:hAnsiTheme="minorEastAsia" w:cs="Times New Roman" w:hint="eastAsia"/>
                      <w:color w:val="000000" w:themeColor="text1"/>
                      <w:sz w:val="18"/>
                      <w:szCs w:val="20"/>
                      <w:lang w:val="en-AU"/>
                    </w:rPr>
                    <w:t>㎝</w:t>
                  </w:r>
                </w:p>
              </w:tc>
              <w:tc>
                <w:tcPr>
                  <w:tcW w:w="2835" w:type="dxa"/>
                  <w:shd w:val="clear" w:color="auto" w:fill="auto"/>
                </w:tcPr>
                <w:p w14:paraId="66EFBAB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30</w:t>
                  </w:r>
                  <w:r w:rsidRPr="00D97F95">
                    <w:rPr>
                      <w:rFonts w:asciiTheme="minorEastAsia" w:hAnsiTheme="minorEastAsia" w:cs="Times New Roman" w:hint="eastAsia"/>
                      <w:color w:val="000000" w:themeColor="text1"/>
                      <w:sz w:val="18"/>
                      <w:szCs w:val="20"/>
                      <w:lang w:val="en-AU"/>
                    </w:rPr>
                    <w:t>以上</w:t>
                  </w:r>
                </w:p>
              </w:tc>
            </w:tr>
            <w:tr w:rsidR="00B67FCD" w:rsidRPr="00D97F95" w14:paraId="6E82A825" w14:textId="77777777" w:rsidTr="006B4DF6">
              <w:tc>
                <w:tcPr>
                  <w:tcW w:w="2835" w:type="dxa"/>
                  <w:shd w:val="clear" w:color="auto" w:fill="auto"/>
                </w:tcPr>
                <w:p w14:paraId="6628155E"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引火点</w:t>
                  </w:r>
                  <w:r w:rsidRPr="00D97F95">
                    <w:rPr>
                      <w:rFonts w:asciiTheme="minorEastAsia" w:hAnsiTheme="minorEastAsia" w:cs="Times New Roman"/>
                      <w:color w:val="000000" w:themeColor="text1"/>
                      <w:sz w:val="18"/>
                      <w:szCs w:val="20"/>
                      <w:lang w:val="en-AU"/>
                    </w:rPr>
                    <w:t xml:space="preserve"> ℃</w:t>
                  </w:r>
                </w:p>
              </w:tc>
              <w:tc>
                <w:tcPr>
                  <w:tcW w:w="2835" w:type="dxa"/>
                  <w:shd w:val="clear" w:color="auto" w:fill="auto"/>
                </w:tcPr>
                <w:p w14:paraId="2AC8A585"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260</w:t>
                  </w:r>
                  <w:r w:rsidRPr="00D97F95">
                    <w:rPr>
                      <w:rFonts w:asciiTheme="minorEastAsia" w:hAnsiTheme="minorEastAsia" w:cs="Times New Roman" w:hint="eastAsia"/>
                      <w:color w:val="000000" w:themeColor="text1"/>
                      <w:sz w:val="18"/>
                      <w:szCs w:val="20"/>
                      <w:lang w:val="en-AU"/>
                    </w:rPr>
                    <w:t>以上</w:t>
                  </w:r>
                </w:p>
              </w:tc>
            </w:tr>
            <w:tr w:rsidR="00B67FCD" w:rsidRPr="00D97F95" w14:paraId="2EB1DB3A" w14:textId="77777777" w:rsidTr="006B4DF6">
              <w:tc>
                <w:tcPr>
                  <w:tcW w:w="2835" w:type="dxa"/>
                  <w:shd w:val="clear" w:color="auto" w:fill="auto"/>
                </w:tcPr>
                <w:p w14:paraId="25798290"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薄膜加熱質量変化率</w:t>
                  </w:r>
                  <w:r w:rsidRPr="00D97F95">
                    <w:rPr>
                      <w:rFonts w:asciiTheme="minorEastAsia" w:hAnsiTheme="minorEastAsia" w:cs="Times New Roman"/>
                      <w:color w:val="000000" w:themeColor="text1"/>
                      <w:sz w:val="18"/>
                      <w:szCs w:val="20"/>
                      <w:lang w:val="en-AU"/>
                    </w:rPr>
                    <w:t xml:space="preserve"> ％</w:t>
                  </w:r>
                </w:p>
              </w:tc>
              <w:tc>
                <w:tcPr>
                  <w:tcW w:w="2835" w:type="dxa"/>
                  <w:shd w:val="clear" w:color="auto" w:fill="auto"/>
                </w:tcPr>
                <w:p w14:paraId="4192902D"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0.6</w:t>
                  </w:r>
                  <w:r w:rsidRPr="00D97F95">
                    <w:rPr>
                      <w:rFonts w:asciiTheme="minorEastAsia" w:hAnsiTheme="minorEastAsia" w:cs="Times New Roman" w:hint="eastAsia"/>
                      <w:color w:val="000000" w:themeColor="text1"/>
                      <w:sz w:val="18"/>
                      <w:szCs w:val="20"/>
                      <w:lang w:val="en-AU"/>
                    </w:rPr>
                    <w:t>以下</w:t>
                  </w:r>
                </w:p>
              </w:tc>
            </w:tr>
            <w:tr w:rsidR="00B67FCD" w:rsidRPr="00D97F95" w14:paraId="220A1176" w14:textId="77777777" w:rsidTr="006B4DF6">
              <w:tc>
                <w:tcPr>
                  <w:tcW w:w="2835" w:type="dxa"/>
                  <w:shd w:val="clear" w:color="auto" w:fill="auto"/>
                </w:tcPr>
                <w:p w14:paraId="7834017B"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hint="eastAsia"/>
                      <w:color w:val="000000" w:themeColor="text1"/>
                      <w:sz w:val="18"/>
                      <w:szCs w:val="20"/>
                      <w:lang w:val="en-AU"/>
                    </w:rPr>
                    <w:t>薄膜加熱針入度残留率</w:t>
                  </w:r>
                  <w:r w:rsidRPr="00D97F95">
                    <w:rPr>
                      <w:rFonts w:asciiTheme="minorEastAsia" w:hAnsiTheme="minorEastAsia" w:cs="Times New Roman"/>
                      <w:color w:val="000000" w:themeColor="text1"/>
                      <w:sz w:val="18"/>
                      <w:szCs w:val="20"/>
                      <w:lang w:val="en-AU"/>
                    </w:rPr>
                    <w:t xml:space="preserve"> </w:t>
                  </w:r>
                  <w:r w:rsidRPr="00D97F95">
                    <w:rPr>
                      <w:rFonts w:asciiTheme="minorEastAsia" w:hAnsiTheme="minorEastAsia" w:cs="Times New Roman" w:hint="eastAsia"/>
                      <w:color w:val="000000" w:themeColor="text1"/>
                      <w:sz w:val="18"/>
                      <w:szCs w:val="20"/>
                      <w:lang w:val="en-AU"/>
                    </w:rPr>
                    <w:t>％</w:t>
                  </w:r>
                </w:p>
              </w:tc>
              <w:tc>
                <w:tcPr>
                  <w:tcW w:w="2835" w:type="dxa"/>
                  <w:shd w:val="clear" w:color="auto" w:fill="auto"/>
                </w:tcPr>
                <w:p w14:paraId="7E29BB79"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65</w:t>
                  </w:r>
                  <w:r w:rsidRPr="00D97F95">
                    <w:rPr>
                      <w:rFonts w:asciiTheme="minorEastAsia" w:hAnsiTheme="minorEastAsia" w:cs="Times New Roman" w:hint="eastAsia"/>
                      <w:color w:val="000000" w:themeColor="text1"/>
                      <w:sz w:val="18"/>
                      <w:szCs w:val="20"/>
                      <w:lang w:val="en-AU"/>
                    </w:rPr>
                    <w:t>以上</w:t>
                  </w:r>
                </w:p>
              </w:tc>
            </w:tr>
            <w:tr w:rsidR="00B67FCD" w:rsidRPr="00D97F95" w14:paraId="6A0A4440" w14:textId="77777777" w:rsidTr="006B4DF6">
              <w:tc>
                <w:tcPr>
                  <w:tcW w:w="2835" w:type="dxa"/>
                  <w:shd w:val="clear" w:color="auto" w:fill="auto"/>
                </w:tcPr>
                <w:p w14:paraId="774CA31F"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タフネス（</w:t>
                  </w:r>
                  <w:r w:rsidRPr="00D97F95">
                    <w:rPr>
                      <w:rFonts w:asciiTheme="minorEastAsia" w:hAnsiTheme="minorEastAsia" w:cs="Times New Roman"/>
                      <w:color w:val="000000" w:themeColor="text1"/>
                      <w:sz w:val="18"/>
                      <w:szCs w:val="20"/>
                      <w:lang w:val="en-AU" w:eastAsia="ja-JP"/>
                    </w:rPr>
                    <w:t xml:space="preserve">25℃） </w:t>
                  </w:r>
                  <w:r w:rsidRPr="00D97F95">
                    <w:rPr>
                      <w:rFonts w:asciiTheme="minorEastAsia" w:hAnsiTheme="minorEastAsia" w:cs="Times New Roman" w:hint="eastAsia"/>
                      <w:color w:val="000000" w:themeColor="text1"/>
                      <w:sz w:val="18"/>
                      <w:szCs w:val="20"/>
                      <w:lang w:val="en-AU" w:eastAsia="ja-JP"/>
                    </w:rPr>
                    <w:t>Ｎ・ｍ</w:t>
                  </w:r>
                </w:p>
              </w:tc>
              <w:tc>
                <w:tcPr>
                  <w:tcW w:w="2835" w:type="dxa"/>
                  <w:shd w:val="clear" w:color="auto" w:fill="auto"/>
                </w:tcPr>
                <w:p w14:paraId="521AD27F"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8.0以上</w:t>
                  </w:r>
                </w:p>
              </w:tc>
            </w:tr>
            <w:tr w:rsidR="00B67FCD" w:rsidRPr="00D97F95" w14:paraId="7E5EE92D" w14:textId="77777777" w:rsidTr="006B4DF6">
              <w:tc>
                <w:tcPr>
                  <w:tcW w:w="2835" w:type="dxa"/>
                  <w:shd w:val="clear" w:color="auto" w:fill="auto"/>
                </w:tcPr>
                <w:p w14:paraId="26E93D98"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テナシティー（</w:t>
                  </w:r>
                  <w:r w:rsidRPr="00D97F95">
                    <w:rPr>
                      <w:rFonts w:asciiTheme="minorEastAsia" w:hAnsiTheme="minorEastAsia" w:cs="Times New Roman"/>
                      <w:color w:val="000000" w:themeColor="text1"/>
                      <w:sz w:val="18"/>
                      <w:szCs w:val="20"/>
                      <w:lang w:val="en-AU" w:eastAsia="ja-JP"/>
                    </w:rPr>
                    <w:t>25℃）Ｎ・ｍ</w:t>
                  </w:r>
                </w:p>
              </w:tc>
              <w:tc>
                <w:tcPr>
                  <w:tcW w:w="2835" w:type="dxa"/>
                  <w:shd w:val="clear" w:color="auto" w:fill="auto"/>
                </w:tcPr>
                <w:p w14:paraId="5CECAABC"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rPr>
                  </w:pPr>
                  <w:r w:rsidRPr="00D97F95">
                    <w:rPr>
                      <w:rFonts w:asciiTheme="minorEastAsia" w:hAnsiTheme="minorEastAsia" w:cs="Times New Roman"/>
                      <w:color w:val="000000" w:themeColor="text1"/>
                      <w:sz w:val="18"/>
                      <w:szCs w:val="20"/>
                      <w:lang w:val="en-AU"/>
                    </w:rPr>
                    <w:t>4.0以上</w:t>
                  </w:r>
                </w:p>
              </w:tc>
            </w:tr>
          </w:tbl>
          <w:p w14:paraId="5B6F4A33"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577E7CF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A8DD66B"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3A39568" w14:textId="77777777" w:rsidTr="004C6A68">
        <w:tc>
          <w:tcPr>
            <w:tcW w:w="279" w:type="dxa"/>
            <w:gridSpan w:val="2"/>
            <w:vMerge/>
            <w:tcBorders>
              <w:top w:val="nil"/>
              <w:left w:val="single" w:sz="4" w:space="0" w:color="auto"/>
              <w:bottom w:val="nil"/>
              <w:right w:val="dotted" w:sz="4" w:space="0" w:color="auto"/>
            </w:tcBorders>
          </w:tcPr>
          <w:p w14:paraId="552A7D35"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A122C00"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062EDC5D" w14:textId="043FCFC2"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ホイールトラッキング試験</w:t>
            </w:r>
          </w:p>
        </w:tc>
        <w:tc>
          <w:tcPr>
            <w:tcW w:w="6095" w:type="dxa"/>
            <w:tcBorders>
              <w:top w:val="dotted" w:sz="4" w:space="0" w:color="auto"/>
              <w:left w:val="dotted" w:sz="4" w:space="0" w:color="auto"/>
              <w:bottom w:val="dotted" w:sz="4" w:space="0" w:color="auto"/>
              <w:right w:val="dotted" w:sz="4" w:space="0" w:color="auto"/>
            </w:tcBorders>
          </w:tcPr>
          <w:p w14:paraId="21243D58"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ホイールトラッキング試験を行い、目標値に達しない場合は配合設計の見直し等を行う。動的安定度の目標値は下表のとおりとする。</w:t>
            </w:r>
          </w:p>
          <w:p w14:paraId="06520E06" w14:textId="77777777" w:rsidR="00B67FCD" w:rsidRPr="00D97F95" w:rsidRDefault="00B67FCD" w:rsidP="00B67FCD">
            <w:pPr>
              <w:pStyle w:val="af5"/>
              <w:spacing w:after="44" w:line="268" w:lineRule="exact"/>
              <w:ind w:right="108" w:firstLineChars="0" w:firstLine="0"/>
              <w:jc w:val="right"/>
              <w:rPr>
                <w:rFonts w:asciiTheme="minorEastAsia" w:eastAsiaTheme="minorEastAsia" w:hAnsiTheme="minorEastAsia"/>
                <w:color w:val="000000" w:themeColor="text1"/>
                <w:sz w:val="18"/>
                <w:lang w:val="en-AU"/>
              </w:rPr>
            </w:pPr>
            <w:r w:rsidRPr="00D97F95">
              <w:rPr>
                <w:rFonts w:asciiTheme="minorEastAsia" w:eastAsiaTheme="minorEastAsia" w:hAnsiTheme="minorEastAsia"/>
                <w:color w:val="000000" w:themeColor="text1"/>
                <w:sz w:val="18"/>
                <w:lang w:val="en-AU"/>
              </w:rPr>
              <w:t>（単位：回/</w:t>
            </w:r>
            <w:r w:rsidRPr="00D97F95">
              <w:rPr>
                <w:rFonts w:asciiTheme="minorEastAsia" w:eastAsiaTheme="minorEastAsia" w:hAnsiTheme="minorEastAsia" w:hint="eastAsia"/>
                <w:color w:val="000000" w:themeColor="text1"/>
                <w:sz w:val="18"/>
                <w:lang w:val="en-AU"/>
              </w:rPr>
              <w:t>㎜</w:t>
            </w:r>
            <w:r w:rsidRPr="00D97F95">
              <w:rPr>
                <w:rFonts w:asciiTheme="minorEastAsia" w:eastAsiaTheme="minorEastAsia" w:hAnsiTheme="minorEastAsia"/>
                <w:color w:val="000000" w:themeColor="text1"/>
                <w:sz w:val="18"/>
                <w:lang w:val="en-AU"/>
              </w:rPr>
              <w:t>）</w:t>
            </w:r>
          </w:p>
          <w:tbl>
            <w:tblPr>
              <w:tblStyle w:val="TableNormal1"/>
              <w:tblW w:w="5670"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1134"/>
              <w:gridCol w:w="1418"/>
              <w:gridCol w:w="850"/>
              <w:gridCol w:w="851"/>
              <w:gridCol w:w="1417"/>
            </w:tblGrid>
            <w:tr w:rsidR="00B67FCD" w:rsidRPr="00D97F95" w14:paraId="42A79866" w14:textId="77777777" w:rsidTr="00284913">
              <w:trPr>
                <w:trHeight w:val="302"/>
              </w:trPr>
              <w:tc>
                <w:tcPr>
                  <w:tcW w:w="1134" w:type="dxa"/>
                  <w:shd w:val="clear" w:color="auto" w:fill="auto"/>
                </w:tcPr>
                <w:p w14:paraId="14F0A05F"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交通区分</w:t>
                  </w:r>
                </w:p>
              </w:tc>
              <w:tc>
                <w:tcPr>
                  <w:tcW w:w="2268" w:type="dxa"/>
                  <w:gridSpan w:val="2"/>
                </w:tcPr>
                <w:p w14:paraId="6E452C15"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N</w:t>
                  </w:r>
                  <w:r w:rsidRPr="00D97F95">
                    <w:rPr>
                      <w:rFonts w:asciiTheme="minorEastAsia" w:hAnsiTheme="minorEastAsia" w:cs="Times New Roman" w:hint="eastAsia"/>
                      <w:color w:val="000000" w:themeColor="text1"/>
                      <w:sz w:val="18"/>
                      <w:szCs w:val="20"/>
                      <w:lang w:val="en-AU" w:eastAsia="ja-JP"/>
                    </w:rPr>
                    <w:t>６</w:t>
                  </w:r>
                  <w:r w:rsidRPr="00D97F95">
                    <w:rPr>
                      <w:rFonts w:asciiTheme="minorEastAsia" w:hAnsiTheme="minorEastAsia" w:cs="Times New Roman"/>
                      <w:color w:val="000000" w:themeColor="text1"/>
                      <w:sz w:val="18"/>
                      <w:szCs w:val="20"/>
                      <w:lang w:val="en-AU" w:eastAsia="ja-JP"/>
                    </w:rPr>
                    <w:t>交通</w:t>
                  </w:r>
                </w:p>
              </w:tc>
              <w:tc>
                <w:tcPr>
                  <w:tcW w:w="2268" w:type="dxa"/>
                  <w:gridSpan w:val="2"/>
                </w:tcPr>
                <w:p w14:paraId="6EB91E15"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N</w:t>
                  </w:r>
                  <w:r w:rsidRPr="00D97F95">
                    <w:rPr>
                      <w:rFonts w:asciiTheme="minorEastAsia" w:hAnsiTheme="minorEastAsia" w:cs="Times New Roman" w:hint="eastAsia"/>
                      <w:color w:val="000000" w:themeColor="text1"/>
                      <w:sz w:val="18"/>
                      <w:szCs w:val="20"/>
                      <w:lang w:val="en-AU" w:eastAsia="ja-JP"/>
                    </w:rPr>
                    <w:t>７</w:t>
                  </w:r>
                  <w:r w:rsidRPr="00D97F95">
                    <w:rPr>
                      <w:rFonts w:asciiTheme="minorEastAsia" w:hAnsiTheme="minorEastAsia" w:cs="Times New Roman"/>
                      <w:color w:val="000000" w:themeColor="text1"/>
                      <w:sz w:val="18"/>
                      <w:szCs w:val="20"/>
                      <w:lang w:val="en-AU" w:eastAsia="ja-JP"/>
                    </w:rPr>
                    <w:t>交通</w:t>
                  </w:r>
                </w:p>
              </w:tc>
            </w:tr>
            <w:tr w:rsidR="00B67FCD" w:rsidRPr="00D97F95" w14:paraId="2538CB71" w14:textId="77777777" w:rsidTr="00284913">
              <w:trPr>
                <w:trHeight w:val="299"/>
              </w:trPr>
              <w:tc>
                <w:tcPr>
                  <w:tcW w:w="1134" w:type="dxa"/>
                  <w:shd w:val="clear" w:color="auto" w:fill="auto"/>
                </w:tcPr>
                <w:p w14:paraId="50578F86"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適用箇所</w:t>
                  </w:r>
                </w:p>
              </w:tc>
              <w:tc>
                <w:tcPr>
                  <w:tcW w:w="1418" w:type="dxa"/>
                </w:tcPr>
                <w:p w14:paraId="4A29EC62"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表層</w:t>
                  </w:r>
                </w:p>
              </w:tc>
              <w:tc>
                <w:tcPr>
                  <w:tcW w:w="850" w:type="dxa"/>
                </w:tcPr>
                <w:p w14:paraId="455E4A3C"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基層</w:t>
                  </w:r>
                </w:p>
              </w:tc>
              <w:tc>
                <w:tcPr>
                  <w:tcW w:w="851" w:type="dxa"/>
                </w:tcPr>
                <w:p w14:paraId="4D52C972"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表層</w:t>
                  </w:r>
                </w:p>
              </w:tc>
              <w:tc>
                <w:tcPr>
                  <w:tcW w:w="1417" w:type="dxa"/>
                  <w:shd w:val="clear" w:color="auto" w:fill="auto"/>
                </w:tcPr>
                <w:p w14:paraId="7C06F898"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中間層</w:t>
                  </w:r>
                </w:p>
              </w:tc>
            </w:tr>
            <w:tr w:rsidR="00B67FCD" w:rsidRPr="00D97F95" w14:paraId="47D48803" w14:textId="77777777" w:rsidTr="00284913">
              <w:trPr>
                <w:trHeight w:val="299"/>
              </w:trPr>
              <w:tc>
                <w:tcPr>
                  <w:tcW w:w="1134" w:type="dxa"/>
                  <w:shd w:val="clear" w:color="auto" w:fill="auto"/>
                </w:tcPr>
                <w:p w14:paraId="57114E9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一般部</w:t>
                  </w:r>
                </w:p>
              </w:tc>
              <w:tc>
                <w:tcPr>
                  <w:tcW w:w="1418" w:type="dxa"/>
                </w:tcPr>
                <w:p w14:paraId="4DFFF4A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3,000以上</w:t>
                  </w:r>
                </w:p>
              </w:tc>
              <w:tc>
                <w:tcPr>
                  <w:tcW w:w="850" w:type="dxa"/>
                </w:tcPr>
                <w:p w14:paraId="6F58AA2A"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w:t>
                  </w:r>
                </w:p>
              </w:tc>
              <w:tc>
                <w:tcPr>
                  <w:tcW w:w="851" w:type="dxa"/>
                </w:tcPr>
                <w:p w14:paraId="3784F9C1"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w:t>
                  </w:r>
                </w:p>
              </w:tc>
              <w:tc>
                <w:tcPr>
                  <w:tcW w:w="1417" w:type="dxa"/>
                  <w:shd w:val="clear" w:color="auto" w:fill="auto"/>
                </w:tcPr>
                <w:p w14:paraId="036E3B8E"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3,000以上</w:t>
                  </w:r>
                </w:p>
              </w:tc>
            </w:tr>
            <w:tr w:rsidR="00B67FCD" w:rsidRPr="00D97F95" w14:paraId="5AD93AB9" w14:textId="77777777" w:rsidTr="00284913">
              <w:trPr>
                <w:trHeight w:val="299"/>
              </w:trPr>
              <w:tc>
                <w:tcPr>
                  <w:tcW w:w="1134" w:type="dxa"/>
                  <w:shd w:val="clear" w:color="auto" w:fill="auto"/>
                </w:tcPr>
                <w:p w14:paraId="1B264994"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lastRenderedPageBreak/>
                    <w:t>交差点部</w:t>
                  </w:r>
                </w:p>
              </w:tc>
              <w:tc>
                <w:tcPr>
                  <w:tcW w:w="1418" w:type="dxa"/>
                </w:tcPr>
                <w:p w14:paraId="26E183FD"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3,000以上</w:t>
                  </w:r>
                </w:p>
              </w:tc>
              <w:tc>
                <w:tcPr>
                  <w:tcW w:w="850" w:type="dxa"/>
                </w:tcPr>
                <w:p w14:paraId="349156DB"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w:t>
                  </w:r>
                </w:p>
              </w:tc>
              <w:tc>
                <w:tcPr>
                  <w:tcW w:w="851" w:type="dxa"/>
                </w:tcPr>
                <w:p w14:paraId="46BDD026"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hint="eastAsia"/>
                      <w:color w:val="000000" w:themeColor="text1"/>
                      <w:sz w:val="18"/>
                      <w:szCs w:val="20"/>
                      <w:lang w:val="en-AU" w:eastAsia="ja-JP"/>
                    </w:rPr>
                    <w:t>－</w:t>
                  </w:r>
                </w:p>
              </w:tc>
              <w:tc>
                <w:tcPr>
                  <w:tcW w:w="1417" w:type="dxa"/>
                  <w:shd w:val="clear" w:color="auto" w:fill="auto"/>
                </w:tcPr>
                <w:p w14:paraId="7AE70B4E" w14:textId="77777777" w:rsidR="00B67FCD" w:rsidRPr="00D97F95" w:rsidRDefault="00B67FCD" w:rsidP="00B67FCD">
                  <w:pPr>
                    <w:pStyle w:val="TableParagraph"/>
                    <w:spacing w:before="0"/>
                    <w:ind w:left="0" w:right="108"/>
                    <w:jc w:val="center"/>
                    <w:rPr>
                      <w:rFonts w:asciiTheme="minorEastAsia" w:hAnsiTheme="minorEastAsia" w:cs="Times New Roman"/>
                      <w:color w:val="000000" w:themeColor="text1"/>
                      <w:sz w:val="18"/>
                      <w:szCs w:val="20"/>
                      <w:lang w:val="en-AU" w:eastAsia="ja-JP"/>
                    </w:rPr>
                  </w:pPr>
                  <w:r w:rsidRPr="00D97F95">
                    <w:rPr>
                      <w:rFonts w:asciiTheme="minorEastAsia" w:hAnsiTheme="minorEastAsia" w:cs="Times New Roman"/>
                      <w:color w:val="000000" w:themeColor="text1"/>
                      <w:sz w:val="18"/>
                      <w:szCs w:val="20"/>
                      <w:lang w:val="en-AU" w:eastAsia="ja-JP"/>
                    </w:rPr>
                    <w:t>3,000以上</w:t>
                  </w:r>
                </w:p>
              </w:tc>
            </w:tr>
          </w:tbl>
          <w:p w14:paraId="4EC87F86" w14:textId="46B88BD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注）Ｎ７交通の表層には改質再生アスファルト混合物を使用しない。</w:t>
            </w:r>
          </w:p>
        </w:tc>
        <w:tc>
          <w:tcPr>
            <w:tcW w:w="709" w:type="dxa"/>
            <w:tcBorders>
              <w:top w:val="dotted" w:sz="4" w:space="0" w:color="auto"/>
              <w:left w:val="dotted" w:sz="4" w:space="0" w:color="auto"/>
              <w:bottom w:val="dotted" w:sz="4" w:space="0" w:color="auto"/>
              <w:right w:val="dotted" w:sz="4" w:space="0" w:color="auto"/>
            </w:tcBorders>
          </w:tcPr>
          <w:p w14:paraId="7CD12A2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F4BA270"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F410920" w14:textId="77777777" w:rsidTr="004C6A68">
        <w:tc>
          <w:tcPr>
            <w:tcW w:w="279" w:type="dxa"/>
            <w:gridSpan w:val="2"/>
            <w:vMerge/>
            <w:tcBorders>
              <w:top w:val="nil"/>
              <w:left w:val="single" w:sz="4" w:space="0" w:color="auto"/>
              <w:bottom w:val="nil"/>
              <w:right w:val="dotted" w:sz="4" w:space="0" w:color="auto"/>
            </w:tcBorders>
          </w:tcPr>
          <w:p w14:paraId="5AD652D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5544E93C" w14:textId="6B1EC81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w:t>
            </w:r>
            <w:r w:rsidR="005E335E" w:rsidRPr="00D97F95">
              <w:rPr>
                <w:rFonts w:asciiTheme="minorEastAsia" w:eastAsiaTheme="minorEastAsia" w:hAnsiTheme="minorEastAsia"/>
                <w:color w:val="000000" w:themeColor="text1"/>
                <w:kern w:val="0"/>
                <w:sz w:val="18"/>
                <w:lang w:val="en-AU"/>
              </w:rPr>
              <w:t>32</w:t>
            </w:r>
            <w:r w:rsidRPr="00D97F95">
              <w:rPr>
                <w:rFonts w:asciiTheme="minorEastAsia" w:eastAsiaTheme="minorEastAsia" w:hAnsiTheme="minorEastAsia" w:hint="eastAsia"/>
                <w:color w:val="000000" w:themeColor="text1"/>
                <w:kern w:val="0"/>
                <w:sz w:val="18"/>
                <w:lang w:val="en-AU"/>
              </w:rPr>
              <w:t>) 舗装打換え工（第10編16-5-4）</w:t>
            </w:r>
          </w:p>
        </w:tc>
        <w:tc>
          <w:tcPr>
            <w:tcW w:w="709" w:type="dxa"/>
            <w:tcBorders>
              <w:top w:val="dotted" w:sz="4" w:space="0" w:color="auto"/>
              <w:left w:val="dotted" w:sz="4" w:space="0" w:color="auto"/>
              <w:bottom w:val="dotted" w:sz="4" w:space="0" w:color="auto"/>
              <w:right w:val="dotted" w:sz="4" w:space="0" w:color="auto"/>
            </w:tcBorders>
          </w:tcPr>
          <w:p w14:paraId="4FB4881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BD61719"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E4EB88E" w14:textId="77777777" w:rsidTr="004C6A68">
        <w:tc>
          <w:tcPr>
            <w:tcW w:w="279" w:type="dxa"/>
            <w:gridSpan w:val="2"/>
            <w:vMerge/>
            <w:tcBorders>
              <w:top w:val="nil"/>
              <w:left w:val="single" w:sz="4" w:space="0" w:color="auto"/>
              <w:bottom w:val="nil"/>
              <w:right w:val="dotted" w:sz="4" w:space="0" w:color="auto"/>
            </w:tcBorders>
          </w:tcPr>
          <w:p w14:paraId="1531DB8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right w:val="dotted" w:sz="4" w:space="0" w:color="auto"/>
            </w:tcBorders>
          </w:tcPr>
          <w:p w14:paraId="34BECA97"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66EDDD2" w14:textId="5A3CB2E2"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車両交通のための路面維持</w:t>
            </w:r>
          </w:p>
        </w:tc>
        <w:tc>
          <w:tcPr>
            <w:tcW w:w="6095" w:type="dxa"/>
            <w:tcBorders>
              <w:top w:val="dotted" w:sz="4" w:space="0" w:color="auto"/>
              <w:left w:val="dotted" w:sz="4" w:space="0" w:color="auto"/>
              <w:bottom w:val="dotted" w:sz="4" w:space="0" w:color="auto"/>
              <w:right w:val="dotted" w:sz="4" w:space="0" w:color="auto"/>
            </w:tcBorders>
          </w:tcPr>
          <w:p w14:paraId="36408866" w14:textId="16EFC70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交通開放する場合、施工に伴う段差は交通に支障のないよう縦断・横断方向５％以内の勾配ですりつけ舗装をし、危険防止と交通安全を</w:t>
            </w:r>
            <w:r w:rsidR="005E335E" w:rsidRPr="00D97F95">
              <w:rPr>
                <w:rFonts w:asciiTheme="minorEastAsia" w:eastAsiaTheme="minorEastAsia" w:hAnsiTheme="minorEastAsia" w:hint="eastAsia"/>
                <w:color w:val="000000" w:themeColor="text1"/>
                <w:kern w:val="0"/>
                <w:sz w:val="18"/>
                <w:lang w:val="en-AU"/>
              </w:rPr>
              <w:t>図</w:t>
            </w:r>
            <w:r w:rsidRPr="00D97F95">
              <w:rPr>
                <w:rFonts w:asciiTheme="minorEastAsia" w:eastAsiaTheme="minorEastAsia" w:hAnsiTheme="minorEastAsia" w:hint="eastAsia"/>
                <w:color w:val="000000" w:themeColor="text1"/>
                <w:kern w:val="0"/>
                <w:sz w:val="18"/>
                <w:lang w:val="en-AU"/>
              </w:rPr>
              <w:t>らねばならない。</w:t>
            </w:r>
          </w:p>
        </w:tc>
        <w:tc>
          <w:tcPr>
            <w:tcW w:w="709" w:type="dxa"/>
            <w:tcBorders>
              <w:top w:val="dotted" w:sz="4" w:space="0" w:color="auto"/>
              <w:left w:val="dotted" w:sz="4" w:space="0" w:color="auto"/>
              <w:bottom w:val="dotted" w:sz="4" w:space="0" w:color="auto"/>
              <w:right w:val="dotted" w:sz="4" w:space="0" w:color="auto"/>
            </w:tcBorders>
          </w:tcPr>
          <w:p w14:paraId="64BD72F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2F14E1E"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329649F" w14:textId="77777777" w:rsidTr="004C6A68">
        <w:tc>
          <w:tcPr>
            <w:tcW w:w="279" w:type="dxa"/>
            <w:gridSpan w:val="2"/>
            <w:vMerge/>
            <w:tcBorders>
              <w:top w:val="nil"/>
              <w:left w:val="single" w:sz="4" w:space="0" w:color="auto"/>
              <w:bottom w:val="nil"/>
              <w:right w:val="dotted" w:sz="4" w:space="0" w:color="auto"/>
            </w:tcBorders>
          </w:tcPr>
          <w:p w14:paraId="62571315"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4183E784"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7C559974" w14:textId="12AB7A1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仮舗装</w:t>
            </w:r>
          </w:p>
        </w:tc>
        <w:tc>
          <w:tcPr>
            <w:tcW w:w="6095" w:type="dxa"/>
            <w:tcBorders>
              <w:top w:val="dotted" w:sz="4" w:space="0" w:color="auto"/>
              <w:left w:val="dotted" w:sz="4" w:space="0" w:color="auto"/>
              <w:bottom w:val="dotted" w:sz="4" w:space="0" w:color="auto"/>
              <w:right w:val="dotted" w:sz="4" w:space="0" w:color="auto"/>
            </w:tcBorders>
          </w:tcPr>
          <w:p w14:paraId="7AECE38F" w14:textId="0AB2FF0E"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道路交通安全上仮舗装が必要な場合は、設計図書に関して近畿地方整備局と協議するものとする。</w:t>
            </w:r>
          </w:p>
        </w:tc>
        <w:tc>
          <w:tcPr>
            <w:tcW w:w="709" w:type="dxa"/>
            <w:tcBorders>
              <w:top w:val="dotted" w:sz="4" w:space="0" w:color="auto"/>
              <w:left w:val="dotted" w:sz="4" w:space="0" w:color="auto"/>
              <w:bottom w:val="dotted" w:sz="4" w:space="0" w:color="auto"/>
              <w:right w:val="dotted" w:sz="4" w:space="0" w:color="auto"/>
            </w:tcBorders>
          </w:tcPr>
          <w:p w14:paraId="6CE2DED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68C65C7"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59CBA2D" w14:textId="77777777" w:rsidTr="004C6A68">
        <w:tc>
          <w:tcPr>
            <w:tcW w:w="279" w:type="dxa"/>
            <w:gridSpan w:val="2"/>
            <w:vMerge/>
            <w:tcBorders>
              <w:top w:val="nil"/>
              <w:left w:val="single" w:sz="4" w:space="0" w:color="auto"/>
              <w:bottom w:val="nil"/>
              <w:right w:val="dotted" w:sz="4" w:space="0" w:color="auto"/>
            </w:tcBorders>
          </w:tcPr>
          <w:p w14:paraId="0E6B0F4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0F2EEFC7" w14:textId="07B3C7FE"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w:t>
            </w:r>
            <w:r w:rsidR="005E335E" w:rsidRPr="00D97F95">
              <w:rPr>
                <w:rFonts w:asciiTheme="minorEastAsia" w:eastAsiaTheme="minorEastAsia" w:hAnsiTheme="minorEastAsia" w:hint="eastAsia"/>
                <w:color w:val="000000" w:themeColor="text1"/>
                <w:kern w:val="0"/>
                <w:sz w:val="18"/>
                <w:lang w:val="en-AU"/>
              </w:rPr>
              <w:t>3</w:t>
            </w:r>
            <w:r w:rsidRPr="00D97F95">
              <w:rPr>
                <w:rFonts w:asciiTheme="minorEastAsia" w:eastAsiaTheme="minorEastAsia" w:hAnsiTheme="minorEastAsia" w:hint="eastAsia"/>
                <w:color w:val="000000" w:themeColor="text1"/>
                <w:kern w:val="0"/>
                <w:sz w:val="18"/>
                <w:lang w:val="en-AU"/>
              </w:rPr>
              <w:t>) 切削オーバーレイ工（第10編16-5-5）</w:t>
            </w:r>
          </w:p>
        </w:tc>
        <w:tc>
          <w:tcPr>
            <w:tcW w:w="6095" w:type="dxa"/>
            <w:tcBorders>
              <w:top w:val="dotted" w:sz="4" w:space="0" w:color="auto"/>
              <w:left w:val="dotted" w:sz="4" w:space="0" w:color="auto"/>
              <w:bottom w:val="dotted" w:sz="4" w:space="0" w:color="auto"/>
              <w:right w:val="dotted" w:sz="4" w:space="0" w:color="auto"/>
            </w:tcBorders>
          </w:tcPr>
          <w:p w14:paraId="16B156D3" w14:textId="45D9DDE9"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本工事における切削オーバーレイ工については、路面切削機によるアスファルト舗装路面の切削作業から概ね切削した舗装厚分を即日で急速施工すること。</w:t>
            </w:r>
          </w:p>
        </w:tc>
        <w:tc>
          <w:tcPr>
            <w:tcW w:w="709" w:type="dxa"/>
            <w:tcBorders>
              <w:top w:val="dotted" w:sz="4" w:space="0" w:color="auto"/>
              <w:left w:val="dotted" w:sz="4" w:space="0" w:color="auto"/>
              <w:bottom w:val="dotted" w:sz="4" w:space="0" w:color="auto"/>
              <w:right w:val="dotted" w:sz="4" w:space="0" w:color="auto"/>
            </w:tcBorders>
          </w:tcPr>
          <w:p w14:paraId="2C5C929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670EF64"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6C3C378" w14:textId="77777777" w:rsidTr="004C6A68">
        <w:tc>
          <w:tcPr>
            <w:tcW w:w="279" w:type="dxa"/>
            <w:gridSpan w:val="2"/>
            <w:vMerge/>
            <w:tcBorders>
              <w:top w:val="nil"/>
              <w:left w:val="single" w:sz="4" w:space="0" w:color="auto"/>
              <w:bottom w:val="nil"/>
              <w:right w:val="dotted" w:sz="4" w:space="0" w:color="auto"/>
            </w:tcBorders>
          </w:tcPr>
          <w:p w14:paraId="3D2C67A5"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796" w:type="dxa"/>
            <w:gridSpan w:val="4"/>
            <w:tcBorders>
              <w:top w:val="dotted" w:sz="4" w:space="0" w:color="auto"/>
              <w:left w:val="dotted" w:sz="4" w:space="0" w:color="auto"/>
              <w:bottom w:val="nil"/>
              <w:right w:val="dotted" w:sz="4" w:space="0" w:color="auto"/>
            </w:tcBorders>
          </w:tcPr>
          <w:p w14:paraId="75E1DE5B" w14:textId="170C0A5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w:t>
            </w:r>
            <w:r w:rsidR="005E335E" w:rsidRPr="00D97F95">
              <w:rPr>
                <w:rFonts w:asciiTheme="minorEastAsia" w:eastAsiaTheme="minorEastAsia" w:hAnsiTheme="minorEastAsia" w:hint="eastAsia"/>
                <w:color w:val="000000" w:themeColor="text1"/>
                <w:kern w:val="0"/>
                <w:sz w:val="18"/>
                <w:lang w:val="en-AU"/>
              </w:rPr>
              <w:t>4</w:t>
            </w:r>
            <w:r w:rsidRPr="00D97F95">
              <w:rPr>
                <w:rFonts w:asciiTheme="minorEastAsia" w:eastAsiaTheme="minorEastAsia" w:hAnsiTheme="minorEastAsia" w:hint="eastAsia"/>
                <w:color w:val="000000" w:themeColor="text1"/>
                <w:kern w:val="0"/>
                <w:sz w:val="18"/>
                <w:lang w:val="en-AU"/>
              </w:rPr>
              <w:t>) その他特記事項</w:t>
            </w:r>
          </w:p>
        </w:tc>
        <w:tc>
          <w:tcPr>
            <w:tcW w:w="709" w:type="dxa"/>
            <w:tcBorders>
              <w:top w:val="dotted" w:sz="4" w:space="0" w:color="auto"/>
              <w:left w:val="dotted" w:sz="4" w:space="0" w:color="auto"/>
              <w:bottom w:val="dotted" w:sz="4" w:space="0" w:color="auto"/>
              <w:right w:val="dotted" w:sz="4" w:space="0" w:color="auto"/>
            </w:tcBorders>
          </w:tcPr>
          <w:p w14:paraId="751C4BE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997FCA2"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9D5A01F" w14:textId="77777777" w:rsidTr="004C6A68">
        <w:tc>
          <w:tcPr>
            <w:tcW w:w="279" w:type="dxa"/>
            <w:gridSpan w:val="2"/>
            <w:vMerge/>
            <w:tcBorders>
              <w:top w:val="nil"/>
              <w:left w:val="single" w:sz="4" w:space="0" w:color="auto"/>
              <w:bottom w:val="nil"/>
              <w:right w:val="dotted" w:sz="4" w:space="0" w:color="auto"/>
            </w:tcBorders>
          </w:tcPr>
          <w:p w14:paraId="57C5D9D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nil"/>
              <w:right w:val="dotted" w:sz="4" w:space="0" w:color="auto"/>
            </w:tcBorders>
          </w:tcPr>
          <w:p w14:paraId="5C434E32"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1D1BB161" w14:textId="43F5150D"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掘削及び施工方法</w:t>
            </w:r>
          </w:p>
        </w:tc>
        <w:tc>
          <w:tcPr>
            <w:tcW w:w="6095" w:type="dxa"/>
            <w:tcBorders>
              <w:top w:val="dotted" w:sz="4" w:space="0" w:color="auto"/>
              <w:left w:val="dotted" w:sz="4" w:space="0" w:color="auto"/>
              <w:bottom w:val="dotted" w:sz="4" w:space="0" w:color="auto"/>
              <w:right w:val="dotted" w:sz="4" w:space="0" w:color="auto"/>
            </w:tcBorders>
          </w:tcPr>
          <w:p w14:paraId="4A708837" w14:textId="2C357A1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掘削にあたっては、地山の状態、掘削周辺の荷重の載荷状態、掘削面の</w:t>
            </w:r>
            <w:r w:rsidR="005E335E" w:rsidRPr="00D97F95">
              <w:rPr>
                <w:rFonts w:asciiTheme="minorEastAsia" w:eastAsiaTheme="minorEastAsia" w:hAnsiTheme="minorEastAsia" w:hint="eastAsia"/>
                <w:color w:val="000000" w:themeColor="text1"/>
                <w:kern w:val="0"/>
                <w:sz w:val="18"/>
                <w:lang w:val="en-AU"/>
              </w:rPr>
              <w:t>開</w:t>
            </w:r>
            <w:r w:rsidRPr="00D97F95">
              <w:rPr>
                <w:rFonts w:asciiTheme="minorEastAsia" w:eastAsiaTheme="minorEastAsia" w:hAnsiTheme="minorEastAsia" w:hint="eastAsia"/>
                <w:color w:val="000000" w:themeColor="text1"/>
                <w:kern w:val="0"/>
                <w:sz w:val="18"/>
                <w:lang w:val="en-AU"/>
              </w:rPr>
              <w:t>放時間等によって、掘削方法及び仮設方法等を検討しなければならない。</w:t>
            </w:r>
          </w:p>
        </w:tc>
        <w:tc>
          <w:tcPr>
            <w:tcW w:w="709" w:type="dxa"/>
            <w:tcBorders>
              <w:top w:val="dotted" w:sz="4" w:space="0" w:color="auto"/>
              <w:left w:val="dotted" w:sz="4" w:space="0" w:color="auto"/>
              <w:bottom w:val="dotted" w:sz="4" w:space="0" w:color="auto"/>
              <w:right w:val="dotted" w:sz="4" w:space="0" w:color="auto"/>
            </w:tcBorders>
          </w:tcPr>
          <w:p w14:paraId="5A2685B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2E582B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F8A3B85" w14:textId="77777777" w:rsidTr="004C6A68">
        <w:tc>
          <w:tcPr>
            <w:tcW w:w="279" w:type="dxa"/>
            <w:gridSpan w:val="2"/>
            <w:vMerge/>
            <w:tcBorders>
              <w:top w:val="nil"/>
              <w:left w:val="single" w:sz="4" w:space="0" w:color="auto"/>
              <w:bottom w:val="nil"/>
              <w:right w:val="dotted" w:sz="4" w:space="0" w:color="auto"/>
            </w:tcBorders>
          </w:tcPr>
          <w:p w14:paraId="0D16C9E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3E4D6915"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3AC51841" w14:textId="1A99096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埋戻し</w:t>
            </w:r>
          </w:p>
        </w:tc>
        <w:tc>
          <w:tcPr>
            <w:tcW w:w="6095" w:type="dxa"/>
            <w:tcBorders>
              <w:top w:val="dotted" w:sz="4" w:space="0" w:color="auto"/>
              <w:left w:val="dotted" w:sz="4" w:space="0" w:color="auto"/>
              <w:bottom w:val="dotted" w:sz="4" w:space="0" w:color="auto"/>
              <w:right w:val="dotted" w:sz="4" w:space="0" w:color="auto"/>
            </w:tcBorders>
          </w:tcPr>
          <w:p w14:paraId="36405659" w14:textId="7049BF8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① 管路部の埋戻しには、所定の材料を用い、施工後ひび割れ、陥没等が生じないよう十分転圧しなければならない。</w:t>
            </w:r>
          </w:p>
        </w:tc>
        <w:tc>
          <w:tcPr>
            <w:tcW w:w="709" w:type="dxa"/>
            <w:tcBorders>
              <w:top w:val="dotted" w:sz="4" w:space="0" w:color="auto"/>
              <w:left w:val="dotted" w:sz="4" w:space="0" w:color="auto"/>
              <w:bottom w:val="dotted" w:sz="4" w:space="0" w:color="auto"/>
              <w:right w:val="dotted" w:sz="4" w:space="0" w:color="auto"/>
            </w:tcBorders>
          </w:tcPr>
          <w:p w14:paraId="5D3D5AE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5D5A0E5"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8B7F4E5" w14:textId="77777777" w:rsidTr="004C6A68">
        <w:tc>
          <w:tcPr>
            <w:tcW w:w="279" w:type="dxa"/>
            <w:gridSpan w:val="2"/>
            <w:vMerge/>
            <w:tcBorders>
              <w:top w:val="nil"/>
              <w:left w:val="single" w:sz="4" w:space="0" w:color="auto"/>
              <w:bottom w:val="nil"/>
              <w:right w:val="dotted" w:sz="4" w:space="0" w:color="auto"/>
            </w:tcBorders>
          </w:tcPr>
          <w:p w14:paraId="2AFCA75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39AC46E4"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21285898"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23DEE302" w14:textId="2549314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発生土は現場内利用を原則とし、それによらない場合は工事間利用（ストックヤード経由も含む）、再資源化施設（土質改良プラント）からの利用、土質改良及び再生材を活用し、極力新品材料の使用の抑制に努めるものとする。ただし、それらの利用にあたっては、発生土利用基準</w:t>
            </w:r>
            <w:r w:rsidR="00CE628D" w:rsidRPr="00D97F95">
              <w:rPr>
                <w:rFonts w:asciiTheme="minorEastAsia" w:eastAsiaTheme="minorEastAsia" w:hAnsiTheme="minorEastAsia" w:hint="eastAsia"/>
                <w:color w:val="000000" w:themeColor="text1"/>
                <w:kern w:val="0"/>
                <w:sz w:val="18"/>
                <w:lang w:val="en-AU"/>
              </w:rPr>
              <w:t>及び建設発生土利用技術マニュアル等</w:t>
            </w:r>
            <w:r w:rsidRPr="00D97F95">
              <w:rPr>
                <w:rFonts w:asciiTheme="minorEastAsia" w:eastAsiaTheme="minorEastAsia" w:hAnsiTheme="minorEastAsia" w:hint="eastAsia"/>
                <w:color w:val="000000" w:themeColor="text1"/>
                <w:kern w:val="0"/>
                <w:sz w:val="18"/>
                <w:lang w:val="en-AU"/>
              </w:rPr>
              <w:t>により、所要の品質を満足するものとし、各埋戻し材料に必要な土質試験等を行うものとする。</w:t>
            </w:r>
          </w:p>
          <w:tbl>
            <w:tblPr>
              <w:tblStyle w:val="aff5"/>
              <w:tblW w:w="5811" w:type="dxa"/>
              <w:tblInd w:w="37" w:type="dxa"/>
              <w:tblLayout w:type="fixed"/>
              <w:tblLook w:val="04A0" w:firstRow="1" w:lastRow="0" w:firstColumn="1" w:lastColumn="0" w:noHBand="0" w:noVBand="1"/>
            </w:tblPr>
            <w:tblGrid>
              <w:gridCol w:w="2977"/>
              <w:gridCol w:w="2834"/>
            </w:tblGrid>
            <w:tr w:rsidR="00B67FCD" w:rsidRPr="00D97F95" w14:paraId="6028CD58" w14:textId="77777777" w:rsidTr="00605A77">
              <w:tc>
                <w:tcPr>
                  <w:tcW w:w="2977" w:type="dxa"/>
                </w:tcPr>
                <w:p w14:paraId="38B77AE0" w14:textId="77777777" w:rsidR="00B67FCD" w:rsidRPr="00D97F95" w:rsidRDefault="00B67FCD" w:rsidP="00B67FCD">
                  <w:pPr>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使用場所</w:t>
                  </w:r>
                </w:p>
              </w:tc>
              <w:tc>
                <w:tcPr>
                  <w:tcW w:w="2834" w:type="dxa"/>
                </w:tcPr>
                <w:p w14:paraId="71F1B139" w14:textId="77777777" w:rsidR="00B67FCD" w:rsidRPr="00D97F95" w:rsidRDefault="00B67FCD" w:rsidP="00B67FCD">
                  <w:pPr>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使用材料</w:t>
                  </w:r>
                </w:p>
              </w:tc>
            </w:tr>
            <w:tr w:rsidR="00B67FCD" w:rsidRPr="00D97F95" w14:paraId="0C372258" w14:textId="77777777" w:rsidTr="00605A77">
              <w:tc>
                <w:tcPr>
                  <w:tcW w:w="2977" w:type="dxa"/>
                </w:tcPr>
                <w:p w14:paraId="185A89B4"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電線共同溝埋戻し</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路床（歩道）</w:t>
                  </w:r>
                </w:p>
              </w:tc>
              <w:tc>
                <w:tcPr>
                  <w:tcW w:w="2834" w:type="dxa"/>
                </w:tcPr>
                <w:p w14:paraId="646184F9"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本工事現場からの発生土利用</w:t>
                  </w:r>
                </w:p>
              </w:tc>
            </w:tr>
            <w:tr w:rsidR="00B67FCD" w:rsidRPr="00D97F95" w14:paraId="5DA91E08" w14:textId="77777777" w:rsidTr="00605A77">
              <w:tc>
                <w:tcPr>
                  <w:tcW w:w="2977" w:type="dxa"/>
                </w:tcPr>
                <w:p w14:paraId="3A2D544C"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電線共同溝埋戻し</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管路周辺の中埋砂（車道・歩道）水締施工</w:t>
                  </w:r>
                </w:p>
              </w:tc>
              <w:tc>
                <w:tcPr>
                  <w:tcW w:w="2834" w:type="dxa"/>
                </w:tcPr>
                <w:p w14:paraId="7807C8A3"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購入砂</w:t>
                  </w:r>
                </w:p>
              </w:tc>
            </w:tr>
            <w:tr w:rsidR="00B67FCD" w:rsidRPr="00D97F95" w14:paraId="463C19CA" w14:textId="77777777" w:rsidTr="00605A77">
              <w:tc>
                <w:tcPr>
                  <w:tcW w:w="2977" w:type="dxa"/>
                </w:tcPr>
                <w:p w14:paraId="3BF20CD2"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その他作業土工埋戻し</w:t>
                  </w:r>
                </w:p>
              </w:tc>
              <w:tc>
                <w:tcPr>
                  <w:tcW w:w="2834" w:type="dxa"/>
                </w:tcPr>
                <w:p w14:paraId="4FE2AE0D"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本工事現場からの発生土利用</w:t>
                  </w:r>
                </w:p>
              </w:tc>
            </w:tr>
          </w:tbl>
          <w:p w14:paraId="23DB88CD"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381BE23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0C10A61"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730C4316" w14:textId="77777777" w:rsidTr="004C6A68">
        <w:tc>
          <w:tcPr>
            <w:tcW w:w="279" w:type="dxa"/>
            <w:gridSpan w:val="2"/>
            <w:vMerge/>
            <w:tcBorders>
              <w:top w:val="nil"/>
              <w:left w:val="single" w:sz="4" w:space="0" w:color="auto"/>
              <w:bottom w:val="nil"/>
              <w:right w:val="dotted" w:sz="4" w:space="0" w:color="auto"/>
            </w:tcBorders>
          </w:tcPr>
          <w:p w14:paraId="76F2851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0E83378"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770B6F50"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0CBA3F69" w14:textId="6D13505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a）埋め戻し土は、構造物への影響がなく、圧縮性、充填性、透排水性、施工性等の性能や、所要の力学性能が得られるものでなければならない。なお、低品質な土質のものについては、土質改良、粒度調整、水切りや天日乾燥、流動化処理工法等を行って、所要の品質を満足するような土質に改善することを検討するものとする。</w:t>
            </w:r>
          </w:p>
        </w:tc>
        <w:tc>
          <w:tcPr>
            <w:tcW w:w="709" w:type="dxa"/>
            <w:tcBorders>
              <w:top w:val="dotted" w:sz="4" w:space="0" w:color="auto"/>
              <w:left w:val="dotted" w:sz="4" w:space="0" w:color="auto"/>
              <w:bottom w:val="dotted" w:sz="4" w:space="0" w:color="auto"/>
              <w:right w:val="dotted" w:sz="4" w:space="0" w:color="auto"/>
            </w:tcBorders>
          </w:tcPr>
          <w:p w14:paraId="601F4F9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C3E749C"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49C94925" w14:textId="77777777" w:rsidTr="004C6A68">
        <w:tc>
          <w:tcPr>
            <w:tcW w:w="279" w:type="dxa"/>
            <w:gridSpan w:val="2"/>
            <w:vMerge/>
            <w:tcBorders>
              <w:top w:val="nil"/>
              <w:left w:val="single" w:sz="4" w:space="0" w:color="auto"/>
              <w:bottom w:val="nil"/>
              <w:right w:val="dotted" w:sz="4" w:space="0" w:color="auto"/>
            </w:tcBorders>
          </w:tcPr>
          <w:p w14:paraId="1DEA930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4B163659"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2E2FDBE2"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7D1347FC" w14:textId="3BCCA479"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b）狭隘部で機械施工が困難な場所での土砂は、水締めが可能な、砂、砂質土又は相当品とする。電線共同溝管路周辺は管路一段敷設ごとに埋め戻しを行うものとし、突き棒等で入念に突き固める。</w:t>
            </w:r>
          </w:p>
        </w:tc>
        <w:tc>
          <w:tcPr>
            <w:tcW w:w="709" w:type="dxa"/>
            <w:tcBorders>
              <w:top w:val="dotted" w:sz="4" w:space="0" w:color="auto"/>
              <w:left w:val="dotted" w:sz="4" w:space="0" w:color="auto"/>
              <w:bottom w:val="dotted" w:sz="4" w:space="0" w:color="auto"/>
              <w:right w:val="dotted" w:sz="4" w:space="0" w:color="auto"/>
            </w:tcBorders>
          </w:tcPr>
          <w:p w14:paraId="67BD9B6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FFFF790"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EF912D5" w14:textId="77777777" w:rsidTr="004C6A68">
        <w:tc>
          <w:tcPr>
            <w:tcW w:w="279" w:type="dxa"/>
            <w:gridSpan w:val="2"/>
            <w:vMerge/>
            <w:tcBorders>
              <w:top w:val="nil"/>
              <w:left w:val="single" w:sz="4" w:space="0" w:color="auto"/>
              <w:bottom w:val="nil"/>
              <w:right w:val="dotted" w:sz="4" w:space="0" w:color="auto"/>
            </w:tcBorders>
          </w:tcPr>
          <w:p w14:paraId="357FA61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7D130921"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5E523C36"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3DCBBF6" w14:textId="6729EA42"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c）路床に用いる土は所定のＣＢＲ値を満足させなければならない。</w:t>
            </w:r>
          </w:p>
        </w:tc>
        <w:tc>
          <w:tcPr>
            <w:tcW w:w="709" w:type="dxa"/>
            <w:tcBorders>
              <w:top w:val="dotted" w:sz="4" w:space="0" w:color="auto"/>
              <w:left w:val="dotted" w:sz="4" w:space="0" w:color="auto"/>
              <w:bottom w:val="dotted" w:sz="4" w:space="0" w:color="auto"/>
              <w:right w:val="dotted" w:sz="4" w:space="0" w:color="auto"/>
            </w:tcBorders>
          </w:tcPr>
          <w:p w14:paraId="162385C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BCF68EC"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40B26D73" w14:textId="77777777" w:rsidTr="004C6A68">
        <w:tc>
          <w:tcPr>
            <w:tcW w:w="279" w:type="dxa"/>
            <w:gridSpan w:val="2"/>
            <w:vMerge/>
            <w:tcBorders>
              <w:top w:val="nil"/>
              <w:left w:val="single" w:sz="4" w:space="0" w:color="auto"/>
              <w:bottom w:val="nil"/>
              <w:right w:val="dotted" w:sz="4" w:space="0" w:color="auto"/>
            </w:tcBorders>
          </w:tcPr>
          <w:p w14:paraId="3D58C11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10F55E23"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30292E12"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6D93BB6" w14:textId="318BBDEF"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d）施工後にひび割れや、陥没・空洞が生じないよう、十分に転圧や締固めを行わなければならない。</w:t>
            </w:r>
          </w:p>
        </w:tc>
        <w:tc>
          <w:tcPr>
            <w:tcW w:w="709" w:type="dxa"/>
            <w:tcBorders>
              <w:top w:val="dotted" w:sz="4" w:space="0" w:color="auto"/>
              <w:left w:val="dotted" w:sz="4" w:space="0" w:color="auto"/>
              <w:bottom w:val="dotted" w:sz="4" w:space="0" w:color="auto"/>
              <w:right w:val="dotted" w:sz="4" w:space="0" w:color="auto"/>
            </w:tcBorders>
          </w:tcPr>
          <w:p w14:paraId="46D4806C"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14F77C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1A317E9" w14:textId="77777777" w:rsidTr="004C6A68">
        <w:tc>
          <w:tcPr>
            <w:tcW w:w="279" w:type="dxa"/>
            <w:gridSpan w:val="2"/>
            <w:vMerge/>
            <w:tcBorders>
              <w:top w:val="nil"/>
              <w:left w:val="single" w:sz="4" w:space="0" w:color="auto"/>
              <w:bottom w:val="nil"/>
              <w:right w:val="dotted" w:sz="4" w:space="0" w:color="auto"/>
            </w:tcBorders>
          </w:tcPr>
          <w:p w14:paraId="038BB23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213FF86A"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2E29C297"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31AEAA8" w14:textId="7539EA8B"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e）関係法規の定めを超えて有害物を含む発生土砂及び購入土砂等は原則として利用しない。</w:t>
            </w:r>
          </w:p>
        </w:tc>
        <w:tc>
          <w:tcPr>
            <w:tcW w:w="709" w:type="dxa"/>
            <w:tcBorders>
              <w:top w:val="dotted" w:sz="4" w:space="0" w:color="auto"/>
              <w:left w:val="dotted" w:sz="4" w:space="0" w:color="auto"/>
              <w:bottom w:val="dotted" w:sz="4" w:space="0" w:color="auto"/>
              <w:right w:val="dotted" w:sz="4" w:space="0" w:color="auto"/>
            </w:tcBorders>
          </w:tcPr>
          <w:p w14:paraId="0AA8F3A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E98A949"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4BF898F9" w14:textId="77777777" w:rsidTr="004C6A68">
        <w:tc>
          <w:tcPr>
            <w:tcW w:w="279" w:type="dxa"/>
            <w:gridSpan w:val="2"/>
            <w:vMerge/>
            <w:tcBorders>
              <w:top w:val="nil"/>
              <w:left w:val="single" w:sz="4" w:space="0" w:color="auto"/>
              <w:bottom w:val="nil"/>
              <w:right w:val="dotted" w:sz="4" w:space="0" w:color="auto"/>
            </w:tcBorders>
          </w:tcPr>
          <w:p w14:paraId="694C085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24E8628C"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02195B25"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1CA5C75" w14:textId="0879DCC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f）第１種から第３種までの良質土については、安易に埋め立て処分を行うことのないよう、利用方法を十分に検討し有効利用を図るものとする。</w:t>
            </w:r>
          </w:p>
        </w:tc>
        <w:tc>
          <w:tcPr>
            <w:tcW w:w="709" w:type="dxa"/>
            <w:tcBorders>
              <w:top w:val="dotted" w:sz="4" w:space="0" w:color="auto"/>
              <w:left w:val="dotted" w:sz="4" w:space="0" w:color="auto"/>
              <w:bottom w:val="dotted" w:sz="4" w:space="0" w:color="auto"/>
              <w:right w:val="dotted" w:sz="4" w:space="0" w:color="auto"/>
            </w:tcBorders>
          </w:tcPr>
          <w:p w14:paraId="6B49A8F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3E38F2E"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052F82A" w14:textId="77777777" w:rsidTr="004C6A68">
        <w:tc>
          <w:tcPr>
            <w:tcW w:w="279" w:type="dxa"/>
            <w:gridSpan w:val="2"/>
            <w:vMerge/>
            <w:tcBorders>
              <w:top w:val="nil"/>
              <w:left w:val="single" w:sz="4" w:space="0" w:color="auto"/>
              <w:bottom w:val="nil"/>
              <w:right w:val="dotted" w:sz="4" w:space="0" w:color="auto"/>
            </w:tcBorders>
          </w:tcPr>
          <w:p w14:paraId="4A3E869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BBD602F"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0B1FE06A"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0F10737" w14:textId="2A94767B"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g）掘削土に水締め可能な土砂が発生した場合は、「電線共同溝埋戻し 管路周辺の中埋砂」への利用を検討するものとする。</w:t>
            </w:r>
          </w:p>
        </w:tc>
        <w:tc>
          <w:tcPr>
            <w:tcW w:w="709" w:type="dxa"/>
            <w:tcBorders>
              <w:top w:val="dotted" w:sz="4" w:space="0" w:color="auto"/>
              <w:left w:val="dotted" w:sz="4" w:space="0" w:color="auto"/>
              <w:bottom w:val="dotted" w:sz="4" w:space="0" w:color="auto"/>
              <w:right w:val="dotted" w:sz="4" w:space="0" w:color="auto"/>
            </w:tcBorders>
          </w:tcPr>
          <w:p w14:paraId="19AEB87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EE7DE96"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449BC30B" w14:textId="77777777" w:rsidTr="004C6A68">
        <w:tc>
          <w:tcPr>
            <w:tcW w:w="279" w:type="dxa"/>
            <w:gridSpan w:val="2"/>
            <w:vMerge/>
            <w:tcBorders>
              <w:top w:val="nil"/>
              <w:left w:val="single" w:sz="4" w:space="0" w:color="auto"/>
              <w:bottom w:val="nil"/>
              <w:right w:val="dotted" w:sz="4" w:space="0" w:color="auto"/>
            </w:tcBorders>
          </w:tcPr>
          <w:p w14:paraId="54B5ECF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62507B4C"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496FBF5" w14:textId="03F42FF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 仮復旧</w:t>
            </w:r>
          </w:p>
        </w:tc>
        <w:tc>
          <w:tcPr>
            <w:tcW w:w="6095" w:type="dxa"/>
            <w:tcBorders>
              <w:top w:val="dotted" w:sz="4" w:space="0" w:color="auto"/>
              <w:left w:val="dotted" w:sz="4" w:space="0" w:color="auto"/>
              <w:bottom w:val="dotted" w:sz="4" w:space="0" w:color="auto"/>
              <w:right w:val="dotted" w:sz="4" w:space="0" w:color="auto"/>
            </w:tcBorders>
          </w:tcPr>
          <w:p w14:paraId="6F4CCEAD" w14:textId="20F7A12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管路敷設後速やかに仮復旧を行い、車両、歩行者の通行を確保する。また、ひび割れ、段差等通行の妨げとなるような施工不良が発生しないよう留意し、平滑に仕上げる。</w:t>
            </w:r>
          </w:p>
        </w:tc>
        <w:tc>
          <w:tcPr>
            <w:tcW w:w="709" w:type="dxa"/>
            <w:tcBorders>
              <w:top w:val="dotted" w:sz="4" w:space="0" w:color="auto"/>
              <w:left w:val="dotted" w:sz="4" w:space="0" w:color="auto"/>
              <w:bottom w:val="dotted" w:sz="4" w:space="0" w:color="auto"/>
              <w:right w:val="dotted" w:sz="4" w:space="0" w:color="auto"/>
            </w:tcBorders>
          </w:tcPr>
          <w:p w14:paraId="70A1B98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7578BD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3DBB4397" w14:textId="77777777" w:rsidTr="004C6A68">
        <w:tc>
          <w:tcPr>
            <w:tcW w:w="279" w:type="dxa"/>
            <w:gridSpan w:val="2"/>
            <w:vMerge/>
            <w:tcBorders>
              <w:top w:val="nil"/>
              <w:left w:val="single" w:sz="4" w:space="0" w:color="auto"/>
              <w:bottom w:val="nil"/>
              <w:right w:val="dotted" w:sz="4" w:space="0" w:color="auto"/>
            </w:tcBorders>
          </w:tcPr>
          <w:p w14:paraId="04EB9C2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DD161F2"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tcBorders>
              <w:top w:val="dotted" w:sz="4" w:space="0" w:color="auto"/>
              <w:left w:val="dotted" w:sz="4" w:space="0" w:color="auto"/>
              <w:bottom w:val="dotted" w:sz="4" w:space="0" w:color="auto"/>
              <w:right w:val="dotted" w:sz="4" w:space="0" w:color="auto"/>
            </w:tcBorders>
          </w:tcPr>
          <w:p w14:paraId="44A77773" w14:textId="49E0A890"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4) 管路材</w:t>
            </w:r>
          </w:p>
        </w:tc>
        <w:tc>
          <w:tcPr>
            <w:tcW w:w="6095" w:type="dxa"/>
            <w:tcBorders>
              <w:top w:val="dotted" w:sz="4" w:space="0" w:color="auto"/>
              <w:left w:val="dotted" w:sz="4" w:space="0" w:color="auto"/>
              <w:bottom w:val="dotted" w:sz="4" w:space="0" w:color="auto"/>
              <w:right w:val="dotted" w:sz="4" w:space="0" w:color="auto"/>
            </w:tcBorders>
          </w:tcPr>
          <w:p w14:paraId="679E5E40" w14:textId="20651862"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管路材については設計図書に記載のとおりとするが、「電線共同溝マニュアル」に則した他の管路材を採用する場合は、近畿地方整備局の承諾を得た上で採用することができる。</w:t>
            </w:r>
          </w:p>
        </w:tc>
        <w:tc>
          <w:tcPr>
            <w:tcW w:w="709" w:type="dxa"/>
            <w:tcBorders>
              <w:top w:val="dotted" w:sz="4" w:space="0" w:color="auto"/>
              <w:left w:val="dotted" w:sz="4" w:space="0" w:color="auto"/>
              <w:bottom w:val="dotted" w:sz="4" w:space="0" w:color="auto"/>
              <w:right w:val="dotted" w:sz="4" w:space="0" w:color="auto"/>
            </w:tcBorders>
          </w:tcPr>
          <w:p w14:paraId="4192B78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497C708"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08CFF49" w14:textId="77777777" w:rsidTr="004C6A68">
        <w:tc>
          <w:tcPr>
            <w:tcW w:w="279" w:type="dxa"/>
            <w:gridSpan w:val="2"/>
            <w:vMerge/>
            <w:tcBorders>
              <w:top w:val="nil"/>
              <w:left w:val="single" w:sz="4" w:space="0" w:color="auto"/>
              <w:bottom w:val="nil"/>
              <w:right w:val="dotted" w:sz="4" w:space="0" w:color="auto"/>
            </w:tcBorders>
          </w:tcPr>
          <w:p w14:paraId="0BF374C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15D38522"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6EA71B7A" w14:textId="2D5958E0"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5) 管路工（管路部）</w:t>
            </w:r>
          </w:p>
        </w:tc>
        <w:tc>
          <w:tcPr>
            <w:tcW w:w="6095" w:type="dxa"/>
            <w:tcBorders>
              <w:top w:val="dotted" w:sz="4" w:space="0" w:color="auto"/>
              <w:left w:val="dotted" w:sz="4" w:space="0" w:color="auto"/>
              <w:bottom w:val="dotted" w:sz="4" w:space="0" w:color="auto"/>
              <w:right w:val="dotted" w:sz="4" w:space="0" w:color="auto"/>
            </w:tcBorders>
          </w:tcPr>
          <w:p w14:paraId="1BD60505" w14:textId="1B3AFA4A" w:rsidR="00B67FCD" w:rsidRPr="00D97F95" w:rsidRDefault="00B67FCD" w:rsidP="00CE628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a）管の敷設は、規定された土被り、占用位置</w:t>
            </w:r>
            <w:r w:rsidR="00CE628D" w:rsidRPr="00D97F95">
              <w:rPr>
                <w:rFonts w:asciiTheme="minorEastAsia" w:eastAsiaTheme="minorEastAsia" w:hAnsiTheme="minorEastAsia" w:hint="eastAsia"/>
                <w:color w:val="000000" w:themeColor="text1"/>
                <w:kern w:val="0"/>
                <w:sz w:val="18"/>
                <w:lang w:val="en-AU"/>
              </w:rPr>
              <w:t>およ</w:t>
            </w:r>
            <w:r w:rsidRPr="00D97F95">
              <w:rPr>
                <w:rFonts w:asciiTheme="minorEastAsia" w:eastAsiaTheme="minorEastAsia" w:hAnsiTheme="minorEastAsia" w:hint="eastAsia"/>
                <w:color w:val="000000" w:themeColor="text1"/>
                <w:kern w:val="0"/>
                <w:sz w:val="18"/>
                <w:lang w:val="en-AU"/>
              </w:rPr>
              <w:t>び敷設間隔などに基づいて、ケーブルの引き込み・抜き取りに支障とならないよう確実に実施する。</w:t>
            </w:r>
          </w:p>
        </w:tc>
        <w:tc>
          <w:tcPr>
            <w:tcW w:w="709" w:type="dxa"/>
            <w:tcBorders>
              <w:top w:val="dotted" w:sz="4" w:space="0" w:color="auto"/>
              <w:left w:val="dotted" w:sz="4" w:space="0" w:color="auto"/>
              <w:bottom w:val="dotted" w:sz="4" w:space="0" w:color="auto"/>
              <w:right w:val="dotted" w:sz="4" w:space="0" w:color="auto"/>
            </w:tcBorders>
          </w:tcPr>
          <w:p w14:paraId="7C8B414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554C818"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B680918" w14:textId="77777777" w:rsidTr="004C6A68">
        <w:tc>
          <w:tcPr>
            <w:tcW w:w="279" w:type="dxa"/>
            <w:gridSpan w:val="2"/>
            <w:vMerge/>
            <w:tcBorders>
              <w:top w:val="nil"/>
              <w:left w:val="single" w:sz="4" w:space="0" w:color="auto"/>
              <w:bottom w:val="nil"/>
              <w:right w:val="dotted" w:sz="4" w:space="0" w:color="auto"/>
            </w:tcBorders>
          </w:tcPr>
          <w:p w14:paraId="17B4968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05FED5FE"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1C641FCE"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824F3F5" w14:textId="21F435ED"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b）配管は原則として一方向から順次行うものとする。</w:t>
            </w:r>
          </w:p>
        </w:tc>
        <w:tc>
          <w:tcPr>
            <w:tcW w:w="709" w:type="dxa"/>
            <w:tcBorders>
              <w:top w:val="dotted" w:sz="4" w:space="0" w:color="auto"/>
              <w:left w:val="dotted" w:sz="4" w:space="0" w:color="auto"/>
              <w:bottom w:val="dotted" w:sz="4" w:space="0" w:color="auto"/>
              <w:right w:val="dotted" w:sz="4" w:space="0" w:color="auto"/>
            </w:tcBorders>
          </w:tcPr>
          <w:p w14:paraId="4CAFDAD7"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16B45F9"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79C4BAD8" w14:textId="77777777" w:rsidTr="004C6A68">
        <w:tc>
          <w:tcPr>
            <w:tcW w:w="279" w:type="dxa"/>
            <w:gridSpan w:val="2"/>
            <w:vMerge/>
            <w:tcBorders>
              <w:top w:val="nil"/>
              <w:left w:val="single" w:sz="4" w:space="0" w:color="auto"/>
              <w:bottom w:val="nil"/>
              <w:right w:val="dotted" w:sz="4" w:space="0" w:color="auto"/>
            </w:tcBorders>
          </w:tcPr>
          <w:p w14:paraId="518F427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7FF5C623"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12BF3709"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CAF13BC" w14:textId="454636D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c）管は製品表示面を上面にし、表示内容が確認できるようにする。</w:t>
            </w:r>
          </w:p>
        </w:tc>
        <w:tc>
          <w:tcPr>
            <w:tcW w:w="709" w:type="dxa"/>
            <w:tcBorders>
              <w:top w:val="dotted" w:sz="4" w:space="0" w:color="auto"/>
              <w:left w:val="dotted" w:sz="4" w:space="0" w:color="auto"/>
              <w:bottom w:val="dotted" w:sz="4" w:space="0" w:color="auto"/>
              <w:right w:val="dotted" w:sz="4" w:space="0" w:color="auto"/>
            </w:tcBorders>
          </w:tcPr>
          <w:p w14:paraId="7394E75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27CD359"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7F58005E" w14:textId="77777777" w:rsidTr="004C6A68">
        <w:tc>
          <w:tcPr>
            <w:tcW w:w="279" w:type="dxa"/>
            <w:gridSpan w:val="2"/>
            <w:vMerge/>
            <w:tcBorders>
              <w:top w:val="nil"/>
              <w:left w:val="single" w:sz="4" w:space="0" w:color="auto"/>
              <w:bottom w:val="nil"/>
              <w:right w:val="dotted" w:sz="4" w:space="0" w:color="auto"/>
            </w:tcBorders>
          </w:tcPr>
          <w:p w14:paraId="2071F68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4F0B2901"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7A30D949"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F0CC220" w14:textId="5ED6C3C1"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d）管の接続を休止する場合は、管端から異物、水等が入らないよう防砂栓等の処置を施す。</w:t>
            </w:r>
          </w:p>
        </w:tc>
        <w:tc>
          <w:tcPr>
            <w:tcW w:w="709" w:type="dxa"/>
            <w:tcBorders>
              <w:top w:val="dotted" w:sz="4" w:space="0" w:color="auto"/>
              <w:left w:val="dotted" w:sz="4" w:space="0" w:color="auto"/>
              <w:bottom w:val="dotted" w:sz="4" w:space="0" w:color="auto"/>
              <w:right w:val="dotted" w:sz="4" w:space="0" w:color="auto"/>
            </w:tcBorders>
          </w:tcPr>
          <w:p w14:paraId="67802229"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39AB653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3F3053E" w14:textId="77777777" w:rsidTr="004C6A68">
        <w:tc>
          <w:tcPr>
            <w:tcW w:w="279" w:type="dxa"/>
            <w:gridSpan w:val="2"/>
            <w:vMerge/>
            <w:tcBorders>
              <w:top w:val="nil"/>
              <w:left w:val="single" w:sz="4" w:space="0" w:color="auto"/>
              <w:bottom w:val="nil"/>
              <w:right w:val="dotted" w:sz="4" w:space="0" w:color="auto"/>
            </w:tcBorders>
          </w:tcPr>
          <w:p w14:paraId="745E171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8A84C3B"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4B8157E9"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48CEC124"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e）管は規定の標線位置まで、確実に挿入しなくてはならない。</w:t>
            </w:r>
          </w:p>
          <w:p w14:paraId="3C1675BD" w14:textId="40A0BB1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f）管は敷設現場の状況に応じて、必要な長さを切管して使用すること</w:t>
            </w:r>
            <w:r w:rsidR="00CE628D" w:rsidRPr="00D97F95">
              <w:rPr>
                <w:rFonts w:asciiTheme="minorEastAsia" w:eastAsiaTheme="minorEastAsia" w:hAnsiTheme="minorEastAsia" w:hint="eastAsia"/>
                <w:color w:val="000000" w:themeColor="text1"/>
                <w:kern w:val="0"/>
                <w:sz w:val="18"/>
                <w:lang w:val="en-AU"/>
              </w:rPr>
              <w:t>と</w:t>
            </w:r>
            <w:r w:rsidRPr="00D97F95">
              <w:rPr>
                <w:rFonts w:asciiTheme="minorEastAsia" w:eastAsiaTheme="minorEastAsia" w:hAnsiTheme="minorEastAsia" w:hint="eastAsia"/>
                <w:color w:val="000000" w:themeColor="text1"/>
                <w:kern w:val="0"/>
                <w:sz w:val="18"/>
                <w:lang w:val="en-AU"/>
              </w:rPr>
              <w:t>なるが、その際、切管した端面は、ケーブル入線時にケーブルを傷つけないよう内外面とも面取り等の処置を施す。</w:t>
            </w:r>
          </w:p>
        </w:tc>
        <w:tc>
          <w:tcPr>
            <w:tcW w:w="709" w:type="dxa"/>
            <w:tcBorders>
              <w:top w:val="dotted" w:sz="4" w:space="0" w:color="auto"/>
              <w:left w:val="dotted" w:sz="4" w:space="0" w:color="auto"/>
              <w:bottom w:val="dotted" w:sz="4" w:space="0" w:color="auto"/>
              <w:right w:val="dotted" w:sz="4" w:space="0" w:color="auto"/>
            </w:tcBorders>
          </w:tcPr>
          <w:p w14:paraId="44AFA34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118EAC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4BBB21B" w14:textId="77777777" w:rsidTr="004C6A68">
        <w:tc>
          <w:tcPr>
            <w:tcW w:w="279" w:type="dxa"/>
            <w:gridSpan w:val="2"/>
            <w:vMerge/>
            <w:tcBorders>
              <w:top w:val="nil"/>
              <w:left w:val="single" w:sz="4" w:space="0" w:color="auto"/>
              <w:bottom w:val="nil"/>
              <w:right w:val="dotted" w:sz="4" w:space="0" w:color="auto"/>
            </w:tcBorders>
          </w:tcPr>
          <w:p w14:paraId="65D9191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54A4E717"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554245BB"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A79F1BF" w14:textId="48D3838A"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g）プレキャストボックスとの接続に使用する継手管は、ケーブル入線施工に支障とならないよう施工しなければならない。</w:t>
            </w:r>
          </w:p>
        </w:tc>
        <w:tc>
          <w:tcPr>
            <w:tcW w:w="709" w:type="dxa"/>
            <w:tcBorders>
              <w:top w:val="dotted" w:sz="4" w:space="0" w:color="auto"/>
              <w:left w:val="dotted" w:sz="4" w:space="0" w:color="auto"/>
              <w:bottom w:val="dotted" w:sz="4" w:space="0" w:color="auto"/>
              <w:right w:val="dotted" w:sz="4" w:space="0" w:color="auto"/>
            </w:tcBorders>
          </w:tcPr>
          <w:p w14:paraId="633C0BEB"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1A226EB"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829D4FF" w14:textId="77777777" w:rsidTr="004C6A68">
        <w:tc>
          <w:tcPr>
            <w:tcW w:w="279" w:type="dxa"/>
            <w:gridSpan w:val="2"/>
            <w:vMerge/>
            <w:tcBorders>
              <w:top w:val="nil"/>
              <w:left w:val="single" w:sz="4" w:space="0" w:color="auto"/>
              <w:bottom w:val="nil"/>
              <w:right w:val="dotted" w:sz="4" w:space="0" w:color="auto"/>
            </w:tcBorders>
          </w:tcPr>
          <w:p w14:paraId="0777C8DC"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19615D5E"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47479087"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F80596C" w14:textId="03A000F4"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h）管の接続後、接続部に、過大な荷重を加えてはならない。</w:t>
            </w:r>
          </w:p>
        </w:tc>
        <w:tc>
          <w:tcPr>
            <w:tcW w:w="709" w:type="dxa"/>
            <w:tcBorders>
              <w:top w:val="dotted" w:sz="4" w:space="0" w:color="auto"/>
              <w:left w:val="dotted" w:sz="4" w:space="0" w:color="auto"/>
              <w:bottom w:val="dotted" w:sz="4" w:space="0" w:color="auto"/>
              <w:right w:val="dotted" w:sz="4" w:space="0" w:color="auto"/>
            </w:tcBorders>
          </w:tcPr>
          <w:p w14:paraId="19F3379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2A7530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3912DF9" w14:textId="77777777" w:rsidTr="004C6A68">
        <w:tc>
          <w:tcPr>
            <w:tcW w:w="279" w:type="dxa"/>
            <w:gridSpan w:val="2"/>
            <w:vMerge/>
            <w:tcBorders>
              <w:top w:val="nil"/>
              <w:left w:val="single" w:sz="4" w:space="0" w:color="auto"/>
              <w:bottom w:val="nil"/>
              <w:right w:val="dotted" w:sz="4" w:space="0" w:color="auto"/>
            </w:tcBorders>
          </w:tcPr>
          <w:p w14:paraId="09E23AE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46FB61B3"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34DFF46F"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2B254555"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i）配管は次表の曲線半径を標準とする。ただし最小曲線半径が確保できない場合は、参画企業者と調整した上で管路の曲線半径を定めるものとする。</w:t>
            </w:r>
          </w:p>
          <w:tbl>
            <w:tblPr>
              <w:tblStyle w:val="aff5"/>
              <w:tblW w:w="0" w:type="auto"/>
              <w:tblLayout w:type="fixed"/>
              <w:tblLook w:val="04A0" w:firstRow="1" w:lastRow="0" w:firstColumn="1" w:lastColumn="0" w:noHBand="0" w:noVBand="1"/>
            </w:tblPr>
            <w:tblGrid>
              <w:gridCol w:w="1467"/>
              <w:gridCol w:w="1467"/>
              <w:gridCol w:w="1467"/>
              <w:gridCol w:w="1468"/>
            </w:tblGrid>
            <w:tr w:rsidR="00CE628D" w:rsidRPr="00D97F95" w14:paraId="0DF2A72A" w14:textId="77777777" w:rsidTr="00CE628D">
              <w:tc>
                <w:tcPr>
                  <w:tcW w:w="1467" w:type="dxa"/>
                  <w:tcMar>
                    <w:left w:w="28" w:type="dxa"/>
                    <w:right w:w="28" w:type="dxa"/>
                  </w:tcMar>
                  <w:vAlign w:val="center"/>
                </w:tcPr>
                <w:p w14:paraId="35B76271" w14:textId="77777777" w:rsidR="00CE628D" w:rsidRPr="00D97F95" w:rsidRDefault="00CE628D" w:rsidP="00CE628D">
                  <w:pPr>
                    <w:jc w:val="center"/>
                    <w:rPr>
                      <w:rFonts w:ascii="ＭＳ 明朝" w:hAnsi="ＭＳ 明朝"/>
                      <w:color w:val="000000" w:themeColor="text1"/>
                      <w:kern w:val="0"/>
                      <w:sz w:val="16"/>
                      <w:szCs w:val="14"/>
                      <w:lang w:val="en-AU"/>
                    </w:rPr>
                  </w:pPr>
                </w:p>
              </w:tc>
              <w:tc>
                <w:tcPr>
                  <w:tcW w:w="1467" w:type="dxa"/>
                  <w:tcMar>
                    <w:left w:w="28" w:type="dxa"/>
                    <w:right w:w="28" w:type="dxa"/>
                  </w:tcMar>
                  <w:vAlign w:val="center"/>
                </w:tcPr>
                <w:p w14:paraId="57485015" w14:textId="43FBFB14"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事業者</w:t>
                  </w:r>
                </w:p>
              </w:tc>
              <w:tc>
                <w:tcPr>
                  <w:tcW w:w="1467" w:type="dxa"/>
                  <w:tcMar>
                    <w:left w:w="28" w:type="dxa"/>
                    <w:right w:w="28" w:type="dxa"/>
                  </w:tcMar>
                  <w:vAlign w:val="center"/>
                </w:tcPr>
                <w:p w14:paraId="0C3516F7" w14:textId="34DC1538"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最小曲半径</w:t>
                  </w:r>
                </w:p>
              </w:tc>
              <w:tc>
                <w:tcPr>
                  <w:tcW w:w="1468" w:type="dxa"/>
                  <w:tcMar>
                    <w:left w:w="28" w:type="dxa"/>
                    <w:right w:w="28" w:type="dxa"/>
                  </w:tcMar>
                  <w:vAlign w:val="center"/>
                </w:tcPr>
                <w:p w14:paraId="6BBEB355" w14:textId="7A26CED8"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摘　　要</w:t>
                  </w:r>
                </w:p>
              </w:tc>
            </w:tr>
            <w:tr w:rsidR="00CE628D" w:rsidRPr="00D97F95" w14:paraId="06D3BDCE" w14:textId="77777777" w:rsidTr="00CE628D">
              <w:tc>
                <w:tcPr>
                  <w:tcW w:w="1467" w:type="dxa"/>
                  <w:vMerge w:val="restart"/>
                  <w:tcMar>
                    <w:left w:w="28" w:type="dxa"/>
                    <w:right w:w="28" w:type="dxa"/>
                  </w:tcMar>
                  <w:vAlign w:val="center"/>
                </w:tcPr>
                <w:p w14:paraId="31039D4C" w14:textId="3DDA3BF1"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幹　線　部</w:t>
                  </w:r>
                </w:p>
              </w:tc>
              <w:tc>
                <w:tcPr>
                  <w:tcW w:w="1467" w:type="dxa"/>
                  <w:tcMar>
                    <w:left w:w="28" w:type="dxa"/>
                    <w:right w:w="28" w:type="dxa"/>
                  </w:tcMar>
                  <w:vAlign w:val="center"/>
                </w:tcPr>
                <w:p w14:paraId="72B6386F" w14:textId="783A4F9C"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電　力</w:t>
                  </w:r>
                </w:p>
              </w:tc>
              <w:tc>
                <w:tcPr>
                  <w:tcW w:w="1467" w:type="dxa"/>
                  <w:tcMar>
                    <w:left w:w="28" w:type="dxa"/>
                    <w:right w:w="28" w:type="dxa"/>
                  </w:tcMar>
                  <w:vAlign w:val="center"/>
                </w:tcPr>
                <w:p w14:paraId="539FF3A2" w14:textId="72DE20A2"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５</w:t>
                  </w:r>
                  <w:r w:rsidRPr="00D97F95">
                    <w:rPr>
                      <w:rFonts w:hint="eastAsia"/>
                      <w:sz w:val="16"/>
                      <w:szCs w:val="14"/>
                    </w:rPr>
                    <w:t>.</w:t>
                  </w:r>
                  <w:r w:rsidRPr="00D97F95">
                    <w:rPr>
                      <w:rFonts w:hint="eastAsia"/>
                      <w:sz w:val="16"/>
                      <w:szCs w:val="14"/>
                    </w:rPr>
                    <w:t>０ｍ</w:t>
                  </w:r>
                </w:p>
              </w:tc>
              <w:tc>
                <w:tcPr>
                  <w:tcW w:w="1468" w:type="dxa"/>
                  <w:tcMar>
                    <w:left w:w="28" w:type="dxa"/>
                    <w:right w:w="28" w:type="dxa"/>
                  </w:tcMar>
                  <w:vAlign w:val="center"/>
                </w:tcPr>
                <w:p w14:paraId="3A526AB0" w14:textId="3E4506C7"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立上部は除く</w:t>
                  </w:r>
                </w:p>
              </w:tc>
            </w:tr>
            <w:tr w:rsidR="00CE628D" w:rsidRPr="00D97F95" w14:paraId="7851FEB5" w14:textId="77777777" w:rsidTr="00CE628D">
              <w:tc>
                <w:tcPr>
                  <w:tcW w:w="1467" w:type="dxa"/>
                  <w:vMerge/>
                  <w:tcMar>
                    <w:left w:w="28" w:type="dxa"/>
                    <w:right w:w="28" w:type="dxa"/>
                  </w:tcMar>
                  <w:vAlign w:val="center"/>
                </w:tcPr>
                <w:p w14:paraId="04252F7A" w14:textId="77777777" w:rsidR="00CE628D" w:rsidRPr="00D97F95" w:rsidRDefault="00CE628D" w:rsidP="00CE628D">
                  <w:pPr>
                    <w:jc w:val="center"/>
                    <w:rPr>
                      <w:rFonts w:ascii="ＭＳ 明朝" w:hAnsi="ＭＳ 明朝"/>
                      <w:color w:val="000000" w:themeColor="text1"/>
                      <w:kern w:val="0"/>
                      <w:sz w:val="16"/>
                      <w:szCs w:val="14"/>
                      <w:lang w:val="en-AU"/>
                    </w:rPr>
                  </w:pPr>
                </w:p>
              </w:tc>
              <w:tc>
                <w:tcPr>
                  <w:tcW w:w="1467" w:type="dxa"/>
                  <w:tcMar>
                    <w:left w:w="28" w:type="dxa"/>
                    <w:right w:w="28" w:type="dxa"/>
                  </w:tcMar>
                  <w:vAlign w:val="center"/>
                </w:tcPr>
                <w:p w14:paraId="219B122C" w14:textId="7921DDBA"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通　信</w:t>
                  </w:r>
                </w:p>
              </w:tc>
              <w:tc>
                <w:tcPr>
                  <w:tcW w:w="1467" w:type="dxa"/>
                  <w:tcMar>
                    <w:left w:w="28" w:type="dxa"/>
                    <w:right w:w="28" w:type="dxa"/>
                  </w:tcMar>
                  <w:vAlign w:val="center"/>
                </w:tcPr>
                <w:p w14:paraId="5514D3F6" w14:textId="6A2FF79C"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２</w:t>
                  </w:r>
                  <w:r w:rsidRPr="00D97F95">
                    <w:rPr>
                      <w:rFonts w:hint="eastAsia"/>
                      <w:sz w:val="16"/>
                      <w:szCs w:val="14"/>
                    </w:rPr>
                    <w:t>.</w:t>
                  </w:r>
                  <w:r w:rsidRPr="00D97F95">
                    <w:rPr>
                      <w:rFonts w:hint="eastAsia"/>
                      <w:sz w:val="16"/>
                      <w:szCs w:val="14"/>
                    </w:rPr>
                    <w:t>５ｍ</w:t>
                  </w:r>
                </w:p>
              </w:tc>
              <w:tc>
                <w:tcPr>
                  <w:tcW w:w="1468" w:type="dxa"/>
                  <w:tcMar>
                    <w:left w:w="28" w:type="dxa"/>
                    <w:right w:w="28" w:type="dxa"/>
                  </w:tcMar>
                  <w:vAlign w:val="center"/>
                </w:tcPr>
                <w:p w14:paraId="1B146421" w14:textId="0605C67A" w:rsidR="00CE628D" w:rsidRPr="00D97F95" w:rsidRDefault="00CE628D" w:rsidP="00CE628D">
                  <w:pPr>
                    <w:jc w:val="center"/>
                    <w:rPr>
                      <w:rFonts w:ascii="ＭＳ 明朝" w:hAnsi="ＭＳ 明朝"/>
                      <w:color w:val="000000" w:themeColor="text1"/>
                      <w:kern w:val="0"/>
                      <w:sz w:val="16"/>
                      <w:szCs w:val="14"/>
                      <w:lang w:val="en-AU"/>
                    </w:rPr>
                  </w:pPr>
                  <w:r w:rsidRPr="00D97F95">
                    <w:rPr>
                      <w:rFonts w:hint="eastAsia"/>
                      <w:sz w:val="16"/>
                      <w:szCs w:val="14"/>
                    </w:rPr>
                    <w:t>立上部は除く</w:t>
                  </w:r>
                </w:p>
              </w:tc>
            </w:tr>
          </w:tbl>
          <w:p w14:paraId="0EB10917" w14:textId="20B0E1A6" w:rsidR="00CE628D" w:rsidRPr="00D97F95" w:rsidRDefault="00CE628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38B664C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48446987"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A6CCC23" w14:textId="77777777" w:rsidTr="004C6A68">
        <w:tc>
          <w:tcPr>
            <w:tcW w:w="279" w:type="dxa"/>
            <w:gridSpan w:val="2"/>
            <w:vMerge/>
            <w:tcBorders>
              <w:top w:val="nil"/>
              <w:left w:val="single" w:sz="4" w:space="0" w:color="auto"/>
              <w:bottom w:val="nil"/>
              <w:right w:val="dotted" w:sz="4" w:space="0" w:color="auto"/>
            </w:tcBorders>
          </w:tcPr>
          <w:p w14:paraId="0A88433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28865EC2"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45EDF58B"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3802BAE1"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 管枕</w:t>
            </w:r>
          </w:p>
          <w:p w14:paraId="54F1B0C2" w14:textId="5AB0981A"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管枕の設置箇所は、直管１本につき２箇所、曲管１本につき１箇所を標準とする。</w:t>
            </w:r>
            <w:r w:rsidR="00CE628D" w:rsidRPr="00D97F95">
              <w:rPr>
                <w:rFonts w:asciiTheme="minorEastAsia" w:eastAsiaTheme="minorEastAsia" w:hAnsiTheme="minorEastAsia" w:hint="eastAsia"/>
                <w:color w:val="000000" w:themeColor="text1"/>
                <w:kern w:val="0"/>
                <w:sz w:val="18"/>
                <w:lang w:val="en-AU"/>
              </w:rPr>
              <w:t>なお、配管状況に合わせ設置箇所等調整を行うものとする。</w:t>
            </w:r>
          </w:p>
        </w:tc>
        <w:tc>
          <w:tcPr>
            <w:tcW w:w="709" w:type="dxa"/>
            <w:tcBorders>
              <w:top w:val="dotted" w:sz="4" w:space="0" w:color="auto"/>
              <w:left w:val="dotted" w:sz="4" w:space="0" w:color="auto"/>
              <w:bottom w:val="dotted" w:sz="4" w:space="0" w:color="auto"/>
              <w:right w:val="dotted" w:sz="4" w:space="0" w:color="auto"/>
            </w:tcBorders>
          </w:tcPr>
          <w:p w14:paraId="5716E575"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46D9152"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0C260F09" w14:textId="77777777" w:rsidTr="004C6A68">
        <w:tc>
          <w:tcPr>
            <w:tcW w:w="279" w:type="dxa"/>
            <w:gridSpan w:val="2"/>
            <w:vMerge/>
            <w:tcBorders>
              <w:top w:val="nil"/>
              <w:left w:val="single" w:sz="4" w:space="0" w:color="auto"/>
              <w:bottom w:val="nil"/>
              <w:right w:val="dotted" w:sz="4" w:space="0" w:color="auto"/>
            </w:tcBorders>
          </w:tcPr>
          <w:p w14:paraId="1B12724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2DB7D5AF"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008D5429"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65C2F7E7"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③ 埋設標識シート</w:t>
            </w:r>
          </w:p>
          <w:p w14:paraId="48E25FDB" w14:textId="03AD4BB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埋設標識シートの敷設範囲は、管路の全幅以上とし、幅150㎜・300㎜・400㎜・600㎜を組み合わせて敷設するものとする。また、敷設位置は、管上20㎝を標準とするが、管路の土被りとの関係上舗装との離隔が確保できない場合は、10㎝まで縮小できるものとする。さらに管天端が舗装下端に等しい場合は、舗装下端に敷設する。</w:t>
            </w:r>
          </w:p>
        </w:tc>
        <w:tc>
          <w:tcPr>
            <w:tcW w:w="709" w:type="dxa"/>
            <w:tcBorders>
              <w:top w:val="dotted" w:sz="4" w:space="0" w:color="auto"/>
              <w:left w:val="dotted" w:sz="4" w:space="0" w:color="auto"/>
              <w:bottom w:val="dotted" w:sz="4" w:space="0" w:color="auto"/>
              <w:right w:val="dotted" w:sz="4" w:space="0" w:color="auto"/>
            </w:tcBorders>
          </w:tcPr>
          <w:p w14:paraId="2F84242C"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B6C7DE1"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C45E18C" w14:textId="77777777" w:rsidTr="00FB0E25">
        <w:tc>
          <w:tcPr>
            <w:tcW w:w="279" w:type="dxa"/>
            <w:gridSpan w:val="2"/>
            <w:vMerge/>
            <w:tcBorders>
              <w:top w:val="nil"/>
              <w:left w:val="single" w:sz="4" w:space="0" w:color="auto"/>
              <w:bottom w:val="nil"/>
              <w:right w:val="dotted" w:sz="4" w:space="0" w:color="auto"/>
            </w:tcBorders>
          </w:tcPr>
          <w:p w14:paraId="1B18CF8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21DF4A50"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0E329CBB"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Pr>
          <w:p w14:paraId="1229CF7E"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④ 呼び線</w:t>
            </w:r>
          </w:p>
          <w:p w14:paraId="46B37837" w14:textId="6909CA62"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管路の導通性試験後に呼び線を入線し、桝内部の呼び線に行先表示の明示をすること。</w:t>
            </w:r>
          </w:p>
        </w:tc>
        <w:tc>
          <w:tcPr>
            <w:tcW w:w="709" w:type="dxa"/>
            <w:tcBorders>
              <w:top w:val="dotted" w:sz="4" w:space="0" w:color="auto"/>
              <w:left w:val="dotted" w:sz="4" w:space="0" w:color="auto"/>
              <w:bottom w:val="dotted" w:sz="4" w:space="0" w:color="auto"/>
              <w:right w:val="dotted" w:sz="4" w:space="0" w:color="auto"/>
            </w:tcBorders>
          </w:tcPr>
          <w:p w14:paraId="6E17BE5A"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FEE83E0"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3FA8CB1" w14:textId="77777777" w:rsidTr="004C6A68">
        <w:tc>
          <w:tcPr>
            <w:tcW w:w="279" w:type="dxa"/>
            <w:gridSpan w:val="2"/>
            <w:vMerge/>
            <w:tcBorders>
              <w:top w:val="nil"/>
              <w:left w:val="single" w:sz="4" w:space="0" w:color="auto"/>
              <w:bottom w:val="nil"/>
              <w:right w:val="dotted" w:sz="4" w:space="0" w:color="auto"/>
            </w:tcBorders>
          </w:tcPr>
          <w:p w14:paraId="119FE3B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3DEE84B8"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val="restart"/>
            <w:tcBorders>
              <w:top w:val="dotted" w:sz="4" w:space="0" w:color="auto"/>
              <w:left w:val="dotted" w:sz="4" w:space="0" w:color="auto"/>
              <w:bottom w:val="dotted" w:sz="4" w:space="0" w:color="auto"/>
              <w:right w:val="dotted" w:sz="4" w:space="0" w:color="auto"/>
            </w:tcBorders>
          </w:tcPr>
          <w:p w14:paraId="02666003" w14:textId="23BB6060"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6) プレキャストボックス工（特殊部）</w:t>
            </w:r>
          </w:p>
        </w:tc>
        <w:tc>
          <w:tcPr>
            <w:tcW w:w="6095" w:type="dxa"/>
            <w:tcBorders>
              <w:top w:val="dotted" w:sz="4" w:space="0" w:color="auto"/>
              <w:left w:val="dotted" w:sz="4" w:space="0" w:color="auto"/>
              <w:bottom w:val="dotted" w:sz="4" w:space="0" w:color="auto"/>
              <w:right w:val="dotted" w:sz="4" w:space="0" w:color="auto"/>
            </w:tcBorders>
          </w:tcPr>
          <w:p w14:paraId="5AAB2A3E"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① 据付</w:t>
            </w:r>
          </w:p>
          <w:p w14:paraId="2C7E0C69" w14:textId="73806E01"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プレキャストボックスは水平に据え付けるものとし、歩道勾配との調整は、蓋版にて行うものとする。</w:t>
            </w:r>
          </w:p>
        </w:tc>
        <w:tc>
          <w:tcPr>
            <w:tcW w:w="709" w:type="dxa"/>
            <w:tcBorders>
              <w:top w:val="dotted" w:sz="4" w:space="0" w:color="auto"/>
              <w:left w:val="dotted" w:sz="4" w:space="0" w:color="auto"/>
              <w:bottom w:val="dotted" w:sz="4" w:space="0" w:color="auto"/>
              <w:right w:val="dotted" w:sz="4" w:space="0" w:color="auto"/>
            </w:tcBorders>
          </w:tcPr>
          <w:p w14:paraId="7AAEF04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4441C3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494949C9" w14:textId="77777777" w:rsidTr="00FB0E25">
        <w:tc>
          <w:tcPr>
            <w:tcW w:w="279" w:type="dxa"/>
            <w:gridSpan w:val="2"/>
            <w:vMerge/>
            <w:tcBorders>
              <w:top w:val="nil"/>
              <w:left w:val="single" w:sz="4" w:space="0" w:color="auto"/>
              <w:bottom w:val="nil"/>
              <w:right w:val="dotted" w:sz="4" w:space="0" w:color="auto"/>
            </w:tcBorders>
          </w:tcPr>
          <w:p w14:paraId="4ACB50E4"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nil"/>
              <w:right w:val="dotted" w:sz="4" w:space="0" w:color="auto"/>
            </w:tcBorders>
          </w:tcPr>
          <w:p w14:paraId="74EB12B7" w14:textId="77777777" w:rsidR="00B67FCD" w:rsidRPr="00D97F95" w:rsidDel="009177C1" w:rsidRDefault="00B67FCD" w:rsidP="00B67FCD">
            <w:pPr>
              <w:rPr>
                <w:rFonts w:asciiTheme="minorEastAsia" w:eastAsiaTheme="minorEastAsia" w:hAnsiTheme="minorEastAsia"/>
                <w:color w:val="000000" w:themeColor="text1"/>
                <w:kern w:val="0"/>
                <w:sz w:val="18"/>
                <w:highlight w:val="yellow"/>
                <w:lang w:val="en-AU"/>
              </w:rPr>
            </w:pPr>
          </w:p>
        </w:tc>
        <w:tc>
          <w:tcPr>
            <w:tcW w:w="1418" w:type="dxa"/>
            <w:gridSpan w:val="2"/>
            <w:vMerge/>
            <w:tcBorders>
              <w:top w:val="nil"/>
              <w:left w:val="dotted" w:sz="4" w:space="0" w:color="auto"/>
              <w:bottom w:val="dotted" w:sz="4" w:space="0" w:color="auto"/>
              <w:right w:val="dotted" w:sz="4" w:space="0" w:color="auto"/>
            </w:tcBorders>
          </w:tcPr>
          <w:p w14:paraId="7939F927"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dotted" w:sz="4" w:space="0" w:color="auto"/>
              <w:right w:val="dotted" w:sz="4" w:space="0" w:color="auto"/>
            </w:tcBorders>
            <w:tcMar>
              <w:bottom w:w="113" w:type="dxa"/>
            </w:tcMar>
          </w:tcPr>
          <w:p w14:paraId="0A11CF2E"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②</w:t>
            </w:r>
            <w:r w:rsidRPr="00D97F95">
              <w:rPr>
                <w:rFonts w:asciiTheme="minorEastAsia" w:eastAsiaTheme="minorEastAsia" w:hAnsiTheme="minorEastAsia"/>
                <w:color w:val="000000" w:themeColor="text1"/>
                <w:kern w:val="0"/>
                <w:sz w:val="18"/>
                <w:lang w:val="en-AU"/>
              </w:rPr>
              <w:t xml:space="preserve"> </w:t>
            </w:r>
            <w:r w:rsidRPr="00D97F95">
              <w:rPr>
                <w:rFonts w:asciiTheme="minorEastAsia" w:eastAsiaTheme="minorEastAsia" w:hAnsiTheme="minorEastAsia" w:hint="eastAsia"/>
                <w:color w:val="000000" w:themeColor="text1"/>
                <w:kern w:val="0"/>
                <w:sz w:val="18"/>
                <w:lang w:val="en-AU"/>
              </w:rPr>
              <w:t>調整モルタル</w:t>
            </w:r>
          </w:p>
          <w:p w14:paraId="6845C6B0" w14:textId="77777777" w:rsidR="00B67FCD" w:rsidRPr="00D97F95" w:rsidRDefault="00B67FCD" w:rsidP="00B67FCD">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歩道部鉄蓋は、調整モルタル（１：３）を用いるものとする。車道部鉄蓋は設置後車両の通行を確保するため、超早強無収縮モルタル（セメント系プレミックス製品）を用いるものとし品質は下表のとおりとする。</w:t>
            </w:r>
          </w:p>
          <w:tbl>
            <w:tblPr>
              <w:tblStyle w:val="aff5"/>
              <w:tblW w:w="0" w:type="auto"/>
              <w:jc w:val="center"/>
              <w:tblLayout w:type="fixed"/>
              <w:tblLook w:val="04A0" w:firstRow="1" w:lastRow="0" w:firstColumn="1" w:lastColumn="0" w:noHBand="0" w:noVBand="1"/>
            </w:tblPr>
            <w:tblGrid>
              <w:gridCol w:w="1559"/>
              <w:gridCol w:w="1134"/>
              <w:gridCol w:w="1843"/>
            </w:tblGrid>
            <w:tr w:rsidR="00B67FCD" w:rsidRPr="00D97F95" w14:paraId="58F4E75F" w14:textId="77777777" w:rsidTr="00823698">
              <w:trPr>
                <w:jc w:val="center"/>
              </w:trPr>
              <w:tc>
                <w:tcPr>
                  <w:tcW w:w="2693" w:type="dxa"/>
                  <w:gridSpan w:val="2"/>
                </w:tcPr>
                <w:p w14:paraId="57E449DE"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項目</w:t>
                  </w:r>
                </w:p>
              </w:tc>
              <w:tc>
                <w:tcPr>
                  <w:tcW w:w="1843" w:type="dxa"/>
                </w:tcPr>
                <w:p w14:paraId="6BF2B41F"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規格値</w:t>
                  </w:r>
                </w:p>
              </w:tc>
            </w:tr>
            <w:tr w:rsidR="00B67FCD" w:rsidRPr="00D97F95" w14:paraId="06CDD6AB" w14:textId="77777777" w:rsidTr="00823698">
              <w:trPr>
                <w:jc w:val="center"/>
              </w:trPr>
              <w:tc>
                <w:tcPr>
                  <w:tcW w:w="2693" w:type="dxa"/>
                  <w:gridSpan w:val="2"/>
                </w:tcPr>
                <w:p w14:paraId="465D06BF" w14:textId="77777777" w:rsidR="00B67FCD" w:rsidRPr="00D97F95" w:rsidRDefault="00B67FCD" w:rsidP="00B67FCD">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lastRenderedPageBreak/>
                    <w:t>J14ロート流化時間（秒）</w:t>
                  </w:r>
                </w:p>
              </w:tc>
              <w:tc>
                <w:tcPr>
                  <w:tcW w:w="1843" w:type="dxa"/>
                </w:tcPr>
                <w:p w14:paraId="79D8A20D"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８±２</w:t>
                  </w:r>
                </w:p>
              </w:tc>
            </w:tr>
            <w:tr w:rsidR="00B67FCD" w:rsidRPr="00D97F95" w14:paraId="28E5A55C" w14:textId="77777777" w:rsidTr="00823698">
              <w:trPr>
                <w:jc w:val="center"/>
              </w:trPr>
              <w:tc>
                <w:tcPr>
                  <w:tcW w:w="1559" w:type="dxa"/>
                  <w:vMerge w:val="restart"/>
                </w:tcPr>
                <w:p w14:paraId="21B12109" w14:textId="77777777" w:rsidR="00B67FCD" w:rsidRPr="00D97F95" w:rsidRDefault="00B67FCD" w:rsidP="00B67FCD">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圧縮強度</w:t>
                  </w:r>
                </w:p>
              </w:tc>
              <w:tc>
                <w:tcPr>
                  <w:tcW w:w="1134" w:type="dxa"/>
                </w:tcPr>
                <w:p w14:paraId="234D119D"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３時間</w:t>
                  </w:r>
                </w:p>
              </w:tc>
              <w:tc>
                <w:tcPr>
                  <w:tcW w:w="1843" w:type="dxa"/>
                </w:tcPr>
                <w:p w14:paraId="5EA9887A"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15Ｎ/</w:t>
                  </w:r>
                  <w:r w:rsidRPr="00D97F95">
                    <w:rPr>
                      <w:rFonts w:asciiTheme="minorEastAsia" w:eastAsiaTheme="minorEastAsia" w:hAnsiTheme="minorEastAsia" w:hint="eastAsia"/>
                      <w:color w:val="000000" w:themeColor="text1"/>
                      <w:kern w:val="0"/>
                      <w:sz w:val="18"/>
                      <w:lang w:val="en-AU"/>
                    </w:rPr>
                    <w:t>㎜</w:t>
                  </w:r>
                  <w:r w:rsidRPr="00D97F95">
                    <w:rPr>
                      <w:rFonts w:asciiTheme="minorEastAsia" w:eastAsiaTheme="minorEastAsia" w:hAnsiTheme="minorEastAsia" w:hint="eastAsia"/>
                      <w:color w:val="000000" w:themeColor="text1"/>
                      <w:kern w:val="0"/>
                      <w:sz w:val="18"/>
                      <w:vertAlign w:val="superscript"/>
                      <w:lang w:val="en-AU"/>
                    </w:rPr>
                    <w:t>２</w:t>
                  </w:r>
                </w:p>
              </w:tc>
            </w:tr>
            <w:tr w:rsidR="00B67FCD" w:rsidRPr="00D97F95" w14:paraId="7601FC1D" w14:textId="77777777" w:rsidTr="00823698">
              <w:trPr>
                <w:jc w:val="center"/>
              </w:trPr>
              <w:tc>
                <w:tcPr>
                  <w:tcW w:w="1559" w:type="dxa"/>
                  <w:vMerge/>
                </w:tcPr>
                <w:p w14:paraId="0D0589A0" w14:textId="77777777" w:rsidR="00B67FCD" w:rsidRPr="00D97F95" w:rsidRDefault="00B67FCD" w:rsidP="00B67FCD">
                  <w:pPr>
                    <w:adjustRightInd w:val="0"/>
                    <w:rPr>
                      <w:rFonts w:asciiTheme="minorEastAsia" w:eastAsiaTheme="minorEastAsia" w:hAnsiTheme="minorEastAsia"/>
                      <w:color w:val="000000" w:themeColor="text1"/>
                      <w:kern w:val="0"/>
                      <w:sz w:val="18"/>
                      <w:lang w:val="en-AU"/>
                    </w:rPr>
                  </w:pPr>
                </w:p>
              </w:tc>
              <w:tc>
                <w:tcPr>
                  <w:tcW w:w="1134" w:type="dxa"/>
                </w:tcPr>
                <w:p w14:paraId="287D7261"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28日</w:t>
                  </w:r>
                </w:p>
              </w:tc>
              <w:tc>
                <w:tcPr>
                  <w:tcW w:w="1843" w:type="dxa"/>
                </w:tcPr>
                <w:p w14:paraId="6F99B001"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30Ｎ/</w:t>
                  </w:r>
                  <w:r w:rsidRPr="00D97F95">
                    <w:rPr>
                      <w:rFonts w:asciiTheme="minorEastAsia" w:eastAsiaTheme="minorEastAsia" w:hAnsiTheme="minorEastAsia" w:hint="eastAsia"/>
                      <w:color w:val="000000" w:themeColor="text1"/>
                      <w:kern w:val="0"/>
                      <w:sz w:val="18"/>
                      <w:lang w:val="en-AU"/>
                    </w:rPr>
                    <w:t>㎜</w:t>
                  </w:r>
                  <w:r w:rsidRPr="00D97F95">
                    <w:rPr>
                      <w:rFonts w:asciiTheme="minorEastAsia" w:eastAsiaTheme="minorEastAsia" w:hAnsiTheme="minorEastAsia" w:hint="eastAsia"/>
                      <w:color w:val="000000" w:themeColor="text1"/>
                      <w:kern w:val="0"/>
                      <w:sz w:val="18"/>
                      <w:vertAlign w:val="superscript"/>
                      <w:lang w:val="en-AU"/>
                    </w:rPr>
                    <w:t>２</w:t>
                  </w:r>
                </w:p>
              </w:tc>
            </w:tr>
            <w:tr w:rsidR="00B67FCD" w:rsidRPr="00D97F95" w14:paraId="7BB11081" w14:textId="77777777" w:rsidTr="00823698">
              <w:trPr>
                <w:jc w:val="center"/>
              </w:trPr>
              <w:tc>
                <w:tcPr>
                  <w:tcW w:w="2693" w:type="dxa"/>
                  <w:gridSpan w:val="2"/>
                </w:tcPr>
                <w:p w14:paraId="4531D826" w14:textId="77777777" w:rsidR="00B67FCD" w:rsidRPr="00D97F95" w:rsidRDefault="00B67FCD" w:rsidP="00B67FCD">
                  <w:pPr>
                    <w:adjustRightInd w:val="0"/>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水セメント比</w:t>
                  </w:r>
                </w:p>
              </w:tc>
              <w:tc>
                <w:tcPr>
                  <w:tcW w:w="1843" w:type="dxa"/>
                </w:tcPr>
                <w:p w14:paraId="243E0E23" w14:textId="77777777" w:rsidR="00B67FCD" w:rsidRPr="00D97F95" w:rsidRDefault="00B67FCD" w:rsidP="00B67FCD">
                  <w:pPr>
                    <w:adjustRightInd w:val="0"/>
                    <w:jc w:val="cente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color w:val="000000" w:themeColor="text1"/>
                      <w:kern w:val="0"/>
                      <w:sz w:val="18"/>
                      <w:lang w:val="en-AU"/>
                    </w:rPr>
                    <w:t>34～35％</w:t>
                  </w:r>
                </w:p>
              </w:tc>
            </w:tr>
          </w:tbl>
          <w:p w14:paraId="401844FB" w14:textId="77777777" w:rsidR="00B67FCD" w:rsidRPr="00D97F95"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7E1B15B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701DFB94"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CA01007" w14:textId="77777777" w:rsidTr="00C87C01">
        <w:tc>
          <w:tcPr>
            <w:tcW w:w="8075" w:type="dxa"/>
            <w:gridSpan w:val="6"/>
            <w:tcBorders>
              <w:top w:val="dotted" w:sz="4" w:space="0" w:color="auto"/>
              <w:left w:val="single" w:sz="4" w:space="0" w:color="auto"/>
              <w:bottom w:val="nil"/>
              <w:right w:val="dotted" w:sz="4" w:space="0" w:color="auto"/>
            </w:tcBorders>
          </w:tcPr>
          <w:p w14:paraId="730D1DB3" w14:textId="7135D211"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４．調整マネジメント業務（工事段階）</w:t>
            </w:r>
          </w:p>
        </w:tc>
        <w:tc>
          <w:tcPr>
            <w:tcW w:w="709" w:type="dxa"/>
            <w:tcBorders>
              <w:top w:val="dotted" w:sz="4" w:space="0" w:color="auto"/>
              <w:left w:val="dotted" w:sz="4" w:space="0" w:color="auto"/>
              <w:bottom w:val="dotted" w:sz="4" w:space="0" w:color="auto"/>
              <w:right w:val="dotted" w:sz="4" w:space="0" w:color="auto"/>
            </w:tcBorders>
          </w:tcPr>
          <w:p w14:paraId="593947B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0580789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8FBC2BF" w14:textId="77777777" w:rsidTr="00C87C01">
        <w:tc>
          <w:tcPr>
            <w:tcW w:w="279" w:type="dxa"/>
            <w:gridSpan w:val="2"/>
            <w:vMerge w:val="restart"/>
            <w:tcBorders>
              <w:top w:val="nil"/>
              <w:left w:val="single" w:sz="4" w:space="0" w:color="auto"/>
              <w:bottom w:val="nil"/>
              <w:right w:val="dotted" w:sz="4" w:space="0" w:color="auto"/>
            </w:tcBorders>
          </w:tcPr>
          <w:p w14:paraId="7721080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dotted" w:sz="4" w:space="0" w:color="auto"/>
              <w:left w:val="dotted" w:sz="4" w:space="0" w:color="auto"/>
              <w:bottom w:val="dotted" w:sz="4" w:space="0" w:color="auto"/>
              <w:right w:val="dotted" w:sz="4" w:space="0" w:color="auto"/>
            </w:tcBorders>
          </w:tcPr>
          <w:p w14:paraId="4E4C4760" w14:textId="758E01F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(1) 一般事項</w:t>
            </w:r>
          </w:p>
        </w:tc>
        <w:tc>
          <w:tcPr>
            <w:tcW w:w="6095" w:type="dxa"/>
            <w:tcBorders>
              <w:top w:val="dotted" w:sz="4" w:space="0" w:color="auto"/>
              <w:left w:val="dotted" w:sz="4" w:space="0" w:color="auto"/>
              <w:bottom w:val="dotted" w:sz="4" w:space="0" w:color="auto"/>
              <w:right w:val="dotted" w:sz="4" w:space="0" w:color="auto"/>
            </w:tcBorders>
          </w:tcPr>
          <w:p w14:paraId="76A0A7C0"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事業者は、工事業務と並行して、以下に記載する各種業務について近畿地方整備局と協議・連携の上、自ら主体的に業務をマネジメントし実施する。</w:t>
            </w:r>
          </w:p>
          <w:p w14:paraId="0C505AC7"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なお、調整マネジメント業務（工事段階）については、事業の効率化を図るため、調整マネジメント業務（設計段階）で実施してもよい。</w:t>
            </w:r>
          </w:p>
          <w:p w14:paraId="5F5B1C9E" w14:textId="01B738A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また、調整マネジメント業務（工事段階）においても、必要に応じて調整マネジメント業務（設計段階）を行うこと。調整マネジメント業務（設計段階）の実施内容、占用業者等及び関係機関との協議、要求水準等については、第２章．４．調整マネジメント業務（設計段階）に準じるものとする。</w:t>
            </w:r>
          </w:p>
        </w:tc>
        <w:tc>
          <w:tcPr>
            <w:tcW w:w="709" w:type="dxa"/>
            <w:tcBorders>
              <w:top w:val="dotted" w:sz="4" w:space="0" w:color="auto"/>
              <w:left w:val="dotted" w:sz="4" w:space="0" w:color="auto"/>
              <w:bottom w:val="dotted" w:sz="4" w:space="0" w:color="auto"/>
              <w:right w:val="dotted" w:sz="4" w:space="0" w:color="auto"/>
            </w:tcBorders>
          </w:tcPr>
          <w:p w14:paraId="4565C512"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C461E0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D733BE4" w14:textId="77777777" w:rsidTr="004C6A68">
        <w:tc>
          <w:tcPr>
            <w:tcW w:w="279" w:type="dxa"/>
            <w:gridSpan w:val="2"/>
            <w:vMerge/>
            <w:tcBorders>
              <w:top w:val="nil"/>
              <w:left w:val="single" w:sz="4" w:space="0" w:color="auto"/>
              <w:bottom w:val="nil"/>
              <w:right w:val="dotted" w:sz="4" w:space="0" w:color="auto"/>
            </w:tcBorders>
          </w:tcPr>
          <w:p w14:paraId="234B9997"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630D6FAB" w14:textId="74D79B5A"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(2) 業務計画</w:t>
            </w:r>
          </w:p>
        </w:tc>
        <w:tc>
          <w:tcPr>
            <w:tcW w:w="6095" w:type="dxa"/>
            <w:tcBorders>
              <w:top w:val="dotted" w:sz="4" w:space="0" w:color="auto"/>
              <w:left w:val="dotted" w:sz="4" w:space="0" w:color="auto"/>
              <w:bottom w:val="dotted" w:sz="4" w:space="0" w:color="auto"/>
              <w:right w:val="dotted" w:sz="4" w:space="0" w:color="auto"/>
            </w:tcBorders>
          </w:tcPr>
          <w:p w14:paraId="1581EA56" w14:textId="0C36714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事業者は、調整マネジメント業務（工事段階）の実施にあたり、次の（３）から（６）に記載する各種業務について業務計画書を作成し、業務着手予定の前営業日までに、近畿地方整備局へ提出する。</w:t>
            </w:r>
          </w:p>
        </w:tc>
        <w:tc>
          <w:tcPr>
            <w:tcW w:w="709" w:type="dxa"/>
            <w:tcBorders>
              <w:top w:val="dotted" w:sz="4" w:space="0" w:color="auto"/>
              <w:left w:val="dotted" w:sz="4" w:space="0" w:color="auto"/>
              <w:bottom w:val="dotted" w:sz="4" w:space="0" w:color="auto"/>
              <w:right w:val="dotted" w:sz="4" w:space="0" w:color="auto"/>
            </w:tcBorders>
          </w:tcPr>
          <w:p w14:paraId="3407985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26C3D2A"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16C351E" w14:textId="77777777" w:rsidTr="004C6A68">
        <w:tc>
          <w:tcPr>
            <w:tcW w:w="279" w:type="dxa"/>
            <w:gridSpan w:val="2"/>
            <w:vMerge/>
            <w:tcBorders>
              <w:top w:val="nil"/>
              <w:left w:val="single" w:sz="4" w:space="0" w:color="auto"/>
              <w:bottom w:val="nil"/>
              <w:right w:val="dotted" w:sz="4" w:space="0" w:color="auto"/>
            </w:tcBorders>
          </w:tcPr>
          <w:p w14:paraId="75D6CC1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4DC616A7" w14:textId="66C8D6F6"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(3) 工事期間における規制箇所等調整</w:t>
            </w:r>
          </w:p>
        </w:tc>
        <w:tc>
          <w:tcPr>
            <w:tcW w:w="6095" w:type="dxa"/>
            <w:tcBorders>
              <w:top w:val="dotted" w:sz="4" w:space="0" w:color="auto"/>
              <w:left w:val="dotted" w:sz="4" w:space="0" w:color="auto"/>
              <w:bottom w:val="dotted" w:sz="4" w:space="0" w:color="auto"/>
              <w:right w:val="dotted" w:sz="4" w:space="0" w:color="auto"/>
            </w:tcBorders>
          </w:tcPr>
          <w:p w14:paraId="435FD30B" w14:textId="6E3CDCAC"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工事期間における規制箇所等については、施工計画書に基づき、工事着工前に、道路管理者及び交通管理者等関係機関と調整を行うものとする。また、工事着工後に、必要に応じて、占用調整会議を行うこととする。</w:t>
            </w:r>
          </w:p>
        </w:tc>
        <w:tc>
          <w:tcPr>
            <w:tcW w:w="709" w:type="dxa"/>
            <w:tcBorders>
              <w:top w:val="dotted" w:sz="4" w:space="0" w:color="auto"/>
              <w:left w:val="dotted" w:sz="4" w:space="0" w:color="auto"/>
              <w:bottom w:val="dotted" w:sz="4" w:space="0" w:color="auto"/>
              <w:right w:val="dotted" w:sz="4" w:space="0" w:color="auto"/>
            </w:tcBorders>
          </w:tcPr>
          <w:p w14:paraId="4E3026A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2848F1A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635DE445" w14:textId="77777777" w:rsidTr="004C6A68">
        <w:tc>
          <w:tcPr>
            <w:tcW w:w="279" w:type="dxa"/>
            <w:gridSpan w:val="2"/>
            <w:vMerge/>
            <w:tcBorders>
              <w:top w:val="nil"/>
              <w:left w:val="single" w:sz="4" w:space="0" w:color="auto"/>
              <w:bottom w:val="nil"/>
              <w:right w:val="dotted" w:sz="4" w:space="0" w:color="auto"/>
            </w:tcBorders>
          </w:tcPr>
          <w:p w14:paraId="797A9981"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4DE57D06" w14:textId="55F07EA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(4) 隣接家屋・店舗等との出入口調整</w:t>
            </w:r>
          </w:p>
        </w:tc>
        <w:tc>
          <w:tcPr>
            <w:tcW w:w="6095" w:type="dxa"/>
            <w:tcBorders>
              <w:top w:val="dotted" w:sz="4" w:space="0" w:color="auto"/>
              <w:left w:val="dotted" w:sz="4" w:space="0" w:color="auto"/>
              <w:bottom w:val="dotted" w:sz="4" w:space="0" w:color="auto"/>
              <w:right w:val="dotted" w:sz="4" w:space="0" w:color="auto"/>
            </w:tcBorders>
          </w:tcPr>
          <w:p w14:paraId="77FA2485" w14:textId="7FC02CE9"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隣接家屋・店舗等との出入口については、道路管理者との協議に基づき幅員・構造・舗装構成を調整するものとする。</w:t>
            </w:r>
          </w:p>
        </w:tc>
        <w:tc>
          <w:tcPr>
            <w:tcW w:w="709" w:type="dxa"/>
            <w:tcBorders>
              <w:top w:val="dotted" w:sz="4" w:space="0" w:color="auto"/>
              <w:left w:val="dotted" w:sz="4" w:space="0" w:color="auto"/>
              <w:bottom w:val="dotted" w:sz="4" w:space="0" w:color="auto"/>
              <w:right w:val="dotted" w:sz="4" w:space="0" w:color="auto"/>
            </w:tcBorders>
          </w:tcPr>
          <w:p w14:paraId="5257FE3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4C1A18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9CF3B4A" w14:textId="77777777" w:rsidTr="004C6A68">
        <w:tc>
          <w:tcPr>
            <w:tcW w:w="279" w:type="dxa"/>
            <w:gridSpan w:val="2"/>
            <w:vMerge/>
            <w:tcBorders>
              <w:top w:val="nil"/>
              <w:left w:val="single" w:sz="4" w:space="0" w:color="auto"/>
              <w:bottom w:val="nil"/>
              <w:right w:val="dotted" w:sz="4" w:space="0" w:color="auto"/>
            </w:tcBorders>
          </w:tcPr>
          <w:p w14:paraId="6BE32E5F"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3D5E9E44" w14:textId="080210E2"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(5) 地元に対する工事説明会</w:t>
            </w:r>
          </w:p>
        </w:tc>
        <w:tc>
          <w:tcPr>
            <w:tcW w:w="6095" w:type="dxa"/>
            <w:tcBorders>
              <w:top w:val="dotted" w:sz="4" w:space="0" w:color="auto"/>
              <w:left w:val="dotted" w:sz="4" w:space="0" w:color="auto"/>
              <w:bottom w:val="dotted" w:sz="4" w:space="0" w:color="auto"/>
              <w:right w:val="dotted" w:sz="4" w:space="0" w:color="auto"/>
            </w:tcBorders>
          </w:tcPr>
          <w:p w14:paraId="71EA7E40" w14:textId="6FAB9C93"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地域住民に対して工事着手前に工事内容について説明会を実施し、同意を得るよう努めなければならない。実施方法については第２章．４（３）に準じるものとする。また、事業者は、近隣住民等から事業内容等の説明を求められた場合は、工事の安全確保に支障のない範囲において、当該工事説明書を配布する等、工事現場の説明性の向上を図るものとし、工事現場作業員に対し、工事内容及び事業目的･効果を周知するものとする。</w:t>
            </w:r>
          </w:p>
        </w:tc>
        <w:tc>
          <w:tcPr>
            <w:tcW w:w="709" w:type="dxa"/>
            <w:tcBorders>
              <w:top w:val="dotted" w:sz="4" w:space="0" w:color="auto"/>
              <w:left w:val="dotted" w:sz="4" w:space="0" w:color="auto"/>
              <w:bottom w:val="dotted" w:sz="4" w:space="0" w:color="auto"/>
              <w:right w:val="dotted" w:sz="4" w:space="0" w:color="auto"/>
            </w:tcBorders>
          </w:tcPr>
          <w:p w14:paraId="4BFA5E80"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5F083B13"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1B87897F" w14:textId="77777777" w:rsidTr="004C6A68">
        <w:tc>
          <w:tcPr>
            <w:tcW w:w="279" w:type="dxa"/>
            <w:gridSpan w:val="2"/>
            <w:vMerge/>
            <w:tcBorders>
              <w:top w:val="nil"/>
              <w:left w:val="single" w:sz="4" w:space="0" w:color="auto"/>
              <w:bottom w:val="nil"/>
              <w:right w:val="dotted" w:sz="4" w:space="0" w:color="auto"/>
            </w:tcBorders>
          </w:tcPr>
          <w:p w14:paraId="06E03C93"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1701" w:type="dxa"/>
            <w:gridSpan w:val="3"/>
            <w:tcBorders>
              <w:top w:val="nil"/>
              <w:left w:val="dotted" w:sz="4" w:space="0" w:color="auto"/>
              <w:bottom w:val="dotted" w:sz="4" w:space="0" w:color="auto"/>
              <w:right w:val="dotted" w:sz="4" w:space="0" w:color="auto"/>
            </w:tcBorders>
          </w:tcPr>
          <w:p w14:paraId="54BD77AB" w14:textId="5C5673F8"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(6) 関係機関協議結果等のとりまとめ</w:t>
            </w:r>
          </w:p>
        </w:tc>
        <w:tc>
          <w:tcPr>
            <w:tcW w:w="6095" w:type="dxa"/>
            <w:tcBorders>
              <w:top w:val="dotted" w:sz="4" w:space="0" w:color="auto"/>
              <w:left w:val="dotted" w:sz="4" w:space="0" w:color="auto"/>
              <w:bottom w:val="dotted" w:sz="4" w:space="0" w:color="auto"/>
              <w:right w:val="dotted" w:sz="4" w:space="0" w:color="auto"/>
            </w:tcBorders>
          </w:tcPr>
          <w:p w14:paraId="03A4BCC2" w14:textId="6675403D"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調整マネジメント業務において実施した関係機関協議等の経緯及び結果を整理し、近畿地方整備局に提出するものとする。提出期間は工事着手から施設引渡しまでとし、提出は毎年度末の営業日までとする。</w:t>
            </w:r>
          </w:p>
        </w:tc>
        <w:tc>
          <w:tcPr>
            <w:tcW w:w="709" w:type="dxa"/>
            <w:tcBorders>
              <w:top w:val="dotted" w:sz="4" w:space="0" w:color="auto"/>
              <w:left w:val="dotted" w:sz="4" w:space="0" w:color="auto"/>
              <w:bottom w:val="dotted" w:sz="4" w:space="0" w:color="auto"/>
              <w:right w:val="dotted" w:sz="4" w:space="0" w:color="auto"/>
            </w:tcBorders>
          </w:tcPr>
          <w:p w14:paraId="61EA0596"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69E544A6"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20B122ED" w14:textId="77777777" w:rsidTr="00C87C01">
        <w:tc>
          <w:tcPr>
            <w:tcW w:w="1980" w:type="dxa"/>
            <w:gridSpan w:val="5"/>
            <w:tcBorders>
              <w:left w:val="single" w:sz="4" w:space="0" w:color="auto"/>
              <w:bottom w:val="dotted" w:sz="4" w:space="0" w:color="auto"/>
              <w:right w:val="dotted" w:sz="4" w:space="0" w:color="auto"/>
            </w:tcBorders>
          </w:tcPr>
          <w:p w14:paraId="2662225B" w14:textId="4A89EDB1"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５．本施設の所有権移転業務</w:t>
            </w:r>
          </w:p>
        </w:tc>
        <w:tc>
          <w:tcPr>
            <w:tcW w:w="6095" w:type="dxa"/>
            <w:tcBorders>
              <w:top w:val="dotted" w:sz="4" w:space="0" w:color="auto"/>
              <w:left w:val="dotted" w:sz="4" w:space="0" w:color="auto"/>
              <w:bottom w:val="dotted" w:sz="4" w:space="0" w:color="auto"/>
              <w:right w:val="dotted" w:sz="4" w:space="0" w:color="auto"/>
            </w:tcBorders>
          </w:tcPr>
          <w:p w14:paraId="666BDEAE" w14:textId="77777777"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事業者は、近畿地方整備局による完成検査後、近畿地方整備局に対して本施設の所有権を移転すること。</w:t>
            </w:r>
          </w:p>
          <w:p w14:paraId="1DCCCCDC" w14:textId="534A96A5" w:rsidR="00B67FCD" w:rsidRPr="00D97F95" w:rsidRDefault="00B67FCD" w:rsidP="00B67FCD">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なお、本施設の引渡予定日は令和15年3月31日とする。</w:t>
            </w:r>
          </w:p>
        </w:tc>
        <w:tc>
          <w:tcPr>
            <w:tcW w:w="709" w:type="dxa"/>
            <w:tcBorders>
              <w:top w:val="dotted" w:sz="4" w:space="0" w:color="auto"/>
              <w:left w:val="dotted" w:sz="4" w:space="0" w:color="auto"/>
              <w:bottom w:val="dotted" w:sz="4" w:space="0" w:color="auto"/>
              <w:right w:val="dotted" w:sz="4" w:space="0" w:color="auto"/>
            </w:tcBorders>
          </w:tcPr>
          <w:p w14:paraId="54DBD88E"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single" w:sz="4" w:space="0" w:color="auto"/>
            </w:tcBorders>
          </w:tcPr>
          <w:p w14:paraId="110FA81D"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r w:rsidR="00B67FCD" w:rsidRPr="00281C28" w14:paraId="5255C4BC" w14:textId="77777777" w:rsidTr="0020074F">
        <w:tc>
          <w:tcPr>
            <w:tcW w:w="1980" w:type="dxa"/>
            <w:gridSpan w:val="5"/>
            <w:tcBorders>
              <w:top w:val="dotted" w:sz="4" w:space="0" w:color="auto"/>
              <w:left w:val="single" w:sz="4" w:space="0" w:color="auto"/>
              <w:bottom w:val="single" w:sz="4" w:space="0" w:color="auto"/>
              <w:right w:val="dotted" w:sz="4" w:space="0" w:color="auto"/>
            </w:tcBorders>
          </w:tcPr>
          <w:p w14:paraId="580DA108"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6095" w:type="dxa"/>
            <w:tcBorders>
              <w:top w:val="dotted" w:sz="4" w:space="0" w:color="auto"/>
              <w:left w:val="dotted" w:sz="4" w:space="0" w:color="auto"/>
              <w:bottom w:val="single" w:sz="4" w:space="0" w:color="auto"/>
              <w:right w:val="dotted" w:sz="4" w:space="0" w:color="auto"/>
            </w:tcBorders>
          </w:tcPr>
          <w:p w14:paraId="1DE789E6" w14:textId="77777777" w:rsidR="00B67FCD" w:rsidRPr="002D6264" w:rsidDel="009177C1"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single" w:sz="4" w:space="0" w:color="auto"/>
              <w:right w:val="dotted" w:sz="4" w:space="0" w:color="auto"/>
            </w:tcBorders>
          </w:tcPr>
          <w:p w14:paraId="56A1F5CD" w14:textId="77777777" w:rsidR="00B67FCD" w:rsidRPr="002D6264" w:rsidRDefault="00B67FCD" w:rsidP="00B67FCD">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single" w:sz="4" w:space="0" w:color="auto"/>
              <w:right w:val="single" w:sz="4" w:space="0" w:color="auto"/>
            </w:tcBorders>
          </w:tcPr>
          <w:p w14:paraId="1E5F8A9F" w14:textId="77777777" w:rsidR="00B67FCD" w:rsidRPr="002D6264" w:rsidRDefault="00B67FCD" w:rsidP="00B67FCD">
            <w:pPr>
              <w:rPr>
                <w:rFonts w:asciiTheme="minorEastAsia" w:eastAsiaTheme="minorEastAsia" w:hAnsiTheme="minorEastAsia"/>
                <w:color w:val="000000" w:themeColor="text1"/>
                <w:kern w:val="0"/>
                <w:sz w:val="18"/>
                <w:lang w:val="en-AU"/>
              </w:rPr>
            </w:pPr>
          </w:p>
        </w:tc>
      </w:tr>
    </w:tbl>
    <w:p w14:paraId="1C5EFF69" w14:textId="0AAFCDC4" w:rsidR="00CA37A4" w:rsidRDefault="00CA37A4" w:rsidP="00044120">
      <w:pPr>
        <w:tabs>
          <w:tab w:val="left" w:pos="2080"/>
          <w:tab w:val="left" w:pos="8159"/>
          <w:tab w:val="left" w:pos="8868"/>
        </w:tabs>
        <w:ind w:left="113"/>
        <w:jc w:val="left"/>
        <w:rPr>
          <w:rFonts w:asciiTheme="minorEastAsia" w:eastAsiaTheme="minorEastAsia" w:hAnsiTheme="minorEastAsia"/>
          <w:color w:val="000000" w:themeColor="text1"/>
          <w:kern w:val="0"/>
          <w:sz w:val="18"/>
          <w:lang w:val="en-AU"/>
        </w:rPr>
      </w:pPr>
    </w:p>
    <w:p w14:paraId="15758769" w14:textId="77777777" w:rsidR="00CA37A4" w:rsidRDefault="00CA37A4">
      <w:pPr>
        <w:widowControl/>
        <w:jc w:val="left"/>
        <w:rPr>
          <w:rFonts w:asciiTheme="minorEastAsia" w:eastAsiaTheme="minorEastAsia" w:hAnsiTheme="minorEastAsia"/>
          <w:color w:val="000000" w:themeColor="text1"/>
          <w:kern w:val="0"/>
          <w:sz w:val="18"/>
          <w:lang w:val="en-AU"/>
        </w:rPr>
      </w:pPr>
      <w:r>
        <w:rPr>
          <w:rFonts w:asciiTheme="minorEastAsia" w:eastAsiaTheme="minorEastAsia" w:hAnsiTheme="minorEastAsia"/>
          <w:color w:val="000000" w:themeColor="text1"/>
          <w:kern w:val="0"/>
          <w:sz w:val="18"/>
          <w:lang w:val="en-AU"/>
        </w:rPr>
        <w:br w:type="page"/>
      </w:r>
    </w:p>
    <w:p w14:paraId="0E771D68" w14:textId="77777777" w:rsidR="00CA37A4" w:rsidRPr="002D6264" w:rsidRDefault="00CA37A4" w:rsidP="00044120">
      <w:pPr>
        <w:tabs>
          <w:tab w:val="left" w:pos="2080"/>
          <w:tab w:val="left" w:pos="8159"/>
          <w:tab w:val="left" w:pos="8868"/>
        </w:tabs>
        <w:ind w:left="113"/>
        <w:jc w:val="left"/>
        <w:rPr>
          <w:rFonts w:asciiTheme="minorEastAsia" w:eastAsiaTheme="minorEastAsia" w:hAnsiTheme="minorEastAsia"/>
          <w:color w:val="000000" w:themeColor="text1"/>
          <w:kern w:val="0"/>
          <w:sz w:val="18"/>
          <w:lang w:val="en-AU"/>
        </w:rPr>
      </w:pPr>
    </w:p>
    <w:tbl>
      <w:tblPr>
        <w:tblStyle w:val="aff5"/>
        <w:tblW w:w="9493" w:type="dxa"/>
        <w:tblBorders>
          <w:top w:val="single" w:sz="4" w:space="0" w:color="FF0000"/>
          <w:left w:val="single" w:sz="4" w:space="0" w:color="FF0000"/>
          <w:bottom w:val="single" w:sz="4" w:space="0" w:color="FF0000"/>
          <w:right w:val="single" w:sz="4" w:space="0" w:color="FF0000"/>
          <w:insideH w:val="dotted" w:sz="4" w:space="0" w:color="FF0000"/>
          <w:insideV w:val="dotted" w:sz="4" w:space="0" w:color="FF0000"/>
        </w:tblBorders>
        <w:tblLayout w:type="fixed"/>
        <w:tblLook w:val="04A0" w:firstRow="1" w:lastRow="0" w:firstColumn="1" w:lastColumn="0" w:noHBand="0" w:noVBand="1"/>
      </w:tblPr>
      <w:tblGrid>
        <w:gridCol w:w="279"/>
        <w:gridCol w:w="1688"/>
        <w:gridCol w:w="6079"/>
        <w:gridCol w:w="709"/>
        <w:gridCol w:w="738"/>
      </w:tblGrid>
      <w:tr w:rsidR="00044120" w:rsidRPr="00281C28" w14:paraId="0B0C8EC4" w14:textId="77777777" w:rsidTr="00395B63">
        <w:tc>
          <w:tcPr>
            <w:tcW w:w="949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FE04B" w14:textId="0B849C9C" w:rsidR="00044120" w:rsidRPr="002D6264" w:rsidRDefault="00044120" w:rsidP="00044120">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第4章  </w:t>
            </w:r>
            <w:r w:rsidR="002D7578">
              <w:rPr>
                <w:rFonts w:asciiTheme="minorEastAsia" w:eastAsiaTheme="minorEastAsia" w:hAnsiTheme="minorEastAsia" w:hint="eastAsia"/>
                <w:color w:val="000000" w:themeColor="text1"/>
                <w:kern w:val="0"/>
                <w:sz w:val="18"/>
                <w:lang w:val="en-AU"/>
              </w:rPr>
              <w:t>工事</w:t>
            </w:r>
            <w:r w:rsidR="00BE4AC2">
              <w:rPr>
                <w:rFonts w:asciiTheme="minorEastAsia" w:eastAsiaTheme="minorEastAsia" w:hAnsiTheme="minorEastAsia" w:hint="eastAsia"/>
                <w:color w:val="000000" w:themeColor="text1"/>
                <w:kern w:val="0"/>
                <w:sz w:val="18"/>
                <w:lang w:val="en-AU"/>
              </w:rPr>
              <w:t>監理</w:t>
            </w:r>
            <w:r w:rsidRPr="002D6264">
              <w:rPr>
                <w:rFonts w:asciiTheme="minorEastAsia" w:eastAsiaTheme="minorEastAsia" w:hAnsiTheme="minorEastAsia" w:hint="eastAsia"/>
                <w:color w:val="000000" w:themeColor="text1"/>
                <w:kern w:val="0"/>
                <w:sz w:val="18"/>
                <w:lang w:val="en-AU"/>
              </w:rPr>
              <w:t>業務</w:t>
            </w:r>
          </w:p>
        </w:tc>
      </w:tr>
      <w:tr w:rsidR="00A9132C" w:rsidRPr="00281C28" w14:paraId="3E923092" w14:textId="77777777" w:rsidTr="00395B63">
        <w:tc>
          <w:tcPr>
            <w:tcW w:w="8046" w:type="dxa"/>
            <w:gridSpan w:val="3"/>
            <w:tcBorders>
              <w:top w:val="single" w:sz="4" w:space="0" w:color="auto"/>
              <w:left w:val="single" w:sz="4" w:space="0" w:color="auto"/>
              <w:bottom w:val="nil"/>
              <w:right w:val="dotted" w:sz="4" w:space="0" w:color="auto"/>
            </w:tcBorders>
          </w:tcPr>
          <w:p w14:paraId="6B22B483" w14:textId="7978C6F7" w:rsidR="00A9132C" w:rsidRPr="002D6264" w:rsidRDefault="00A9132C" w:rsidP="00044120">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1. </w:t>
            </w:r>
            <w:r>
              <w:rPr>
                <w:rFonts w:asciiTheme="minorEastAsia" w:eastAsiaTheme="minorEastAsia" w:hAnsiTheme="minorEastAsia" w:hint="eastAsia"/>
                <w:color w:val="000000" w:themeColor="text1"/>
                <w:kern w:val="0"/>
                <w:sz w:val="18"/>
                <w:lang w:val="en-AU"/>
              </w:rPr>
              <w:t>工事監理業務</w:t>
            </w:r>
          </w:p>
        </w:tc>
        <w:tc>
          <w:tcPr>
            <w:tcW w:w="709" w:type="dxa"/>
            <w:tcBorders>
              <w:top w:val="single" w:sz="4" w:space="0" w:color="auto"/>
              <w:left w:val="dotted" w:sz="4" w:space="0" w:color="auto"/>
              <w:bottom w:val="dotted" w:sz="4" w:space="0" w:color="auto"/>
              <w:right w:val="dotted" w:sz="4" w:space="0" w:color="auto"/>
            </w:tcBorders>
          </w:tcPr>
          <w:p w14:paraId="2D74057E" w14:textId="77777777" w:rsidR="00A9132C" w:rsidRPr="002D6264" w:rsidRDefault="00A9132C" w:rsidP="00044120">
            <w:pPr>
              <w:rPr>
                <w:rFonts w:asciiTheme="minorEastAsia" w:eastAsiaTheme="minorEastAsia" w:hAnsiTheme="minorEastAsia"/>
                <w:color w:val="000000" w:themeColor="text1"/>
                <w:kern w:val="0"/>
                <w:sz w:val="18"/>
                <w:lang w:val="en-AU"/>
              </w:rPr>
            </w:pPr>
          </w:p>
        </w:tc>
        <w:tc>
          <w:tcPr>
            <w:tcW w:w="738" w:type="dxa"/>
            <w:tcBorders>
              <w:top w:val="single" w:sz="4" w:space="0" w:color="auto"/>
              <w:left w:val="dotted" w:sz="4" w:space="0" w:color="auto"/>
              <w:bottom w:val="dotted" w:sz="4" w:space="0" w:color="auto"/>
              <w:right w:val="single" w:sz="4" w:space="0" w:color="auto"/>
            </w:tcBorders>
          </w:tcPr>
          <w:p w14:paraId="57038F02" w14:textId="77777777" w:rsidR="00A9132C" w:rsidRPr="002D6264" w:rsidRDefault="00A9132C" w:rsidP="00044120">
            <w:pPr>
              <w:rPr>
                <w:rFonts w:asciiTheme="minorEastAsia" w:eastAsiaTheme="minorEastAsia" w:hAnsiTheme="minorEastAsia"/>
                <w:color w:val="000000" w:themeColor="text1"/>
                <w:kern w:val="0"/>
                <w:sz w:val="18"/>
                <w:lang w:val="en-AU"/>
              </w:rPr>
            </w:pPr>
          </w:p>
        </w:tc>
      </w:tr>
      <w:tr w:rsidR="00044120" w:rsidRPr="00281C28" w14:paraId="767C29A1" w14:textId="77777777" w:rsidTr="00395B63">
        <w:tc>
          <w:tcPr>
            <w:tcW w:w="279" w:type="dxa"/>
            <w:vMerge w:val="restart"/>
            <w:tcBorders>
              <w:top w:val="nil"/>
              <w:left w:val="single" w:sz="4" w:space="0" w:color="auto"/>
              <w:bottom w:val="dotted" w:sz="4" w:space="0" w:color="auto"/>
              <w:right w:val="dotted" w:sz="4" w:space="0" w:color="auto"/>
            </w:tcBorders>
          </w:tcPr>
          <w:p w14:paraId="595B30B7"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1688" w:type="dxa"/>
            <w:tcBorders>
              <w:top w:val="dotted" w:sz="4" w:space="0" w:color="auto"/>
              <w:left w:val="dotted" w:sz="4" w:space="0" w:color="auto"/>
              <w:bottom w:val="dotted" w:sz="4" w:space="0" w:color="auto"/>
              <w:right w:val="dotted" w:sz="4" w:space="0" w:color="auto"/>
            </w:tcBorders>
          </w:tcPr>
          <w:p w14:paraId="1A68B4E6" w14:textId="28E11CD6" w:rsidR="00044120" w:rsidRPr="002D6264" w:rsidRDefault="002D7578" w:rsidP="00044120">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D7578">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3DF09BEB" w14:textId="5F1C0EAA" w:rsidR="00044120" w:rsidRPr="002D6264" w:rsidRDefault="002D7578" w:rsidP="00044120">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設計図書等と工事内容の整合性を確認するとともに、必要な検査を実施すること。ただし、同一の者又は相互に資本面で若しくは人事面において関連のある者が本業務と工事業務を兼務して実施することはできない。</w:t>
            </w:r>
          </w:p>
        </w:tc>
        <w:tc>
          <w:tcPr>
            <w:tcW w:w="709" w:type="dxa"/>
            <w:tcBorders>
              <w:top w:val="dotted" w:sz="4" w:space="0" w:color="auto"/>
              <w:left w:val="dotted" w:sz="4" w:space="0" w:color="auto"/>
              <w:bottom w:val="dotted" w:sz="4" w:space="0" w:color="auto"/>
              <w:right w:val="dotted" w:sz="4" w:space="0" w:color="auto"/>
            </w:tcBorders>
          </w:tcPr>
          <w:p w14:paraId="529A6155"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794E75A" w14:textId="77777777" w:rsidR="00044120" w:rsidRPr="002D6264" w:rsidRDefault="00044120" w:rsidP="00044120">
            <w:pPr>
              <w:rPr>
                <w:rFonts w:asciiTheme="minorEastAsia" w:eastAsiaTheme="minorEastAsia" w:hAnsiTheme="minorEastAsia"/>
                <w:color w:val="000000" w:themeColor="text1"/>
                <w:kern w:val="0"/>
                <w:sz w:val="18"/>
                <w:lang w:val="en-AU"/>
              </w:rPr>
            </w:pPr>
          </w:p>
        </w:tc>
      </w:tr>
      <w:tr w:rsidR="00044120" w:rsidRPr="00281C28" w14:paraId="55637192" w14:textId="77777777" w:rsidTr="00395B63">
        <w:tc>
          <w:tcPr>
            <w:tcW w:w="279" w:type="dxa"/>
            <w:vMerge/>
            <w:tcBorders>
              <w:top w:val="dotted" w:sz="4" w:space="0" w:color="auto"/>
              <w:left w:val="single" w:sz="4" w:space="0" w:color="auto"/>
              <w:bottom w:val="dotted" w:sz="4" w:space="0" w:color="auto"/>
              <w:right w:val="dotted" w:sz="4" w:space="0" w:color="auto"/>
            </w:tcBorders>
          </w:tcPr>
          <w:p w14:paraId="1F7F6E98"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1688" w:type="dxa"/>
            <w:tcBorders>
              <w:top w:val="dotted" w:sz="4" w:space="0" w:color="auto"/>
              <w:left w:val="dotted" w:sz="4" w:space="0" w:color="auto"/>
              <w:bottom w:val="dotted" w:sz="4" w:space="0" w:color="auto"/>
              <w:right w:val="dotted" w:sz="4" w:space="0" w:color="auto"/>
            </w:tcBorders>
          </w:tcPr>
          <w:p w14:paraId="76C28931" w14:textId="7EBBD8DF" w:rsidR="00044120" w:rsidRPr="002D6264" w:rsidRDefault="002D7578" w:rsidP="00044120">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2D7578">
              <w:rPr>
                <w:rFonts w:asciiTheme="minorEastAsia" w:eastAsiaTheme="minorEastAsia" w:hAnsiTheme="minorEastAsia" w:hint="eastAsia"/>
                <w:color w:val="000000" w:themeColor="text1"/>
                <w:kern w:val="0"/>
                <w:sz w:val="18"/>
                <w:lang w:val="en-AU"/>
              </w:rPr>
              <w:t>業務計画</w:t>
            </w:r>
          </w:p>
        </w:tc>
        <w:tc>
          <w:tcPr>
            <w:tcW w:w="6079" w:type="dxa"/>
            <w:tcBorders>
              <w:top w:val="dotted" w:sz="4" w:space="0" w:color="auto"/>
              <w:left w:val="dotted" w:sz="4" w:space="0" w:color="auto"/>
              <w:bottom w:val="dotted" w:sz="4" w:space="0" w:color="auto"/>
              <w:right w:val="dotted" w:sz="4" w:space="0" w:color="auto"/>
            </w:tcBorders>
          </w:tcPr>
          <w:p w14:paraId="2016240C" w14:textId="7D14BB75" w:rsidR="00044120" w:rsidRPr="002D6264" w:rsidRDefault="002D7578" w:rsidP="00044120">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事業者は、工事監理業務の実施にあたり業務計画書を作成し、業務着手予定の前営業日までに、近畿地方整備局へ提出する。</w:t>
            </w:r>
          </w:p>
        </w:tc>
        <w:tc>
          <w:tcPr>
            <w:tcW w:w="709" w:type="dxa"/>
            <w:tcBorders>
              <w:top w:val="dotted" w:sz="4" w:space="0" w:color="auto"/>
              <w:left w:val="dotted" w:sz="4" w:space="0" w:color="auto"/>
              <w:bottom w:val="dotted" w:sz="4" w:space="0" w:color="auto"/>
              <w:right w:val="dotted" w:sz="4" w:space="0" w:color="auto"/>
            </w:tcBorders>
          </w:tcPr>
          <w:p w14:paraId="0C71B4F5" w14:textId="77777777" w:rsidR="00044120" w:rsidRPr="002D6264" w:rsidRDefault="00044120"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137D142" w14:textId="77777777" w:rsidR="00044120" w:rsidRPr="002D6264" w:rsidRDefault="00044120" w:rsidP="00044120">
            <w:pPr>
              <w:rPr>
                <w:rFonts w:asciiTheme="minorEastAsia" w:eastAsiaTheme="minorEastAsia" w:hAnsiTheme="minorEastAsia"/>
                <w:color w:val="000000" w:themeColor="text1"/>
                <w:kern w:val="0"/>
                <w:sz w:val="18"/>
                <w:lang w:val="en-AU"/>
              </w:rPr>
            </w:pPr>
          </w:p>
        </w:tc>
      </w:tr>
      <w:tr w:rsidR="002D7578" w:rsidRPr="00281C28" w14:paraId="5A1B824F" w14:textId="77777777" w:rsidTr="00395B63">
        <w:tc>
          <w:tcPr>
            <w:tcW w:w="279" w:type="dxa"/>
            <w:vMerge/>
            <w:tcBorders>
              <w:top w:val="dotted" w:sz="4" w:space="0" w:color="auto"/>
              <w:left w:val="single" w:sz="4" w:space="0" w:color="auto"/>
              <w:bottom w:val="dotted" w:sz="4" w:space="0" w:color="auto"/>
              <w:right w:val="dotted" w:sz="4" w:space="0" w:color="auto"/>
            </w:tcBorders>
          </w:tcPr>
          <w:p w14:paraId="01F9AF7D"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1688" w:type="dxa"/>
            <w:vMerge w:val="restart"/>
            <w:tcBorders>
              <w:top w:val="dotted" w:sz="4" w:space="0" w:color="auto"/>
              <w:left w:val="dotted" w:sz="4" w:space="0" w:color="auto"/>
              <w:right w:val="dotted" w:sz="4" w:space="0" w:color="auto"/>
            </w:tcBorders>
          </w:tcPr>
          <w:p w14:paraId="13595C95" w14:textId="78227427" w:rsidR="002D7578" w:rsidRPr="002D6264" w:rsidRDefault="002D7578" w:rsidP="00BE4AC2">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2D7578">
              <w:rPr>
                <w:rFonts w:asciiTheme="minorEastAsia" w:eastAsiaTheme="minorEastAsia" w:hAnsiTheme="minorEastAsia" w:hint="eastAsia"/>
                <w:color w:val="000000" w:themeColor="text1"/>
                <w:kern w:val="0"/>
                <w:sz w:val="18"/>
                <w:lang w:val="en-AU"/>
              </w:rPr>
              <w:t>業務</w:t>
            </w:r>
            <w:r w:rsidRPr="002D7578">
              <w:rPr>
                <w:rFonts w:asciiTheme="minorEastAsia" w:eastAsiaTheme="minorEastAsia" w:hAnsiTheme="minorEastAsia" w:hint="eastAsia"/>
                <w:b/>
                <w:bCs/>
                <w:color w:val="000000" w:themeColor="text1"/>
                <w:kern w:val="0"/>
                <w:sz w:val="18"/>
                <w:lang w:val="en-AU"/>
              </w:rPr>
              <w:t>の</w:t>
            </w:r>
            <w:r w:rsidRPr="002D7578">
              <w:rPr>
                <w:rFonts w:asciiTheme="minorEastAsia" w:eastAsiaTheme="minorEastAsia" w:hAnsiTheme="minorEastAsia" w:hint="eastAsia"/>
                <w:color w:val="000000" w:themeColor="text1"/>
                <w:kern w:val="0"/>
                <w:sz w:val="18"/>
                <w:lang w:val="en-AU"/>
              </w:rPr>
              <w:t>実施</w:t>
            </w:r>
          </w:p>
        </w:tc>
        <w:tc>
          <w:tcPr>
            <w:tcW w:w="6079" w:type="dxa"/>
            <w:tcBorders>
              <w:top w:val="dotted" w:sz="4" w:space="0" w:color="auto"/>
              <w:left w:val="dotted" w:sz="4" w:space="0" w:color="auto"/>
              <w:bottom w:val="dotted" w:sz="4" w:space="0" w:color="auto"/>
              <w:right w:val="dotted" w:sz="4" w:space="0" w:color="auto"/>
            </w:tcBorders>
          </w:tcPr>
          <w:p w14:paraId="66418416" w14:textId="04E98B8B" w:rsidR="002D7578" w:rsidRPr="002D6264" w:rsidRDefault="002D7578" w:rsidP="00044120">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工事監理期間中は原則として、工事監理業務報告書（業務月報「様式は任意」）を近畿地方整備局に提出し、工事監理状況の報告を行うとともに、近畿地方整備局が要請したときは、工事監理の事前説明及び事後報告並びに工事現場での施工状況の説明を書面等で行うこと。なお、工事監理業務報告書（業務月報）の提出開始時期は、近畿地方整備局との協議により決定する。</w:t>
            </w:r>
          </w:p>
        </w:tc>
        <w:tc>
          <w:tcPr>
            <w:tcW w:w="709" w:type="dxa"/>
            <w:tcBorders>
              <w:top w:val="dotted" w:sz="4" w:space="0" w:color="auto"/>
              <w:left w:val="dotted" w:sz="4" w:space="0" w:color="auto"/>
              <w:bottom w:val="dotted" w:sz="4" w:space="0" w:color="auto"/>
              <w:right w:val="dotted" w:sz="4" w:space="0" w:color="auto"/>
            </w:tcBorders>
          </w:tcPr>
          <w:p w14:paraId="7A753687"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DB9C084" w14:textId="77777777" w:rsidR="002D7578" w:rsidRPr="002D6264" w:rsidRDefault="002D7578" w:rsidP="00044120">
            <w:pPr>
              <w:rPr>
                <w:rFonts w:asciiTheme="minorEastAsia" w:eastAsiaTheme="minorEastAsia" w:hAnsiTheme="minorEastAsia"/>
                <w:color w:val="000000" w:themeColor="text1"/>
                <w:kern w:val="0"/>
                <w:sz w:val="18"/>
                <w:lang w:val="en-AU"/>
              </w:rPr>
            </w:pPr>
          </w:p>
        </w:tc>
      </w:tr>
      <w:tr w:rsidR="002D7578" w:rsidRPr="00281C28" w14:paraId="17939885" w14:textId="77777777" w:rsidTr="00395B63">
        <w:tc>
          <w:tcPr>
            <w:tcW w:w="279" w:type="dxa"/>
            <w:vMerge/>
            <w:tcBorders>
              <w:top w:val="dotted" w:sz="4" w:space="0" w:color="auto"/>
              <w:left w:val="single" w:sz="4" w:space="0" w:color="auto"/>
              <w:bottom w:val="dotted" w:sz="4" w:space="0" w:color="auto"/>
              <w:right w:val="dotted" w:sz="4" w:space="0" w:color="auto"/>
            </w:tcBorders>
          </w:tcPr>
          <w:p w14:paraId="000CA642"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1688" w:type="dxa"/>
            <w:vMerge/>
            <w:tcBorders>
              <w:left w:val="dotted" w:sz="4" w:space="0" w:color="auto"/>
              <w:bottom w:val="dotted" w:sz="4" w:space="0" w:color="auto"/>
              <w:right w:val="dotted" w:sz="4" w:space="0" w:color="auto"/>
            </w:tcBorders>
          </w:tcPr>
          <w:p w14:paraId="062E10D8" w14:textId="1AE20BBC" w:rsidR="002D7578" w:rsidRPr="002D6264" w:rsidRDefault="002D7578" w:rsidP="00044120">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3048EEC7" w14:textId="5CCEEF68" w:rsidR="002D7578" w:rsidRPr="002D6264" w:rsidRDefault="002D7578" w:rsidP="00044120">
            <w:pPr>
              <w:rPr>
                <w:rFonts w:asciiTheme="minorEastAsia" w:eastAsiaTheme="minorEastAsia" w:hAnsiTheme="minorEastAsia"/>
                <w:color w:val="000000" w:themeColor="text1"/>
                <w:kern w:val="0"/>
                <w:sz w:val="18"/>
                <w:lang w:val="en-AU"/>
              </w:rPr>
            </w:pPr>
            <w:r w:rsidRPr="002D7578">
              <w:rPr>
                <w:rFonts w:asciiTheme="minorEastAsia" w:eastAsiaTheme="minorEastAsia" w:hAnsiTheme="minorEastAsia" w:hint="eastAsia"/>
                <w:color w:val="000000" w:themeColor="text1"/>
                <w:kern w:val="0"/>
                <w:sz w:val="18"/>
                <w:lang w:val="en-AU"/>
              </w:rPr>
              <w:t>事業者は、設計図書等と工事内容の整合性を確認するとともに、必要な検査を実施すること。</w:t>
            </w:r>
          </w:p>
        </w:tc>
        <w:tc>
          <w:tcPr>
            <w:tcW w:w="709" w:type="dxa"/>
            <w:tcBorders>
              <w:top w:val="dotted" w:sz="4" w:space="0" w:color="auto"/>
              <w:left w:val="dotted" w:sz="4" w:space="0" w:color="auto"/>
              <w:bottom w:val="dotted" w:sz="4" w:space="0" w:color="auto"/>
              <w:right w:val="dotted" w:sz="4" w:space="0" w:color="auto"/>
            </w:tcBorders>
          </w:tcPr>
          <w:p w14:paraId="78FD118F" w14:textId="77777777" w:rsidR="002D7578" w:rsidRPr="002D6264" w:rsidRDefault="002D7578"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F97A4A2" w14:textId="77777777" w:rsidR="002D7578" w:rsidRPr="002D6264" w:rsidRDefault="002D7578" w:rsidP="00044120">
            <w:pPr>
              <w:rPr>
                <w:rFonts w:asciiTheme="minorEastAsia" w:eastAsiaTheme="minorEastAsia" w:hAnsiTheme="minorEastAsia"/>
                <w:color w:val="000000" w:themeColor="text1"/>
                <w:kern w:val="0"/>
                <w:sz w:val="18"/>
                <w:lang w:val="en-AU"/>
              </w:rPr>
            </w:pPr>
          </w:p>
        </w:tc>
      </w:tr>
      <w:tr w:rsidR="00BE4AC2" w:rsidRPr="00281C28" w14:paraId="6AA18B2B" w14:textId="77777777" w:rsidTr="00395B63">
        <w:tc>
          <w:tcPr>
            <w:tcW w:w="279" w:type="dxa"/>
            <w:vMerge/>
            <w:tcBorders>
              <w:top w:val="dotted" w:sz="4" w:space="0" w:color="auto"/>
              <w:left w:val="single" w:sz="4" w:space="0" w:color="auto"/>
              <w:bottom w:val="single" w:sz="4" w:space="0" w:color="auto"/>
              <w:right w:val="dotted" w:sz="4" w:space="0" w:color="auto"/>
            </w:tcBorders>
          </w:tcPr>
          <w:p w14:paraId="7088CFE2" w14:textId="77777777" w:rsidR="00BE4AC2" w:rsidRPr="002D6264" w:rsidRDefault="00BE4AC2" w:rsidP="00044120">
            <w:pPr>
              <w:rPr>
                <w:rFonts w:asciiTheme="minorEastAsia" w:eastAsiaTheme="minorEastAsia" w:hAnsiTheme="minorEastAsia"/>
                <w:color w:val="000000" w:themeColor="text1"/>
                <w:kern w:val="0"/>
                <w:sz w:val="18"/>
                <w:lang w:val="en-AU"/>
              </w:rPr>
            </w:pPr>
          </w:p>
        </w:tc>
        <w:tc>
          <w:tcPr>
            <w:tcW w:w="1688" w:type="dxa"/>
            <w:tcBorders>
              <w:top w:val="dotted" w:sz="4" w:space="0" w:color="auto"/>
              <w:left w:val="dotted" w:sz="4" w:space="0" w:color="auto"/>
              <w:bottom w:val="single" w:sz="4" w:space="0" w:color="auto"/>
              <w:right w:val="dotted" w:sz="4" w:space="0" w:color="auto"/>
            </w:tcBorders>
          </w:tcPr>
          <w:p w14:paraId="3D2B50D7" w14:textId="73AA0228" w:rsidR="00BE4AC2" w:rsidRPr="002D6264" w:rsidRDefault="00BE4AC2" w:rsidP="00044120">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single" w:sz="4" w:space="0" w:color="auto"/>
              <w:right w:val="dotted" w:sz="4" w:space="0" w:color="auto"/>
            </w:tcBorders>
          </w:tcPr>
          <w:p w14:paraId="41C91847" w14:textId="5C21A6D3" w:rsidR="00BE4AC2" w:rsidRPr="002D6264" w:rsidRDefault="00BE4AC2" w:rsidP="00044120">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single" w:sz="4" w:space="0" w:color="auto"/>
              <w:right w:val="dotted" w:sz="4" w:space="0" w:color="auto"/>
            </w:tcBorders>
          </w:tcPr>
          <w:p w14:paraId="5AB54345" w14:textId="77777777" w:rsidR="00BE4AC2" w:rsidRPr="002D6264" w:rsidRDefault="00BE4AC2" w:rsidP="00044120">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single" w:sz="4" w:space="0" w:color="auto"/>
              <w:right w:val="single" w:sz="4" w:space="0" w:color="auto"/>
            </w:tcBorders>
          </w:tcPr>
          <w:p w14:paraId="76E281FC" w14:textId="77777777" w:rsidR="00BE4AC2" w:rsidRPr="002D6264" w:rsidRDefault="00BE4AC2" w:rsidP="00044120">
            <w:pPr>
              <w:rPr>
                <w:rFonts w:asciiTheme="minorEastAsia" w:eastAsiaTheme="minorEastAsia" w:hAnsiTheme="minorEastAsia"/>
                <w:color w:val="000000" w:themeColor="text1"/>
                <w:kern w:val="0"/>
                <w:sz w:val="18"/>
                <w:lang w:val="en-AU"/>
              </w:rPr>
            </w:pPr>
          </w:p>
        </w:tc>
      </w:tr>
    </w:tbl>
    <w:p w14:paraId="72355738" w14:textId="77777777" w:rsidR="005222D8" w:rsidRPr="00281C28" w:rsidRDefault="005222D8" w:rsidP="005222D8">
      <w:pPr>
        <w:rPr>
          <w:rFonts w:hAnsi="ＭＳ 明朝"/>
          <w:color w:val="000000" w:themeColor="text1"/>
          <w:kern w:val="0"/>
          <w:lang w:val="en-AU"/>
        </w:rPr>
      </w:pPr>
    </w:p>
    <w:p w14:paraId="65CD046E" w14:textId="144762FE" w:rsidR="00A9132C" w:rsidRDefault="00A9132C">
      <w:pPr>
        <w:widowControl/>
        <w:jc w:val="left"/>
        <w:rPr>
          <w:rFonts w:asciiTheme="minorEastAsia" w:eastAsiaTheme="minorEastAsia" w:hAnsiTheme="minorEastAsia"/>
          <w:color w:val="000000" w:themeColor="text1"/>
          <w:kern w:val="0"/>
          <w:sz w:val="18"/>
          <w:lang w:val="en-AU"/>
        </w:rPr>
      </w:pPr>
      <w:r>
        <w:rPr>
          <w:rFonts w:asciiTheme="minorEastAsia" w:eastAsiaTheme="minorEastAsia" w:hAnsiTheme="minorEastAsia"/>
          <w:color w:val="000000" w:themeColor="text1"/>
          <w:kern w:val="0"/>
          <w:sz w:val="18"/>
          <w:lang w:val="en-AU"/>
        </w:rPr>
        <w:br w:type="page"/>
      </w:r>
    </w:p>
    <w:p w14:paraId="11AD67F1" w14:textId="77777777" w:rsidR="00BE4AC2" w:rsidRPr="002D6264" w:rsidRDefault="00BE4AC2" w:rsidP="00BE4AC2">
      <w:pPr>
        <w:tabs>
          <w:tab w:val="left" w:pos="2080"/>
          <w:tab w:val="left" w:pos="8159"/>
          <w:tab w:val="left" w:pos="8868"/>
        </w:tabs>
        <w:ind w:left="113"/>
        <w:jc w:val="left"/>
        <w:rPr>
          <w:rFonts w:asciiTheme="minorEastAsia" w:eastAsiaTheme="minorEastAsia" w:hAnsiTheme="minorEastAsia"/>
          <w:color w:val="000000" w:themeColor="text1"/>
          <w:kern w:val="0"/>
          <w:sz w:val="18"/>
          <w:lang w:val="en-AU"/>
        </w:rPr>
      </w:pPr>
    </w:p>
    <w:tbl>
      <w:tblPr>
        <w:tblStyle w:val="aff5"/>
        <w:tblW w:w="9493" w:type="dxa"/>
        <w:tblBorders>
          <w:top w:val="single" w:sz="4" w:space="0" w:color="FF0000"/>
          <w:left w:val="single" w:sz="4" w:space="0" w:color="FF0000"/>
          <w:bottom w:val="single" w:sz="4" w:space="0" w:color="FF0000"/>
          <w:right w:val="single" w:sz="4" w:space="0" w:color="FF0000"/>
          <w:insideH w:val="dotted" w:sz="4" w:space="0" w:color="FF0000"/>
          <w:insideV w:val="dotted" w:sz="4" w:space="0" w:color="FF0000"/>
        </w:tblBorders>
        <w:tblLayout w:type="fixed"/>
        <w:tblLook w:val="04A0" w:firstRow="1" w:lastRow="0" w:firstColumn="1" w:lastColumn="0" w:noHBand="0" w:noVBand="1"/>
      </w:tblPr>
      <w:tblGrid>
        <w:gridCol w:w="279"/>
        <w:gridCol w:w="283"/>
        <w:gridCol w:w="1405"/>
        <w:gridCol w:w="6079"/>
        <w:gridCol w:w="709"/>
        <w:gridCol w:w="738"/>
      </w:tblGrid>
      <w:tr w:rsidR="00BE4AC2" w:rsidRPr="00281C28" w14:paraId="15E1C933" w14:textId="77777777" w:rsidTr="00395B63">
        <w:tc>
          <w:tcPr>
            <w:tcW w:w="949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FCD40" w14:textId="52F39580" w:rsidR="00BE4AC2" w:rsidRPr="002D6264" w:rsidRDefault="00BE4AC2" w:rsidP="0020074F">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第</w:t>
            </w:r>
            <w:r>
              <w:rPr>
                <w:rFonts w:asciiTheme="minorEastAsia" w:eastAsiaTheme="minorEastAsia" w:hAnsiTheme="minorEastAsia" w:hint="eastAsia"/>
                <w:color w:val="000000" w:themeColor="text1"/>
                <w:kern w:val="0"/>
                <w:sz w:val="18"/>
                <w:lang w:val="en-AU"/>
              </w:rPr>
              <w:t>5</w:t>
            </w:r>
            <w:r w:rsidRPr="002D6264">
              <w:rPr>
                <w:rFonts w:asciiTheme="minorEastAsia" w:eastAsiaTheme="minorEastAsia" w:hAnsiTheme="minorEastAsia" w:hint="eastAsia"/>
                <w:color w:val="000000" w:themeColor="text1"/>
                <w:kern w:val="0"/>
                <w:sz w:val="18"/>
                <w:lang w:val="en-AU"/>
              </w:rPr>
              <w:t xml:space="preserve">章  </w:t>
            </w:r>
            <w:r>
              <w:rPr>
                <w:rFonts w:asciiTheme="minorEastAsia" w:eastAsiaTheme="minorEastAsia" w:hAnsiTheme="minorEastAsia" w:hint="eastAsia"/>
                <w:color w:val="000000" w:themeColor="text1"/>
                <w:kern w:val="0"/>
                <w:sz w:val="18"/>
                <w:lang w:val="en-AU"/>
              </w:rPr>
              <w:t>維持</w:t>
            </w:r>
            <w:r w:rsidRPr="002D6264">
              <w:rPr>
                <w:rFonts w:asciiTheme="minorEastAsia" w:eastAsiaTheme="minorEastAsia" w:hAnsiTheme="minorEastAsia" w:hint="eastAsia"/>
                <w:color w:val="000000" w:themeColor="text1"/>
                <w:kern w:val="0"/>
                <w:sz w:val="18"/>
                <w:lang w:val="en-AU"/>
              </w:rPr>
              <w:t>管理業務</w:t>
            </w:r>
          </w:p>
        </w:tc>
      </w:tr>
      <w:tr w:rsidR="00A9132C" w:rsidRPr="00281C28" w14:paraId="52AFD45F" w14:textId="77777777" w:rsidTr="00395B63">
        <w:tc>
          <w:tcPr>
            <w:tcW w:w="8046" w:type="dxa"/>
            <w:gridSpan w:val="4"/>
            <w:tcBorders>
              <w:top w:val="single" w:sz="4" w:space="0" w:color="auto"/>
              <w:left w:val="single" w:sz="4" w:space="0" w:color="auto"/>
              <w:bottom w:val="nil"/>
              <w:right w:val="dotted" w:sz="4" w:space="0" w:color="auto"/>
            </w:tcBorders>
          </w:tcPr>
          <w:p w14:paraId="4D71BDEE" w14:textId="54B58AC8" w:rsidR="00A9132C" w:rsidRPr="002D6264" w:rsidRDefault="00A9132C" w:rsidP="0020074F">
            <w:pPr>
              <w:rPr>
                <w:rFonts w:asciiTheme="minorEastAsia" w:eastAsiaTheme="minorEastAsia" w:hAnsiTheme="minorEastAsia"/>
                <w:color w:val="000000" w:themeColor="text1"/>
                <w:kern w:val="0"/>
                <w:sz w:val="18"/>
                <w:lang w:val="en-AU"/>
              </w:rPr>
            </w:pPr>
            <w:r w:rsidRPr="002D6264">
              <w:rPr>
                <w:rFonts w:asciiTheme="minorEastAsia" w:eastAsiaTheme="minorEastAsia" w:hAnsiTheme="minorEastAsia" w:hint="eastAsia"/>
                <w:color w:val="000000" w:themeColor="text1"/>
                <w:kern w:val="0"/>
                <w:sz w:val="18"/>
                <w:lang w:val="en-AU"/>
              </w:rPr>
              <w:t xml:space="preserve">1. </w:t>
            </w:r>
            <w:r>
              <w:rPr>
                <w:rFonts w:asciiTheme="minorEastAsia" w:eastAsiaTheme="minorEastAsia" w:hAnsiTheme="minorEastAsia" w:hint="eastAsia"/>
                <w:color w:val="000000" w:themeColor="text1"/>
                <w:kern w:val="0"/>
                <w:sz w:val="18"/>
                <w:lang w:val="en-AU"/>
              </w:rPr>
              <w:t>基本事項</w:t>
            </w:r>
          </w:p>
        </w:tc>
        <w:tc>
          <w:tcPr>
            <w:tcW w:w="709" w:type="dxa"/>
            <w:tcBorders>
              <w:top w:val="single" w:sz="4" w:space="0" w:color="auto"/>
              <w:left w:val="dotted" w:sz="4" w:space="0" w:color="auto"/>
              <w:bottom w:val="dotted" w:sz="4" w:space="0" w:color="auto"/>
              <w:right w:val="dotted" w:sz="4" w:space="0" w:color="auto"/>
            </w:tcBorders>
          </w:tcPr>
          <w:p w14:paraId="1F903D0A"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738" w:type="dxa"/>
            <w:tcBorders>
              <w:top w:val="single" w:sz="4" w:space="0" w:color="auto"/>
              <w:left w:val="dotted" w:sz="4" w:space="0" w:color="auto"/>
              <w:bottom w:val="dotted" w:sz="4" w:space="0" w:color="auto"/>
              <w:right w:val="single" w:sz="4" w:space="0" w:color="auto"/>
            </w:tcBorders>
          </w:tcPr>
          <w:p w14:paraId="7B82597C" w14:textId="77777777" w:rsidR="00A9132C" w:rsidRPr="002D6264" w:rsidRDefault="00A9132C" w:rsidP="0020074F">
            <w:pPr>
              <w:rPr>
                <w:rFonts w:asciiTheme="minorEastAsia" w:eastAsiaTheme="minorEastAsia" w:hAnsiTheme="minorEastAsia"/>
                <w:color w:val="000000" w:themeColor="text1"/>
                <w:kern w:val="0"/>
                <w:sz w:val="18"/>
                <w:lang w:val="en-AU"/>
              </w:rPr>
            </w:pPr>
          </w:p>
        </w:tc>
      </w:tr>
      <w:tr w:rsidR="00A9132C" w:rsidRPr="00281C28" w14:paraId="454FFE4D" w14:textId="77777777" w:rsidTr="00395B63">
        <w:tc>
          <w:tcPr>
            <w:tcW w:w="279" w:type="dxa"/>
            <w:vMerge w:val="restart"/>
            <w:tcBorders>
              <w:top w:val="nil"/>
              <w:left w:val="single" w:sz="4" w:space="0" w:color="auto"/>
              <w:bottom w:val="dotted" w:sz="4" w:space="0" w:color="auto"/>
              <w:right w:val="dotted" w:sz="4" w:space="0" w:color="auto"/>
            </w:tcBorders>
          </w:tcPr>
          <w:p w14:paraId="3E7310C3"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right w:val="dotted" w:sz="4" w:space="0" w:color="auto"/>
            </w:tcBorders>
          </w:tcPr>
          <w:p w14:paraId="5F56D0EB" w14:textId="77777777" w:rsidR="00A9132C" w:rsidRPr="002D6264" w:rsidRDefault="00A9132C"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2D7578">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2099BD89" w14:textId="452CDD23" w:rsidR="00A9132C" w:rsidRPr="002D6264" w:rsidRDefault="00A9132C"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事業者は、維持管理対象施設を対象とし、維持管理業務計画書、事業契約書、本要求水準書、入札時の提案書類に基づき、維持管理対象施設の性能及び機能を維持することにより、利用者の利便性・安全性を確保することを目的とし、以下の内容の維持管理業務を実施すること。</w:t>
            </w:r>
          </w:p>
        </w:tc>
        <w:tc>
          <w:tcPr>
            <w:tcW w:w="709" w:type="dxa"/>
            <w:tcBorders>
              <w:top w:val="dotted" w:sz="4" w:space="0" w:color="auto"/>
              <w:left w:val="dotted" w:sz="4" w:space="0" w:color="auto"/>
              <w:bottom w:val="dotted" w:sz="4" w:space="0" w:color="auto"/>
              <w:right w:val="dotted" w:sz="4" w:space="0" w:color="auto"/>
            </w:tcBorders>
          </w:tcPr>
          <w:p w14:paraId="4508F567"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3BB58F2" w14:textId="77777777" w:rsidR="00A9132C" w:rsidRPr="002D6264" w:rsidRDefault="00A9132C" w:rsidP="0020074F">
            <w:pPr>
              <w:rPr>
                <w:rFonts w:asciiTheme="minorEastAsia" w:eastAsiaTheme="minorEastAsia" w:hAnsiTheme="minorEastAsia"/>
                <w:color w:val="000000" w:themeColor="text1"/>
                <w:kern w:val="0"/>
                <w:sz w:val="18"/>
                <w:lang w:val="en-AU"/>
              </w:rPr>
            </w:pPr>
          </w:p>
        </w:tc>
      </w:tr>
      <w:tr w:rsidR="00A9132C" w:rsidRPr="00281C28" w14:paraId="31E19AA6" w14:textId="77777777" w:rsidTr="00395B63">
        <w:tc>
          <w:tcPr>
            <w:tcW w:w="279" w:type="dxa"/>
            <w:vMerge/>
            <w:tcBorders>
              <w:top w:val="dotted" w:sz="4" w:space="0" w:color="auto"/>
              <w:left w:val="single" w:sz="4" w:space="0" w:color="auto"/>
              <w:bottom w:val="dotted" w:sz="4" w:space="0" w:color="auto"/>
              <w:right w:val="dotted" w:sz="4" w:space="0" w:color="auto"/>
            </w:tcBorders>
          </w:tcPr>
          <w:p w14:paraId="793FA572"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bottom w:val="dotted" w:sz="4" w:space="0" w:color="auto"/>
              <w:right w:val="dotted" w:sz="4" w:space="0" w:color="auto"/>
            </w:tcBorders>
          </w:tcPr>
          <w:p w14:paraId="19BAED98" w14:textId="77777777" w:rsidR="00A9132C" w:rsidRDefault="00A9132C" w:rsidP="0020074F">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6F2C810C" w14:textId="3713E835" w:rsidR="00A9132C" w:rsidRPr="00D97F95" w:rsidRDefault="001940A1" w:rsidP="001940A1">
            <w:pPr>
              <w:rPr>
                <w:rFonts w:asciiTheme="minorEastAsia" w:eastAsiaTheme="minorEastAsia" w:hAnsiTheme="minorEastAsia"/>
                <w:color w:val="000000" w:themeColor="text1"/>
                <w:kern w:val="0"/>
                <w:sz w:val="18"/>
                <w:lang w:val="en-AU"/>
              </w:rPr>
            </w:pPr>
            <w:r w:rsidRPr="001940A1">
              <w:rPr>
                <w:rFonts w:asciiTheme="minorEastAsia" w:eastAsiaTheme="minorEastAsia" w:hAnsiTheme="minorEastAsia" w:hint="eastAsia"/>
                <w:color w:val="000000" w:themeColor="text1"/>
                <w:kern w:val="0"/>
                <w:sz w:val="18"/>
                <w:lang w:val="en-AU"/>
              </w:rPr>
              <w:t>事業者は、維持管理業務を遂行するにあたって、本要求水準書のほか、資料４「近畿地方建設局電線共同溝管理規程」、資料５「近畿地方建設局電線共同溝保安細則」、及び資料６「電線共同溝管理台帳（作成例）」にも準拠すること。</w:t>
            </w:r>
          </w:p>
          <w:p w14:paraId="195FAC7D" w14:textId="77777777" w:rsidR="00A9132C" w:rsidRPr="00D97F95" w:rsidRDefault="00A9132C" w:rsidP="00BE4AC2">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１）点検・補修業務</w:t>
            </w:r>
          </w:p>
          <w:p w14:paraId="0668E618" w14:textId="77777777" w:rsidR="00A9132C" w:rsidRPr="00D97F95" w:rsidRDefault="00A9132C" w:rsidP="00BE4AC2">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２）台帳作成・管理業務</w:t>
            </w:r>
          </w:p>
          <w:p w14:paraId="33399857" w14:textId="014FE06B" w:rsidR="00A9132C" w:rsidRPr="00D97F95" w:rsidRDefault="00A9132C" w:rsidP="00BE4AC2">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３）調整マネジメント業務（維持管理段階）</w:t>
            </w:r>
          </w:p>
        </w:tc>
        <w:tc>
          <w:tcPr>
            <w:tcW w:w="709" w:type="dxa"/>
            <w:tcBorders>
              <w:top w:val="dotted" w:sz="4" w:space="0" w:color="auto"/>
              <w:left w:val="dotted" w:sz="4" w:space="0" w:color="auto"/>
              <w:bottom w:val="dotted" w:sz="4" w:space="0" w:color="auto"/>
              <w:right w:val="dotted" w:sz="4" w:space="0" w:color="auto"/>
            </w:tcBorders>
          </w:tcPr>
          <w:p w14:paraId="43961D51" w14:textId="77777777" w:rsidR="00A9132C" w:rsidRPr="002D6264" w:rsidRDefault="00A9132C"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0EF92DA" w14:textId="77777777" w:rsidR="00A9132C" w:rsidRPr="002D6264" w:rsidRDefault="00A9132C" w:rsidP="0020074F">
            <w:pPr>
              <w:rPr>
                <w:rFonts w:asciiTheme="minorEastAsia" w:eastAsiaTheme="minorEastAsia" w:hAnsiTheme="minorEastAsia"/>
                <w:color w:val="000000" w:themeColor="text1"/>
                <w:kern w:val="0"/>
                <w:sz w:val="18"/>
                <w:lang w:val="en-AU"/>
              </w:rPr>
            </w:pPr>
          </w:p>
        </w:tc>
      </w:tr>
      <w:tr w:rsidR="00BE4AC2" w:rsidRPr="00281C28" w14:paraId="1F3807C0" w14:textId="77777777" w:rsidTr="00395B63">
        <w:tc>
          <w:tcPr>
            <w:tcW w:w="279" w:type="dxa"/>
            <w:vMerge/>
            <w:tcBorders>
              <w:top w:val="dotted" w:sz="4" w:space="0" w:color="auto"/>
              <w:left w:val="single" w:sz="4" w:space="0" w:color="auto"/>
              <w:bottom w:val="dotted" w:sz="4" w:space="0" w:color="auto"/>
              <w:right w:val="dotted" w:sz="4" w:space="0" w:color="auto"/>
            </w:tcBorders>
          </w:tcPr>
          <w:p w14:paraId="28DBA744"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0DACA6A3" w14:textId="04D32D3A" w:rsidR="00BE4AC2" w:rsidRPr="002D6264" w:rsidRDefault="00BE4AC2"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2D7578">
              <w:rPr>
                <w:rFonts w:asciiTheme="minorEastAsia" w:eastAsiaTheme="minorEastAsia" w:hAnsiTheme="minorEastAsia" w:hint="eastAsia"/>
                <w:color w:val="000000" w:themeColor="text1"/>
                <w:kern w:val="0"/>
                <w:sz w:val="18"/>
                <w:lang w:val="en-AU"/>
              </w:rPr>
              <w:t>業務</w:t>
            </w:r>
            <w:r>
              <w:rPr>
                <w:rFonts w:asciiTheme="minorEastAsia" w:eastAsiaTheme="minorEastAsia" w:hAnsiTheme="minorEastAsia" w:hint="eastAsia"/>
                <w:color w:val="000000" w:themeColor="text1"/>
                <w:kern w:val="0"/>
                <w:sz w:val="18"/>
                <w:lang w:val="en-AU"/>
              </w:rPr>
              <w:t>期間</w:t>
            </w:r>
          </w:p>
        </w:tc>
        <w:tc>
          <w:tcPr>
            <w:tcW w:w="6079" w:type="dxa"/>
            <w:tcBorders>
              <w:top w:val="dotted" w:sz="4" w:space="0" w:color="auto"/>
              <w:left w:val="dotted" w:sz="4" w:space="0" w:color="auto"/>
              <w:bottom w:val="dotted" w:sz="4" w:space="0" w:color="auto"/>
              <w:right w:val="dotted" w:sz="4" w:space="0" w:color="auto"/>
            </w:tcBorders>
          </w:tcPr>
          <w:p w14:paraId="601C791D" w14:textId="77777777" w:rsidR="00BE4AC2" w:rsidRDefault="00BE4AC2"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維持管理業務の期間は、事業者が国に電線共同溝を引渡した日（令和15年３月末）より、令和35年３月末日までとする。</w:t>
            </w:r>
          </w:p>
          <w:p w14:paraId="338160E8" w14:textId="1A08EAF7" w:rsidR="003A0ADA" w:rsidRPr="002D6264" w:rsidRDefault="003A0ADA" w:rsidP="0020074F">
            <w:pPr>
              <w:rPr>
                <w:rFonts w:asciiTheme="minorEastAsia" w:eastAsiaTheme="minorEastAsia" w:hAnsiTheme="minorEastAsia"/>
                <w:color w:val="000000" w:themeColor="text1"/>
                <w:kern w:val="0"/>
                <w:sz w:val="18"/>
                <w:lang w:val="en-AU"/>
              </w:rPr>
            </w:pPr>
            <w:r w:rsidRPr="003A0ADA">
              <w:rPr>
                <w:rFonts w:asciiTheme="minorEastAsia" w:eastAsiaTheme="minorEastAsia" w:hAnsiTheme="minorEastAsia" w:hint="eastAsia"/>
                <w:color w:val="000000" w:themeColor="text1"/>
                <w:kern w:val="0"/>
                <w:sz w:val="18"/>
                <w:lang w:val="en-AU"/>
              </w:rPr>
              <w:t>なお、事業者の提案に基づき調査・設計業務及び工事業務期間を短縮した場合においても、維持管理業務期間（20年）は変更できない。</w:t>
            </w:r>
          </w:p>
        </w:tc>
        <w:tc>
          <w:tcPr>
            <w:tcW w:w="709" w:type="dxa"/>
            <w:tcBorders>
              <w:top w:val="dotted" w:sz="4" w:space="0" w:color="auto"/>
              <w:left w:val="dotted" w:sz="4" w:space="0" w:color="auto"/>
              <w:bottom w:val="dotted" w:sz="4" w:space="0" w:color="auto"/>
              <w:right w:val="dotted" w:sz="4" w:space="0" w:color="auto"/>
            </w:tcBorders>
          </w:tcPr>
          <w:p w14:paraId="056F65C6"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DA006F8"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176A81A1" w14:textId="77777777" w:rsidTr="00395B63">
        <w:tc>
          <w:tcPr>
            <w:tcW w:w="279" w:type="dxa"/>
            <w:vMerge/>
            <w:tcBorders>
              <w:top w:val="dotted" w:sz="4" w:space="0" w:color="auto"/>
              <w:left w:val="single" w:sz="4" w:space="0" w:color="auto"/>
              <w:bottom w:val="dotted" w:sz="4" w:space="0" w:color="auto"/>
              <w:right w:val="dotted" w:sz="4" w:space="0" w:color="auto"/>
            </w:tcBorders>
          </w:tcPr>
          <w:p w14:paraId="438E184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3D475415" w14:textId="2DE6D007" w:rsidR="00BE4AC2" w:rsidRPr="002D6264" w:rsidRDefault="00BE4AC2"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2D7578">
              <w:rPr>
                <w:rFonts w:asciiTheme="minorEastAsia" w:eastAsiaTheme="minorEastAsia" w:hAnsiTheme="minorEastAsia" w:hint="eastAsia"/>
                <w:color w:val="000000" w:themeColor="text1"/>
                <w:kern w:val="0"/>
                <w:sz w:val="18"/>
                <w:lang w:val="en-AU"/>
              </w:rPr>
              <w:t>業務実施</w:t>
            </w:r>
            <w:r>
              <w:rPr>
                <w:rFonts w:asciiTheme="minorEastAsia" w:eastAsiaTheme="minorEastAsia" w:hAnsiTheme="minorEastAsia" w:hint="eastAsia"/>
                <w:color w:val="000000" w:themeColor="text1"/>
                <w:kern w:val="0"/>
                <w:sz w:val="18"/>
                <w:lang w:val="en-AU"/>
              </w:rPr>
              <w:t>体制</w:t>
            </w:r>
          </w:p>
        </w:tc>
        <w:tc>
          <w:tcPr>
            <w:tcW w:w="6079" w:type="dxa"/>
            <w:tcBorders>
              <w:top w:val="dotted" w:sz="4" w:space="0" w:color="auto"/>
              <w:left w:val="dotted" w:sz="4" w:space="0" w:color="auto"/>
              <w:bottom w:val="dotted" w:sz="4" w:space="0" w:color="auto"/>
              <w:right w:val="dotted" w:sz="4" w:space="0" w:color="auto"/>
            </w:tcBorders>
          </w:tcPr>
          <w:p w14:paraId="74718B1C" w14:textId="51048034" w:rsidR="00BE4AC2" w:rsidRPr="002D6264" w:rsidRDefault="00BE4AC2" w:rsidP="0020074F">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42F29713"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F9A8EF0"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418A6938" w14:textId="77777777" w:rsidTr="00395B63">
        <w:tc>
          <w:tcPr>
            <w:tcW w:w="279" w:type="dxa"/>
            <w:vMerge/>
            <w:tcBorders>
              <w:top w:val="dotted" w:sz="4" w:space="0" w:color="auto"/>
              <w:left w:val="single" w:sz="4" w:space="0" w:color="auto"/>
              <w:bottom w:val="dotted" w:sz="4" w:space="0" w:color="auto"/>
              <w:right w:val="dotted" w:sz="4" w:space="0" w:color="auto"/>
            </w:tcBorders>
          </w:tcPr>
          <w:p w14:paraId="5109BA39"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7D39F56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3890C79" w14:textId="419910F7" w:rsidR="00BE4AC2" w:rsidRPr="002D6264" w:rsidRDefault="00BE4AC2"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E4AC2">
              <w:rPr>
                <w:rFonts w:asciiTheme="minorEastAsia" w:eastAsiaTheme="minorEastAsia" w:hAnsiTheme="minorEastAsia" w:hint="eastAsia"/>
                <w:color w:val="000000" w:themeColor="text1"/>
                <w:kern w:val="0"/>
                <w:sz w:val="18"/>
                <w:lang w:val="en-AU"/>
              </w:rPr>
              <w:t>業務実施の体制</w:t>
            </w:r>
          </w:p>
        </w:tc>
        <w:tc>
          <w:tcPr>
            <w:tcW w:w="6079" w:type="dxa"/>
            <w:tcBorders>
              <w:top w:val="dotted" w:sz="4" w:space="0" w:color="auto"/>
              <w:left w:val="dotted" w:sz="4" w:space="0" w:color="auto"/>
              <w:bottom w:val="dotted" w:sz="4" w:space="0" w:color="auto"/>
              <w:right w:val="dotted" w:sz="4" w:space="0" w:color="auto"/>
            </w:tcBorders>
          </w:tcPr>
          <w:p w14:paraId="2BB04883" w14:textId="1936AB50" w:rsidR="00BE4AC2" w:rsidRPr="002D6264" w:rsidRDefault="00BE4AC2"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事業者は、上記（１）の各業務を実施する体制を確立し、各業務を総括する維持管理責任者を設置し、近畿地方整備局に通知すること。また、各業務の実施にあたっては、非常時の指示命令系統及び連絡体制を近畿地方整備局と協議のうえ確立すること。</w:t>
            </w:r>
          </w:p>
        </w:tc>
        <w:tc>
          <w:tcPr>
            <w:tcW w:w="709" w:type="dxa"/>
            <w:tcBorders>
              <w:top w:val="dotted" w:sz="4" w:space="0" w:color="auto"/>
              <w:left w:val="dotted" w:sz="4" w:space="0" w:color="auto"/>
              <w:bottom w:val="dotted" w:sz="4" w:space="0" w:color="auto"/>
              <w:right w:val="dotted" w:sz="4" w:space="0" w:color="auto"/>
            </w:tcBorders>
          </w:tcPr>
          <w:p w14:paraId="24DA992A"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132B659"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70C4B2FE" w14:textId="77777777" w:rsidTr="00395B63">
        <w:tc>
          <w:tcPr>
            <w:tcW w:w="279" w:type="dxa"/>
            <w:vMerge/>
            <w:tcBorders>
              <w:top w:val="dotted" w:sz="4" w:space="0" w:color="auto"/>
              <w:left w:val="single" w:sz="4" w:space="0" w:color="auto"/>
              <w:bottom w:val="dotted" w:sz="4" w:space="0" w:color="auto"/>
              <w:right w:val="dotted" w:sz="4" w:space="0" w:color="auto"/>
            </w:tcBorders>
          </w:tcPr>
          <w:p w14:paraId="75F370F7"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1741BBF4"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4FD43BCF" w14:textId="4ACC6B07" w:rsidR="00BE4AC2" w:rsidRPr="002D6264" w:rsidRDefault="00BE4AC2"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E4AC2">
              <w:rPr>
                <w:rFonts w:asciiTheme="minorEastAsia" w:eastAsiaTheme="minorEastAsia" w:hAnsiTheme="minorEastAsia" w:hint="eastAsia"/>
                <w:color w:val="000000" w:themeColor="text1"/>
                <w:kern w:val="0"/>
                <w:sz w:val="18"/>
                <w:lang w:val="en-AU"/>
              </w:rPr>
              <w:t>業務従事者の要件等</w:t>
            </w:r>
          </w:p>
        </w:tc>
        <w:tc>
          <w:tcPr>
            <w:tcW w:w="6079" w:type="dxa"/>
            <w:tcBorders>
              <w:top w:val="dotted" w:sz="4" w:space="0" w:color="auto"/>
              <w:left w:val="dotted" w:sz="4" w:space="0" w:color="auto"/>
              <w:bottom w:val="dotted" w:sz="4" w:space="0" w:color="auto"/>
              <w:right w:val="dotted" w:sz="4" w:space="0" w:color="auto"/>
            </w:tcBorders>
          </w:tcPr>
          <w:p w14:paraId="1C074892" w14:textId="2F3C70B5" w:rsidR="00BE4AC2" w:rsidRPr="002D6264" w:rsidRDefault="00BE4AC2" w:rsidP="0020074F">
            <w:pPr>
              <w:rPr>
                <w:rFonts w:asciiTheme="minorEastAsia" w:eastAsiaTheme="minorEastAsia" w:hAnsiTheme="minorEastAsia"/>
                <w:color w:val="000000" w:themeColor="text1"/>
                <w:kern w:val="0"/>
                <w:sz w:val="18"/>
                <w:lang w:val="en-AU"/>
              </w:rPr>
            </w:pPr>
            <w:r w:rsidRPr="00BE4AC2">
              <w:rPr>
                <w:rFonts w:asciiTheme="minorEastAsia" w:eastAsiaTheme="minorEastAsia" w:hAnsiTheme="minorEastAsia" w:hint="eastAsia"/>
                <w:color w:val="000000" w:themeColor="text1"/>
                <w:kern w:val="0"/>
                <w:sz w:val="18"/>
                <w:lang w:val="en-AU"/>
              </w:rPr>
              <w:t>事業者は、業務従事者には必要な業務遂行能力を有する者をあて、適切な態度で誠意を持って業務に従事させること。また、業務の実施に際しては、業務従事者であることを容易に識別できるようにして、業務及び作業に適した服装で、名札を着用させること。</w:t>
            </w:r>
          </w:p>
        </w:tc>
        <w:tc>
          <w:tcPr>
            <w:tcW w:w="709" w:type="dxa"/>
            <w:tcBorders>
              <w:top w:val="dotted" w:sz="4" w:space="0" w:color="auto"/>
              <w:left w:val="dotted" w:sz="4" w:space="0" w:color="auto"/>
              <w:bottom w:val="dotted" w:sz="4" w:space="0" w:color="auto"/>
              <w:right w:val="dotted" w:sz="4" w:space="0" w:color="auto"/>
            </w:tcBorders>
          </w:tcPr>
          <w:p w14:paraId="5E77D0B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59002B5"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2387BF98" w14:textId="77777777" w:rsidTr="00395B63">
        <w:tc>
          <w:tcPr>
            <w:tcW w:w="279" w:type="dxa"/>
            <w:vMerge/>
            <w:tcBorders>
              <w:top w:val="dotted" w:sz="4" w:space="0" w:color="auto"/>
              <w:left w:val="single" w:sz="4" w:space="0" w:color="auto"/>
              <w:bottom w:val="dotted" w:sz="4" w:space="0" w:color="auto"/>
              <w:right w:val="dotted" w:sz="4" w:space="0" w:color="auto"/>
            </w:tcBorders>
          </w:tcPr>
          <w:p w14:paraId="4513A0ED"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1D11783F" w14:textId="56C1C241" w:rsidR="00BE4AC2" w:rsidRPr="002D6264" w:rsidRDefault="00C13C23"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C13C23">
              <w:rPr>
                <w:rFonts w:asciiTheme="minorEastAsia" w:eastAsiaTheme="minorEastAsia" w:hAnsiTheme="minorEastAsia" w:hint="eastAsia"/>
                <w:color w:val="000000" w:themeColor="text1"/>
                <w:kern w:val="0"/>
                <w:sz w:val="18"/>
                <w:lang w:val="en-AU"/>
              </w:rPr>
              <w:t>提出書類</w:t>
            </w:r>
          </w:p>
        </w:tc>
        <w:tc>
          <w:tcPr>
            <w:tcW w:w="6079" w:type="dxa"/>
            <w:tcBorders>
              <w:top w:val="dotted" w:sz="4" w:space="0" w:color="auto"/>
              <w:left w:val="dotted" w:sz="4" w:space="0" w:color="auto"/>
              <w:bottom w:val="dotted" w:sz="4" w:space="0" w:color="auto"/>
              <w:right w:val="dotted" w:sz="4" w:space="0" w:color="auto"/>
            </w:tcBorders>
          </w:tcPr>
          <w:p w14:paraId="423EBBB0" w14:textId="200A1B57" w:rsidR="00BE4AC2" w:rsidRPr="00CF3843" w:rsidRDefault="00B51937" w:rsidP="0020074F">
            <w:pPr>
              <w:rPr>
                <w:rFonts w:asciiTheme="minorEastAsia" w:eastAsiaTheme="minorEastAsia" w:hAnsiTheme="minorEastAsia"/>
                <w:color w:val="000000" w:themeColor="text1"/>
                <w:spacing w:val="-4"/>
                <w:kern w:val="0"/>
                <w:sz w:val="18"/>
                <w:lang w:val="en-AU"/>
              </w:rPr>
            </w:pPr>
            <w:r w:rsidRPr="00CF3843">
              <w:rPr>
                <w:rFonts w:asciiTheme="minorEastAsia" w:eastAsiaTheme="minorEastAsia" w:hAnsiTheme="minorEastAsia" w:hint="eastAsia"/>
                <w:color w:val="000000" w:themeColor="text1"/>
                <w:spacing w:val="-4"/>
                <w:kern w:val="0"/>
                <w:sz w:val="18"/>
                <w:lang w:val="en-AU"/>
              </w:rPr>
              <w:t>事業者は、業務提供期間中、業務計画に基づき維持管理業務の実施に際し、以下の書類を作成し、近畿地方整備局に提出し、確認を受けること。様式・内容・提出日等はあらかじめ近畿地方整備局と協議して定めること。</w:t>
            </w:r>
          </w:p>
        </w:tc>
        <w:tc>
          <w:tcPr>
            <w:tcW w:w="709" w:type="dxa"/>
            <w:tcBorders>
              <w:top w:val="dotted" w:sz="4" w:space="0" w:color="auto"/>
              <w:left w:val="dotted" w:sz="4" w:space="0" w:color="auto"/>
              <w:bottom w:val="dotted" w:sz="4" w:space="0" w:color="auto"/>
              <w:right w:val="dotted" w:sz="4" w:space="0" w:color="auto"/>
            </w:tcBorders>
          </w:tcPr>
          <w:p w14:paraId="7BB32E9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41061E1"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0694B2EE" w14:textId="77777777" w:rsidTr="00395B63">
        <w:tc>
          <w:tcPr>
            <w:tcW w:w="279" w:type="dxa"/>
            <w:vMerge/>
            <w:tcBorders>
              <w:top w:val="dotted" w:sz="4" w:space="0" w:color="auto"/>
              <w:left w:val="single" w:sz="4" w:space="0" w:color="auto"/>
              <w:bottom w:val="dotted" w:sz="4" w:space="0" w:color="auto"/>
              <w:right w:val="dotted" w:sz="4" w:space="0" w:color="auto"/>
            </w:tcBorders>
          </w:tcPr>
          <w:p w14:paraId="29CDEF4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5C6248F1"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41953BF0" w14:textId="321569C1" w:rsidR="00BE4AC2" w:rsidRPr="002D6264" w:rsidRDefault="00B51937"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51937">
              <w:rPr>
                <w:rFonts w:asciiTheme="minorEastAsia" w:eastAsiaTheme="minorEastAsia" w:hAnsiTheme="minorEastAsia" w:hint="eastAsia"/>
                <w:color w:val="000000" w:themeColor="text1"/>
                <w:kern w:val="0"/>
                <w:sz w:val="18"/>
                <w:lang w:val="en-AU"/>
              </w:rPr>
              <w:t>業務計画書</w:t>
            </w:r>
          </w:p>
        </w:tc>
        <w:tc>
          <w:tcPr>
            <w:tcW w:w="6079" w:type="dxa"/>
            <w:tcBorders>
              <w:top w:val="dotted" w:sz="4" w:space="0" w:color="auto"/>
              <w:left w:val="dotted" w:sz="4" w:space="0" w:color="auto"/>
              <w:bottom w:val="dotted" w:sz="4" w:space="0" w:color="auto"/>
              <w:right w:val="dotted" w:sz="4" w:space="0" w:color="auto"/>
            </w:tcBorders>
            <w:tcMar>
              <w:bottom w:w="113" w:type="dxa"/>
            </w:tcMar>
          </w:tcPr>
          <w:p w14:paraId="181696A1" w14:textId="77777777" w:rsidR="00B51937" w:rsidRPr="00B51937" w:rsidRDefault="00B51937" w:rsidP="00B51937">
            <w:pP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事業者は、業務実施にあたり下表に示す業務計画書を作成し、提出すること。事業者は、提案書に記載した内容ついて、業務計画書へ記載するとともに、適切に業務を遂行すること。</w:t>
            </w:r>
          </w:p>
          <w:p w14:paraId="359D673F" w14:textId="77777777" w:rsidR="00B51937" w:rsidRPr="00B51937" w:rsidRDefault="00B51937" w:rsidP="00B51937">
            <w:pP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また、次の場合は、業務計画書を修正し、再度提出すること。</w:t>
            </w:r>
          </w:p>
          <w:p w14:paraId="728E9DAC" w14:textId="77777777" w:rsidR="00B51937" w:rsidRPr="00B51937" w:rsidRDefault="00B51937" w:rsidP="00B51937">
            <w:pP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① 業務計画書の提出後、業務計画書の記載内容に変更があった場合</w:t>
            </w:r>
          </w:p>
          <w:p w14:paraId="6443BBC1" w14:textId="77777777" w:rsidR="00B51937" w:rsidRPr="00B51937" w:rsidRDefault="00B51937" w:rsidP="00B51937">
            <w:pPr>
              <w:rPr>
                <w:rFonts w:asciiTheme="minorEastAsia" w:eastAsiaTheme="minorEastAsia" w:hAnsiTheme="minorEastAsia"/>
                <w:color w:val="000000" w:themeColor="text1"/>
                <w:spacing w:val="-4"/>
                <w:kern w:val="0"/>
                <w:sz w:val="18"/>
                <w:lang w:val="en-AU"/>
              </w:rPr>
            </w:pPr>
            <w:r w:rsidRPr="00B51937">
              <w:rPr>
                <w:rFonts w:asciiTheme="minorEastAsia" w:eastAsiaTheme="minorEastAsia" w:hAnsiTheme="minorEastAsia" w:hint="eastAsia"/>
                <w:color w:val="000000" w:themeColor="text1"/>
                <w:kern w:val="0"/>
                <w:sz w:val="18"/>
                <w:lang w:val="en-AU"/>
              </w:rPr>
              <w:t xml:space="preserve">② </w:t>
            </w:r>
            <w:r w:rsidRPr="00B51937">
              <w:rPr>
                <w:rFonts w:asciiTheme="minorEastAsia" w:eastAsiaTheme="minorEastAsia" w:hAnsiTheme="minorEastAsia" w:hint="eastAsia"/>
                <w:color w:val="000000" w:themeColor="text1"/>
                <w:spacing w:val="-4"/>
                <w:kern w:val="0"/>
                <w:sz w:val="18"/>
                <w:lang w:val="en-AU"/>
              </w:rPr>
              <w:t>近畿地方整備局に業務計画書の記載内容が不適切と判断された場合</w:t>
            </w:r>
          </w:p>
          <w:p w14:paraId="552A12C9" w14:textId="77777777" w:rsidR="00BE4AC2" w:rsidRDefault="00B51937" w:rsidP="00B51937">
            <w:pPr>
              <w:jc w:val="center"/>
              <w:rPr>
                <w:rFonts w:asciiTheme="minorEastAsia" w:eastAsiaTheme="minorEastAsia" w:hAnsiTheme="minorEastAsia"/>
                <w:color w:val="000000" w:themeColor="text1"/>
                <w:kern w:val="0"/>
                <w:sz w:val="18"/>
                <w:lang w:val="en-AU"/>
              </w:rPr>
            </w:pPr>
            <w:r w:rsidRPr="00B51937">
              <w:rPr>
                <w:rFonts w:asciiTheme="minorEastAsia" w:eastAsiaTheme="minorEastAsia" w:hAnsiTheme="minorEastAsia" w:hint="eastAsia"/>
                <w:color w:val="000000" w:themeColor="text1"/>
                <w:kern w:val="0"/>
                <w:sz w:val="18"/>
                <w:lang w:val="en-AU"/>
              </w:rPr>
              <w:t>表－業務計画書と提出時期</w:t>
            </w:r>
          </w:p>
          <w:tbl>
            <w:tblPr>
              <w:tblStyle w:val="aff5"/>
              <w:tblW w:w="5853" w:type="dxa"/>
              <w:tblLayout w:type="fixed"/>
              <w:tblCellMar>
                <w:top w:w="28" w:type="dxa"/>
                <w:left w:w="85" w:type="dxa"/>
                <w:bottom w:w="28" w:type="dxa"/>
                <w:right w:w="85" w:type="dxa"/>
              </w:tblCellMar>
              <w:tblLook w:val="04A0" w:firstRow="1" w:lastRow="0" w:firstColumn="1" w:lastColumn="0" w:noHBand="0" w:noVBand="1"/>
            </w:tblPr>
            <w:tblGrid>
              <w:gridCol w:w="1601"/>
              <w:gridCol w:w="1134"/>
              <w:gridCol w:w="3118"/>
            </w:tblGrid>
            <w:tr w:rsidR="00B51937" w:rsidRPr="00B51937" w14:paraId="6E150AF8" w14:textId="77777777" w:rsidTr="00E46C1A">
              <w:trPr>
                <w:trHeight w:val="53"/>
              </w:trPr>
              <w:tc>
                <w:tcPr>
                  <w:tcW w:w="1601" w:type="dxa"/>
                  <w:shd w:val="clear" w:color="auto" w:fill="auto"/>
                  <w:vAlign w:val="center"/>
                </w:tcPr>
                <w:p w14:paraId="5FEF02EC" w14:textId="77777777" w:rsidR="00B51937" w:rsidRPr="00B51937" w:rsidRDefault="00B51937" w:rsidP="00B51937">
                  <w:pPr>
                    <w:adjustRightInd w:val="0"/>
                    <w:spacing w:line="220" w:lineRule="exact"/>
                    <w:jc w:val="center"/>
                    <w:rPr>
                      <w:rFonts w:asciiTheme="minorEastAsia" w:hAnsiTheme="minorEastAsia" w:cs="MS-Mincho"/>
                      <w:kern w:val="0"/>
                      <w:sz w:val="18"/>
                      <w:szCs w:val="18"/>
                    </w:rPr>
                  </w:pPr>
                  <w:r w:rsidRPr="00B51937">
                    <w:rPr>
                      <w:rFonts w:asciiTheme="minorEastAsia" w:hAnsiTheme="minorEastAsia" w:cs="MS-Mincho" w:hint="eastAsia"/>
                      <w:kern w:val="0"/>
                      <w:sz w:val="18"/>
                      <w:szCs w:val="18"/>
                    </w:rPr>
                    <w:t>提出時期</w:t>
                  </w:r>
                </w:p>
              </w:tc>
              <w:tc>
                <w:tcPr>
                  <w:tcW w:w="4252" w:type="dxa"/>
                  <w:gridSpan w:val="2"/>
                  <w:shd w:val="clear" w:color="auto" w:fill="auto"/>
                  <w:vAlign w:val="center"/>
                </w:tcPr>
                <w:p w14:paraId="6F5013D0" w14:textId="77777777" w:rsidR="00B51937" w:rsidRPr="00B51937" w:rsidRDefault="00B51937" w:rsidP="00B51937">
                  <w:pPr>
                    <w:adjustRightInd w:val="0"/>
                    <w:spacing w:line="220" w:lineRule="exact"/>
                    <w:jc w:val="center"/>
                    <w:rPr>
                      <w:rFonts w:asciiTheme="minorEastAsia" w:hAnsiTheme="minorEastAsia" w:cs="MS-Mincho"/>
                      <w:kern w:val="0"/>
                      <w:sz w:val="18"/>
                      <w:szCs w:val="18"/>
                    </w:rPr>
                  </w:pPr>
                  <w:r w:rsidRPr="00B51937">
                    <w:rPr>
                      <w:rFonts w:asciiTheme="minorEastAsia" w:hAnsiTheme="minorEastAsia" w:cs="MS-Mincho" w:hint="eastAsia"/>
                      <w:spacing w:val="97"/>
                      <w:kern w:val="0"/>
                      <w:sz w:val="18"/>
                      <w:szCs w:val="18"/>
                      <w:fitText w:val="1680" w:id="-1208777472"/>
                    </w:rPr>
                    <w:t>業務報告</w:t>
                  </w:r>
                  <w:r w:rsidRPr="00B51937">
                    <w:rPr>
                      <w:rFonts w:asciiTheme="minorEastAsia" w:hAnsiTheme="minorEastAsia" w:cs="MS-Mincho" w:hint="eastAsia"/>
                      <w:spacing w:val="2"/>
                      <w:kern w:val="0"/>
                      <w:sz w:val="18"/>
                      <w:szCs w:val="18"/>
                      <w:fitText w:val="1680" w:id="-1208777472"/>
                    </w:rPr>
                    <w:t>書</w:t>
                  </w:r>
                </w:p>
              </w:tc>
            </w:tr>
            <w:tr w:rsidR="00B51937" w:rsidRPr="00B51937" w14:paraId="4B7CCDF1" w14:textId="77777777" w:rsidTr="00B51937">
              <w:tc>
                <w:tcPr>
                  <w:tcW w:w="1601" w:type="dxa"/>
                </w:tcPr>
                <w:p w14:paraId="3852C867"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維持管理業務開始予定日の前日まで</w:t>
                  </w:r>
                </w:p>
              </w:tc>
              <w:tc>
                <w:tcPr>
                  <w:tcW w:w="1134" w:type="dxa"/>
                </w:tcPr>
                <w:p w14:paraId="5ADED814" w14:textId="77777777" w:rsidR="00B51937" w:rsidRPr="00B51937" w:rsidRDefault="00B51937" w:rsidP="00B51937">
                  <w:pPr>
                    <w:adjustRightInd w:val="0"/>
                    <w:spacing w:line="220" w:lineRule="exact"/>
                    <w:ind w:left="186" w:hangingChars="100" w:hanging="186"/>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業務計画書</w:t>
                  </w:r>
                </w:p>
              </w:tc>
              <w:tc>
                <w:tcPr>
                  <w:tcW w:w="3118" w:type="dxa"/>
                </w:tcPr>
                <w:p w14:paraId="32146E1A"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・業務実施体制</w:t>
                  </w:r>
                </w:p>
                <w:p w14:paraId="54D0B86E"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・業務管理体制</w:t>
                  </w:r>
                </w:p>
                <w:p w14:paraId="66403DC2"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・各業務の責任者の経歴、資格等</w:t>
                  </w:r>
                </w:p>
                <w:p w14:paraId="498E2799"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・業務担当者名及び経歴等</w:t>
                  </w:r>
                </w:p>
                <w:p w14:paraId="6D91F68A"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・業務提供内容及び実施方法等</w:t>
                  </w:r>
                </w:p>
                <w:p w14:paraId="13AC03C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・業務実施の周知内容及び方法</w:t>
                  </w:r>
                </w:p>
                <w:p w14:paraId="491A5FBB"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・業務報告の内容及び時期</w:t>
                  </w:r>
                </w:p>
                <w:p w14:paraId="13D772B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・苦情等への対応</w:t>
                  </w:r>
                </w:p>
                <w:p w14:paraId="4B595C0E" w14:textId="77777777" w:rsidR="00B51937" w:rsidRPr="00B51937" w:rsidRDefault="00B51937" w:rsidP="00B51937">
                  <w:pPr>
                    <w:adjustRightInd w:val="0"/>
                    <w:spacing w:line="220" w:lineRule="exact"/>
                    <w:ind w:left="186" w:hangingChars="100" w:hanging="186"/>
                    <w:rPr>
                      <w:rFonts w:asciiTheme="minorEastAsia" w:hAnsiTheme="minorEastAsia" w:cs="MS-Mincho"/>
                      <w:kern w:val="0"/>
                      <w:sz w:val="18"/>
                      <w:szCs w:val="18"/>
                    </w:rPr>
                  </w:pPr>
                  <w:r w:rsidRPr="00B51937">
                    <w:rPr>
                      <w:rFonts w:asciiTheme="minorEastAsia" w:hAnsiTheme="minorEastAsia" w:cs="MS-Mincho" w:hint="eastAsia"/>
                      <w:kern w:val="0"/>
                      <w:sz w:val="18"/>
                      <w:szCs w:val="18"/>
                    </w:rPr>
                    <w:t>・非常時・災害時の対応及び想定外の事態が発生した場合の対応</w:t>
                  </w:r>
                </w:p>
                <w:p w14:paraId="3E2D630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・安全管理</w:t>
                  </w:r>
                </w:p>
                <w:p w14:paraId="6E3D94A7"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lastRenderedPageBreak/>
                    <w:t>・その他、必要な事項</w:t>
                  </w:r>
                </w:p>
              </w:tc>
            </w:tr>
            <w:tr w:rsidR="00B51937" w:rsidRPr="00B51937" w14:paraId="39F825E3" w14:textId="77777777" w:rsidTr="00B51937">
              <w:tc>
                <w:tcPr>
                  <w:tcW w:w="1601" w:type="dxa"/>
                </w:tcPr>
                <w:p w14:paraId="0DF57962"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lastRenderedPageBreak/>
                    <w:t>当該事業年度が開始する日の１ヶ月前まで</w:t>
                  </w:r>
                </w:p>
              </w:tc>
              <w:tc>
                <w:tcPr>
                  <w:tcW w:w="1134" w:type="dxa"/>
                </w:tcPr>
                <w:p w14:paraId="1D3E6E7C" w14:textId="77777777" w:rsidR="00B51937" w:rsidRPr="00B51937" w:rsidRDefault="00B51937" w:rsidP="00B51937">
                  <w:pPr>
                    <w:adjustRightInd w:val="0"/>
                    <w:spacing w:line="220" w:lineRule="exact"/>
                    <w:rPr>
                      <w:rFonts w:asciiTheme="minorEastAsia" w:hAnsiTheme="minorEastAsia" w:cs="MS-Mincho"/>
                      <w:kern w:val="0"/>
                      <w:sz w:val="18"/>
                      <w:szCs w:val="18"/>
                    </w:rPr>
                  </w:pPr>
                  <w:r w:rsidRPr="00B51937">
                    <w:rPr>
                      <w:rFonts w:asciiTheme="minorEastAsia" w:hAnsiTheme="minorEastAsia" w:cs="MS-Mincho" w:hint="eastAsia"/>
                      <w:kern w:val="0"/>
                      <w:sz w:val="18"/>
                      <w:szCs w:val="18"/>
                    </w:rPr>
                    <w:t>年間業務計画書</w:t>
                  </w:r>
                </w:p>
              </w:tc>
              <w:tc>
                <w:tcPr>
                  <w:tcW w:w="3118" w:type="dxa"/>
                </w:tcPr>
                <w:p w14:paraId="7F214244" w14:textId="77777777" w:rsidR="00B51937" w:rsidRPr="00B51937" w:rsidRDefault="00B51937" w:rsidP="00B51937">
                  <w:pPr>
                    <w:adjustRightInd w:val="0"/>
                    <w:spacing w:line="220" w:lineRule="exact"/>
                    <w:ind w:left="186" w:hangingChars="100" w:hanging="186"/>
                    <w:rPr>
                      <w:rFonts w:asciiTheme="minorEastAsia" w:hAnsiTheme="minorEastAsia" w:cs="MS-Mincho"/>
                      <w:kern w:val="0"/>
                      <w:sz w:val="18"/>
                      <w:szCs w:val="18"/>
                    </w:rPr>
                  </w:pPr>
                  <w:r w:rsidRPr="00B51937">
                    <w:rPr>
                      <w:rFonts w:asciiTheme="minorEastAsia" w:hAnsiTheme="minorEastAsia" w:cs="MS-Mincho" w:hint="eastAsia"/>
                      <w:kern w:val="0"/>
                      <w:sz w:val="18"/>
                      <w:szCs w:val="18"/>
                    </w:rPr>
                    <w:t>・上記項目における当該年度実施分</w:t>
                  </w:r>
                </w:p>
              </w:tc>
            </w:tr>
          </w:tbl>
          <w:p w14:paraId="15293FBB" w14:textId="5D4257AB" w:rsidR="00B51937" w:rsidRPr="002D6264" w:rsidRDefault="00B51937" w:rsidP="00B51937">
            <w:pPr>
              <w:jc w:val="cente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A7E9EB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69C55CF"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1AAFCEB0" w14:textId="77777777" w:rsidTr="00395B63">
        <w:tc>
          <w:tcPr>
            <w:tcW w:w="279" w:type="dxa"/>
            <w:vMerge/>
            <w:tcBorders>
              <w:top w:val="dotted" w:sz="4" w:space="0" w:color="auto"/>
              <w:left w:val="single" w:sz="4" w:space="0" w:color="auto"/>
              <w:bottom w:val="dotted" w:sz="4" w:space="0" w:color="auto"/>
              <w:right w:val="dotted" w:sz="4" w:space="0" w:color="auto"/>
            </w:tcBorders>
          </w:tcPr>
          <w:p w14:paraId="11A107F1"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69BA53D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2C2FF850" w14:textId="42F542C1" w:rsidR="00BE4AC2" w:rsidRPr="002D6264" w:rsidRDefault="00E46C1A"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E46C1A">
              <w:rPr>
                <w:rFonts w:asciiTheme="minorEastAsia" w:eastAsiaTheme="minorEastAsia" w:hAnsiTheme="minorEastAsia" w:hint="eastAsia"/>
                <w:color w:val="000000" w:themeColor="text1"/>
                <w:kern w:val="0"/>
                <w:sz w:val="18"/>
                <w:lang w:val="en-AU"/>
              </w:rPr>
              <w:t>業務報告書</w:t>
            </w:r>
          </w:p>
        </w:tc>
        <w:tc>
          <w:tcPr>
            <w:tcW w:w="6079" w:type="dxa"/>
            <w:tcBorders>
              <w:top w:val="dotted" w:sz="4" w:space="0" w:color="auto"/>
              <w:left w:val="dotted" w:sz="4" w:space="0" w:color="auto"/>
              <w:bottom w:val="dotted" w:sz="4" w:space="0" w:color="auto"/>
              <w:right w:val="dotted" w:sz="4" w:space="0" w:color="auto"/>
            </w:tcBorders>
          </w:tcPr>
          <w:p w14:paraId="3EB8E996" w14:textId="77777777" w:rsidR="00E46C1A" w:rsidRPr="00E46C1A" w:rsidRDefault="00E46C1A" w:rsidP="00E46C1A">
            <w:pPr>
              <w:rPr>
                <w:rFonts w:asciiTheme="minorEastAsia" w:eastAsiaTheme="minorEastAsia" w:hAnsiTheme="minorEastAsia"/>
                <w:color w:val="000000" w:themeColor="text1"/>
                <w:kern w:val="0"/>
                <w:sz w:val="18"/>
                <w:lang w:val="en-AU"/>
              </w:rPr>
            </w:pPr>
            <w:r w:rsidRPr="00E46C1A">
              <w:rPr>
                <w:rFonts w:asciiTheme="minorEastAsia" w:eastAsiaTheme="minorEastAsia" w:hAnsiTheme="minorEastAsia" w:hint="eastAsia"/>
                <w:color w:val="000000" w:themeColor="text1"/>
                <w:kern w:val="0"/>
                <w:sz w:val="18"/>
                <w:lang w:val="en-AU"/>
              </w:rPr>
              <w:t>事業者は、業務ごとの実施状況について下表に示す業務報告書を作成し、近畿地方整備局へ提出し、確認を受けること。</w:t>
            </w:r>
          </w:p>
          <w:p w14:paraId="08CAC8AC" w14:textId="77777777" w:rsidR="00BE4AC2" w:rsidRDefault="00E46C1A" w:rsidP="00E46C1A">
            <w:pPr>
              <w:jc w:val="center"/>
              <w:rPr>
                <w:rFonts w:asciiTheme="minorEastAsia" w:eastAsiaTheme="minorEastAsia" w:hAnsiTheme="minorEastAsia"/>
                <w:color w:val="000000" w:themeColor="text1"/>
                <w:kern w:val="0"/>
                <w:sz w:val="18"/>
                <w:lang w:val="en-AU"/>
              </w:rPr>
            </w:pPr>
            <w:r w:rsidRPr="00E46C1A">
              <w:rPr>
                <w:rFonts w:asciiTheme="minorEastAsia" w:eastAsiaTheme="minorEastAsia" w:hAnsiTheme="minorEastAsia" w:hint="eastAsia"/>
                <w:color w:val="000000" w:themeColor="text1"/>
                <w:kern w:val="0"/>
                <w:sz w:val="18"/>
                <w:lang w:val="en-AU"/>
              </w:rPr>
              <w:t>表－業務報告書等と提出時期</w:t>
            </w:r>
          </w:p>
          <w:tbl>
            <w:tblPr>
              <w:tblStyle w:val="aff5"/>
              <w:tblW w:w="5811" w:type="dxa"/>
              <w:tblInd w:w="42" w:type="dxa"/>
              <w:tblLayout w:type="fixed"/>
              <w:tblCellMar>
                <w:top w:w="28" w:type="dxa"/>
                <w:left w:w="85" w:type="dxa"/>
                <w:bottom w:w="28" w:type="dxa"/>
                <w:right w:w="85" w:type="dxa"/>
              </w:tblCellMar>
              <w:tblLook w:val="04A0" w:firstRow="1" w:lastRow="0" w:firstColumn="1" w:lastColumn="0" w:noHBand="0" w:noVBand="1"/>
            </w:tblPr>
            <w:tblGrid>
              <w:gridCol w:w="1275"/>
              <w:gridCol w:w="1843"/>
              <w:gridCol w:w="2693"/>
            </w:tblGrid>
            <w:tr w:rsidR="00AE6FE6" w:rsidRPr="00AE6FE6" w14:paraId="610A76F1" w14:textId="77777777" w:rsidTr="00AE6FE6">
              <w:tc>
                <w:tcPr>
                  <w:tcW w:w="1275" w:type="dxa"/>
                  <w:vMerge w:val="restart"/>
                  <w:shd w:val="clear" w:color="auto" w:fill="auto"/>
                  <w:vAlign w:val="center"/>
                </w:tcPr>
                <w:p w14:paraId="2A5FD774"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r w:rsidRPr="00AE6FE6">
                    <w:rPr>
                      <w:rFonts w:asciiTheme="minorEastAsia" w:hAnsiTheme="minorEastAsia" w:cs="MS-Mincho" w:hint="eastAsia"/>
                      <w:kern w:val="0"/>
                      <w:sz w:val="18"/>
                      <w:szCs w:val="18"/>
                    </w:rPr>
                    <w:t>提出時期</w:t>
                  </w:r>
                </w:p>
              </w:tc>
              <w:tc>
                <w:tcPr>
                  <w:tcW w:w="4536" w:type="dxa"/>
                  <w:gridSpan w:val="2"/>
                  <w:tcBorders>
                    <w:bottom w:val="single" w:sz="4" w:space="0" w:color="FFFFFF" w:themeColor="background1"/>
                  </w:tcBorders>
                  <w:shd w:val="clear" w:color="auto" w:fill="auto"/>
                </w:tcPr>
                <w:p w14:paraId="39D95123"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r w:rsidRPr="00AE6FE6">
                    <w:rPr>
                      <w:rFonts w:asciiTheme="minorEastAsia" w:hAnsiTheme="minorEastAsia" w:cs="MS-Mincho" w:hint="eastAsia"/>
                      <w:spacing w:val="97"/>
                      <w:kern w:val="0"/>
                      <w:sz w:val="18"/>
                      <w:szCs w:val="18"/>
                      <w:fitText w:val="1680" w:id="-1208777471"/>
                    </w:rPr>
                    <w:t>業務報告</w:t>
                  </w:r>
                  <w:r w:rsidRPr="00AE6FE6">
                    <w:rPr>
                      <w:rFonts w:asciiTheme="minorEastAsia" w:hAnsiTheme="minorEastAsia" w:cs="MS-Mincho" w:hint="eastAsia"/>
                      <w:spacing w:val="2"/>
                      <w:kern w:val="0"/>
                      <w:sz w:val="18"/>
                      <w:szCs w:val="18"/>
                      <w:fitText w:val="1680" w:id="-1208777471"/>
                    </w:rPr>
                    <w:t>書</w:t>
                  </w:r>
                </w:p>
              </w:tc>
            </w:tr>
            <w:tr w:rsidR="00AE6FE6" w:rsidRPr="00AE6FE6" w14:paraId="4F98F685" w14:textId="77777777" w:rsidTr="00AE6FE6">
              <w:tc>
                <w:tcPr>
                  <w:tcW w:w="1275" w:type="dxa"/>
                  <w:vMerge/>
                  <w:shd w:val="clear" w:color="auto" w:fill="auto"/>
                </w:tcPr>
                <w:p w14:paraId="6981E379"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p>
              </w:tc>
              <w:tc>
                <w:tcPr>
                  <w:tcW w:w="1843" w:type="dxa"/>
                  <w:tcBorders>
                    <w:top w:val="single" w:sz="4" w:space="0" w:color="FFFFFF" w:themeColor="background1"/>
                  </w:tcBorders>
                  <w:shd w:val="clear" w:color="auto" w:fill="auto"/>
                </w:tcPr>
                <w:p w14:paraId="370096B0" w14:textId="77777777" w:rsidR="00AE6FE6" w:rsidRPr="00AE6FE6" w:rsidRDefault="00AE6FE6" w:rsidP="00AE6FE6">
                  <w:pPr>
                    <w:adjustRightInd w:val="0"/>
                    <w:spacing w:line="220" w:lineRule="exact"/>
                    <w:jc w:val="center"/>
                    <w:rPr>
                      <w:rFonts w:asciiTheme="minorEastAsia" w:hAnsiTheme="minorEastAsia" w:cs="MS-Mincho"/>
                      <w:kern w:val="0"/>
                      <w:sz w:val="18"/>
                      <w:szCs w:val="18"/>
                    </w:rPr>
                  </w:pPr>
                </w:p>
              </w:tc>
              <w:tc>
                <w:tcPr>
                  <w:tcW w:w="2693" w:type="dxa"/>
                  <w:tcBorders>
                    <w:top w:val="single" w:sz="4" w:space="0" w:color="auto"/>
                    <w:right w:val="single" w:sz="4" w:space="0" w:color="auto"/>
                  </w:tcBorders>
                  <w:shd w:val="clear" w:color="auto" w:fill="auto"/>
                </w:tcPr>
                <w:p w14:paraId="2CA1AFD6" w14:textId="77777777" w:rsidR="00AE6FE6" w:rsidRPr="00AE6FE6" w:rsidRDefault="00AE6FE6" w:rsidP="00AE6FE6">
                  <w:pPr>
                    <w:adjustRightInd w:val="0"/>
                    <w:spacing w:line="220" w:lineRule="exact"/>
                    <w:ind w:left="186" w:hangingChars="100" w:hanging="186"/>
                    <w:jc w:val="center"/>
                    <w:rPr>
                      <w:rFonts w:asciiTheme="minorEastAsia" w:hAnsiTheme="minorEastAsia" w:cs="MS-Mincho"/>
                      <w:kern w:val="0"/>
                      <w:sz w:val="18"/>
                      <w:szCs w:val="18"/>
                    </w:rPr>
                  </w:pPr>
                  <w:r w:rsidRPr="00AE6FE6">
                    <w:rPr>
                      <w:rFonts w:asciiTheme="minorEastAsia" w:hAnsiTheme="minorEastAsia" w:cs="MS-Mincho" w:hint="eastAsia"/>
                      <w:kern w:val="0"/>
                      <w:sz w:val="18"/>
                      <w:szCs w:val="18"/>
                    </w:rPr>
                    <w:t>添付すべき資料</w:t>
                  </w:r>
                </w:p>
              </w:tc>
            </w:tr>
            <w:tr w:rsidR="00AE6FE6" w:rsidRPr="00AE6FE6" w14:paraId="687DDAA4" w14:textId="77777777" w:rsidTr="00AE6FE6">
              <w:tc>
                <w:tcPr>
                  <w:tcW w:w="1275" w:type="dxa"/>
                  <w:shd w:val="clear" w:color="auto" w:fill="auto"/>
                </w:tcPr>
                <w:p w14:paraId="1CCCEAB6"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業務開始後速やかに</w:t>
                  </w:r>
                </w:p>
              </w:tc>
              <w:tc>
                <w:tcPr>
                  <w:tcW w:w="1843" w:type="dxa"/>
                  <w:shd w:val="clear" w:color="auto" w:fill="auto"/>
                  <w:tcMar>
                    <w:left w:w="85" w:type="dxa"/>
                  </w:tcMar>
                </w:tcPr>
                <w:p w14:paraId="7C5514FE" w14:textId="00D95AE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管理台帳の作成及び修正</w:t>
                  </w:r>
                </w:p>
              </w:tc>
              <w:tc>
                <w:tcPr>
                  <w:tcW w:w="2693" w:type="dxa"/>
                  <w:shd w:val="clear" w:color="auto" w:fill="auto"/>
                  <w:tcMar>
                    <w:left w:w="28" w:type="dxa"/>
                  </w:tcMar>
                </w:tcPr>
                <w:p w14:paraId="67133C0C"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・入線・抜柱実施計画書</w:t>
                  </w:r>
                </w:p>
                <w:p w14:paraId="67F3883A"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・電線共同溝管理台帳の作成</w:t>
                  </w:r>
                </w:p>
                <w:p w14:paraId="04BDFA2E"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・敷地調査図の修正</w:t>
                  </w:r>
                </w:p>
              </w:tc>
            </w:tr>
            <w:tr w:rsidR="00AE6FE6" w:rsidRPr="00AE6FE6" w14:paraId="46ED5AA8" w14:textId="77777777" w:rsidTr="00AE6FE6">
              <w:tc>
                <w:tcPr>
                  <w:tcW w:w="1275" w:type="dxa"/>
                  <w:vMerge w:val="restart"/>
                  <w:shd w:val="clear" w:color="auto" w:fill="auto"/>
                </w:tcPr>
                <w:p w14:paraId="5CD36A35"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実施後速やかに</w:t>
                  </w:r>
                </w:p>
              </w:tc>
              <w:tc>
                <w:tcPr>
                  <w:tcW w:w="1843" w:type="dxa"/>
                  <w:shd w:val="clear" w:color="auto" w:fill="auto"/>
                  <w:tcMar>
                    <w:left w:w="85" w:type="dxa"/>
                  </w:tcMar>
                </w:tcPr>
                <w:p w14:paraId="359E65D2" w14:textId="7654DF60"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点検・補修記録</w:t>
                  </w:r>
                </w:p>
              </w:tc>
              <w:tc>
                <w:tcPr>
                  <w:tcW w:w="2693" w:type="dxa"/>
                  <w:shd w:val="clear" w:color="auto" w:fill="auto"/>
                  <w:tcMar>
                    <w:left w:w="28" w:type="dxa"/>
                  </w:tcMar>
                </w:tcPr>
                <w:p w14:paraId="18B4F8B7"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・点検記録表</w:t>
                  </w:r>
                </w:p>
                <w:p w14:paraId="71B64CA2"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・補修結果記録</w:t>
                  </w:r>
                </w:p>
              </w:tc>
            </w:tr>
            <w:tr w:rsidR="00AE6FE6" w:rsidRPr="00AE6FE6" w14:paraId="44121A27" w14:textId="77777777" w:rsidTr="00AE6FE6">
              <w:tc>
                <w:tcPr>
                  <w:tcW w:w="1275" w:type="dxa"/>
                  <w:vMerge/>
                  <w:shd w:val="clear" w:color="auto" w:fill="auto"/>
                </w:tcPr>
                <w:p w14:paraId="11EB8737" w14:textId="77777777" w:rsidR="00AE6FE6" w:rsidRPr="00AE6FE6" w:rsidRDefault="00AE6FE6" w:rsidP="00AE6FE6">
                  <w:pPr>
                    <w:adjustRightInd w:val="0"/>
                    <w:spacing w:line="220" w:lineRule="exact"/>
                    <w:rPr>
                      <w:rFonts w:asciiTheme="minorEastAsia" w:hAnsiTheme="minorEastAsia" w:cs="MS-Mincho"/>
                      <w:kern w:val="0"/>
                      <w:sz w:val="18"/>
                      <w:szCs w:val="18"/>
                    </w:rPr>
                  </w:pPr>
                </w:p>
              </w:tc>
              <w:tc>
                <w:tcPr>
                  <w:tcW w:w="1843" w:type="dxa"/>
                  <w:shd w:val="clear" w:color="auto" w:fill="auto"/>
                  <w:tcMar>
                    <w:left w:w="85" w:type="dxa"/>
                  </w:tcMar>
                </w:tcPr>
                <w:p w14:paraId="13AEF32B" w14:textId="257F651E"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事務手続き記録</w:t>
                  </w:r>
                </w:p>
              </w:tc>
              <w:tc>
                <w:tcPr>
                  <w:tcW w:w="2693" w:type="dxa"/>
                  <w:shd w:val="clear" w:color="auto" w:fill="auto"/>
                  <w:tcMar>
                    <w:left w:w="28" w:type="dxa"/>
                  </w:tcMar>
                </w:tcPr>
                <w:p w14:paraId="39B37636"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・占用業者の台帳閲覧申請記録</w:t>
                  </w:r>
                </w:p>
                <w:p w14:paraId="34CADB4C"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・電線共同溝の入構記録</w:t>
                  </w:r>
                </w:p>
              </w:tc>
            </w:tr>
            <w:tr w:rsidR="00AE6FE6" w:rsidRPr="00AE6FE6" w14:paraId="13755767" w14:textId="77777777" w:rsidTr="00AE6FE6">
              <w:tc>
                <w:tcPr>
                  <w:tcW w:w="1275" w:type="dxa"/>
                  <w:vMerge/>
                  <w:shd w:val="clear" w:color="auto" w:fill="auto"/>
                </w:tcPr>
                <w:p w14:paraId="24FB2B77" w14:textId="77777777" w:rsidR="00AE6FE6" w:rsidRPr="00AE6FE6" w:rsidRDefault="00AE6FE6" w:rsidP="00AE6FE6">
                  <w:pPr>
                    <w:adjustRightInd w:val="0"/>
                    <w:spacing w:line="220" w:lineRule="exact"/>
                    <w:rPr>
                      <w:rFonts w:asciiTheme="minorEastAsia" w:hAnsiTheme="minorEastAsia" w:cs="MS-Mincho"/>
                      <w:kern w:val="0"/>
                      <w:sz w:val="18"/>
                      <w:szCs w:val="18"/>
                    </w:rPr>
                  </w:pPr>
                </w:p>
              </w:tc>
              <w:tc>
                <w:tcPr>
                  <w:tcW w:w="1843" w:type="dxa"/>
                  <w:shd w:val="clear" w:color="auto" w:fill="auto"/>
                  <w:tcMar>
                    <w:left w:w="85" w:type="dxa"/>
                  </w:tcMar>
                </w:tcPr>
                <w:p w14:paraId="52BF30EC" w14:textId="6DA3CB1F"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関係機関協議結果</w:t>
                  </w:r>
                </w:p>
              </w:tc>
              <w:tc>
                <w:tcPr>
                  <w:tcW w:w="2693" w:type="dxa"/>
                  <w:shd w:val="clear" w:color="auto" w:fill="auto"/>
                  <w:tcMar>
                    <w:left w:w="28" w:type="dxa"/>
                  </w:tcMar>
                </w:tcPr>
                <w:p w14:paraId="0BC4AC86"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・打合せ記録簿</w:t>
                  </w:r>
                </w:p>
                <w:p w14:paraId="131B3B8B"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・入線・抜柱協議結果</w:t>
                  </w:r>
                </w:p>
                <w:p w14:paraId="16C7F314"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・苦情等及びその対応結果</w:t>
                  </w:r>
                </w:p>
                <w:p w14:paraId="0FC506DB" w14:textId="77777777" w:rsidR="00AE6FE6" w:rsidRPr="00AE6FE6" w:rsidRDefault="00AE6FE6" w:rsidP="00AE6FE6">
                  <w:pPr>
                    <w:adjustRightInd w:val="0"/>
                    <w:spacing w:line="220" w:lineRule="exact"/>
                    <w:ind w:left="186" w:hangingChars="100" w:hanging="186"/>
                    <w:rPr>
                      <w:rFonts w:asciiTheme="minorEastAsia" w:hAnsiTheme="minorEastAsia" w:cs="MS-Mincho"/>
                      <w:kern w:val="0"/>
                      <w:sz w:val="18"/>
                      <w:szCs w:val="18"/>
                    </w:rPr>
                  </w:pPr>
                  <w:r w:rsidRPr="00AE6FE6">
                    <w:rPr>
                      <w:rFonts w:asciiTheme="minorEastAsia" w:hAnsiTheme="minorEastAsia" w:cs="MS-Mincho" w:hint="eastAsia"/>
                      <w:kern w:val="0"/>
                      <w:sz w:val="18"/>
                      <w:szCs w:val="18"/>
                    </w:rPr>
                    <w:t>・その他、必要な資料</w:t>
                  </w:r>
                </w:p>
              </w:tc>
            </w:tr>
            <w:tr w:rsidR="00AE6FE6" w:rsidRPr="00AE6FE6" w14:paraId="003E9C4D" w14:textId="77777777" w:rsidTr="00AE6FE6">
              <w:tc>
                <w:tcPr>
                  <w:tcW w:w="1275" w:type="dxa"/>
                  <w:shd w:val="clear" w:color="auto" w:fill="auto"/>
                </w:tcPr>
                <w:p w14:paraId="10C24BEC"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年報（各事業年度終了後10日以内）</w:t>
                  </w:r>
                </w:p>
              </w:tc>
              <w:tc>
                <w:tcPr>
                  <w:tcW w:w="1843" w:type="dxa"/>
                  <w:shd w:val="clear" w:color="auto" w:fill="auto"/>
                  <w:tcMar>
                    <w:left w:w="85" w:type="dxa"/>
                  </w:tcMar>
                </w:tcPr>
                <w:p w14:paraId="08E75FCD" w14:textId="400E7511"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管理台帳の修正</w:t>
                  </w:r>
                </w:p>
              </w:tc>
              <w:tc>
                <w:tcPr>
                  <w:tcW w:w="2693" w:type="dxa"/>
                  <w:shd w:val="clear" w:color="auto" w:fill="auto"/>
                  <w:tcMar>
                    <w:left w:w="28" w:type="dxa"/>
                  </w:tcMar>
                </w:tcPr>
                <w:p w14:paraId="2F52DE64"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・入線・抜柱完了報告書</w:t>
                  </w:r>
                </w:p>
                <w:p w14:paraId="192A6E88"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・電線共同溝管理台帳の修正</w:t>
                  </w:r>
                </w:p>
                <w:p w14:paraId="0BDF26D5" w14:textId="77777777" w:rsidR="00AE6FE6" w:rsidRPr="00AE6FE6" w:rsidRDefault="00AE6FE6" w:rsidP="00AE6FE6">
                  <w:pPr>
                    <w:adjustRightInd w:val="0"/>
                    <w:spacing w:line="220" w:lineRule="exact"/>
                    <w:rPr>
                      <w:rFonts w:asciiTheme="minorEastAsia" w:hAnsiTheme="minorEastAsia" w:cs="MS-Mincho"/>
                      <w:kern w:val="0"/>
                      <w:sz w:val="18"/>
                      <w:szCs w:val="18"/>
                    </w:rPr>
                  </w:pPr>
                  <w:r w:rsidRPr="00AE6FE6">
                    <w:rPr>
                      <w:rFonts w:asciiTheme="minorEastAsia" w:hAnsiTheme="minorEastAsia" w:cs="MS-Mincho" w:hint="eastAsia"/>
                      <w:kern w:val="0"/>
                      <w:sz w:val="18"/>
                      <w:szCs w:val="18"/>
                    </w:rPr>
                    <w:t>※修正がない年度は提出不要</w:t>
                  </w:r>
                </w:p>
              </w:tc>
            </w:tr>
          </w:tbl>
          <w:p w14:paraId="4755E34A" w14:textId="136E9DF2" w:rsidR="00E46C1A" w:rsidRPr="002D6264" w:rsidRDefault="00AE6FE6" w:rsidP="00AE6FE6">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※ただし、最終事業年度の最終月は除く。</w:t>
            </w:r>
          </w:p>
        </w:tc>
        <w:tc>
          <w:tcPr>
            <w:tcW w:w="709" w:type="dxa"/>
            <w:tcBorders>
              <w:top w:val="dotted" w:sz="4" w:space="0" w:color="auto"/>
              <w:left w:val="dotted" w:sz="4" w:space="0" w:color="auto"/>
              <w:bottom w:val="dotted" w:sz="4" w:space="0" w:color="auto"/>
              <w:right w:val="dotted" w:sz="4" w:space="0" w:color="auto"/>
            </w:tcBorders>
          </w:tcPr>
          <w:p w14:paraId="44FD59A3"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6648E31"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6EB8A8A1" w14:textId="77777777" w:rsidTr="00395B63">
        <w:tc>
          <w:tcPr>
            <w:tcW w:w="279" w:type="dxa"/>
            <w:vMerge/>
            <w:tcBorders>
              <w:top w:val="dotted" w:sz="4" w:space="0" w:color="auto"/>
              <w:left w:val="single" w:sz="4" w:space="0" w:color="auto"/>
              <w:bottom w:val="dotted" w:sz="4" w:space="0" w:color="auto"/>
              <w:right w:val="dotted" w:sz="4" w:space="0" w:color="auto"/>
            </w:tcBorders>
          </w:tcPr>
          <w:p w14:paraId="6598E417"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dotted" w:sz="4" w:space="0" w:color="auto"/>
              <w:right w:val="dotted" w:sz="4" w:space="0" w:color="auto"/>
            </w:tcBorders>
          </w:tcPr>
          <w:p w14:paraId="3573425D"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21C5B4DE" w14:textId="27DA93C8" w:rsidR="00BE4AC2"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AE6FE6">
              <w:rPr>
                <w:rFonts w:asciiTheme="minorEastAsia" w:eastAsiaTheme="minorEastAsia" w:hAnsiTheme="minorEastAsia" w:hint="eastAsia"/>
                <w:color w:val="000000" w:themeColor="text1"/>
                <w:kern w:val="0"/>
                <w:sz w:val="18"/>
                <w:lang w:val="en-AU"/>
              </w:rPr>
              <w:t>その他の業務報告</w:t>
            </w:r>
          </w:p>
        </w:tc>
        <w:tc>
          <w:tcPr>
            <w:tcW w:w="6079" w:type="dxa"/>
            <w:tcBorders>
              <w:top w:val="dotted" w:sz="4" w:space="0" w:color="auto"/>
              <w:left w:val="dotted" w:sz="4" w:space="0" w:color="auto"/>
              <w:bottom w:val="dotted" w:sz="4" w:space="0" w:color="auto"/>
              <w:right w:val="dotted" w:sz="4" w:space="0" w:color="auto"/>
            </w:tcBorders>
          </w:tcPr>
          <w:p w14:paraId="38B85C46" w14:textId="5E5DE944" w:rsidR="00BE4AC2"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業務の遂行に支障をきたすような重大な事象が発生した場合は、速やかに近畿地方整備局に報告すること。また、近畿地方整備局から業務遂行上必要な報告・書類の提出の要請があった場合は、速やかに対応すること。</w:t>
            </w:r>
          </w:p>
        </w:tc>
        <w:tc>
          <w:tcPr>
            <w:tcW w:w="709" w:type="dxa"/>
            <w:tcBorders>
              <w:top w:val="dotted" w:sz="4" w:space="0" w:color="auto"/>
              <w:left w:val="dotted" w:sz="4" w:space="0" w:color="auto"/>
              <w:bottom w:val="dotted" w:sz="4" w:space="0" w:color="auto"/>
              <w:right w:val="dotted" w:sz="4" w:space="0" w:color="auto"/>
            </w:tcBorders>
          </w:tcPr>
          <w:p w14:paraId="13B8C90B"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30555C8"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BE4AC2" w:rsidRPr="00281C28" w14:paraId="13095EC5" w14:textId="77777777" w:rsidTr="00395B63">
        <w:tc>
          <w:tcPr>
            <w:tcW w:w="279" w:type="dxa"/>
            <w:vMerge/>
            <w:tcBorders>
              <w:top w:val="dotted" w:sz="4" w:space="0" w:color="auto"/>
              <w:left w:val="single" w:sz="4" w:space="0" w:color="auto"/>
              <w:bottom w:val="dotted" w:sz="4" w:space="0" w:color="auto"/>
              <w:right w:val="dotted" w:sz="4" w:space="0" w:color="auto"/>
            </w:tcBorders>
          </w:tcPr>
          <w:p w14:paraId="5E4466C3"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01273DAE" w14:textId="68E4EE2B" w:rsidR="00BE4AC2"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AE6FE6">
              <w:rPr>
                <w:rFonts w:asciiTheme="minorEastAsia" w:eastAsiaTheme="minorEastAsia" w:hAnsiTheme="minorEastAsia" w:hint="eastAsia"/>
                <w:color w:val="000000" w:themeColor="text1"/>
                <w:kern w:val="0"/>
                <w:sz w:val="18"/>
                <w:lang w:val="en-AU"/>
              </w:rPr>
              <w:t>業務の実施</w:t>
            </w:r>
          </w:p>
        </w:tc>
        <w:tc>
          <w:tcPr>
            <w:tcW w:w="6079" w:type="dxa"/>
            <w:tcBorders>
              <w:top w:val="dotted" w:sz="4" w:space="0" w:color="auto"/>
              <w:left w:val="dotted" w:sz="4" w:space="0" w:color="auto"/>
              <w:bottom w:val="dotted" w:sz="4" w:space="0" w:color="auto"/>
              <w:right w:val="dotted" w:sz="4" w:space="0" w:color="auto"/>
            </w:tcBorders>
          </w:tcPr>
          <w:p w14:paraId="5975F2D5" w14:textId="40C436C8" w:rsidR="00BE4AC2"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事業者は、業務の実施に際して次のことを対応すること。</w:t>
            </w:r>
          </w:p>
        </w:tc>
        <w:tc>
          <w:tcPr>
            <w:tcW w:w="709" w:type="dxa"/>
            <w:tcBorders>
              <w:top w:val="dotted" w:sz="4" w:space="0" w:color="auto"/>
              <w:left w:val="dotted" w:sz="4" w:space="0" w:color="auto"/>
              <w:bottom w:val="dotted" w:sz="4" w:space="0" w:color="auto"/>
              <w:right w:val="dotted" w:sz="4" w:space="0" w:color="auto"/>
            </w:tcBorders>
          </w:tcPr>
          <w:p w14:paraId="1CF1BF2E" w14:textId="77777777" w:rsidR="00BE4AC2" w:rsidRPr="002D6264" w:rsidRDefault="00BE4AC2"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14018F0" w14:textId="77777777" w:rsidR="00BE4AC2" w:rsidRPr="002D6264" w:rsidRDefault="00BE4AC2" w:rsidP="0020074F">
            <w:pPr>
              <w:rPr>
                <w:rFonts w:asciiTheme="minorEastAsia" w:eastAsiaTheme="minorEastAsia" w:hAnsiTheme="minorEastAsia"/>
                <w:color w:val="000000" w:themeColor="text1"/>
                <w:kern w:val="0"/>
                <w:sz w:val="18"/>
                <w:lang w:val="en-AU"/>
              </w:rPr>
            </w:pPr>
          </w:p>
        </w:tc>
      </w:tr>
      <w:tr w:rsidR="00AE6FE6" w:rsidRPr="00281C28" w14:paraId="1D1A0E0F" w14:textId="77777777" w:rsidTr="00395B63">
        <w:tc>
          <w:tcPr>
            <w:tcW w:w="279" w:type="dxa"/>
            <w:vMerge/>
            <w:tcBorders>
              <w:top w:val="dotted" w:sz="4" w:space="0" w:color="auto"/>
              <w:left w:val="single" w:sz="4" w:space="0" w:color="auto"/>
              <w:bottom w:val="dotted" w:sz="4" w:space="0" w:color="auto"/>
              <w:right w:val="dotted" w:sz="4" w:space="0" w:color="auto"/>
            </w:tcBorders>
          </w:tcPr>
          <w:p w14:paraId="69856C27"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right w:val="dotted" w:sz="4" w:space="0" w:color="auto"/>
            </w:tcBorders>
          </w:tcPr>
          <w:p w14:paraId="47152607"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E930F8A" w14:textId="39A38F97" w:rsidR="00AE6FE6"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AE6FE6">
              <w:rPr>
                <w:rFonts w:asciiTheme="minorEastAsia" w:eastAsiaTheme="minorEastAsia" w:hAnsiTheme="minorEastAsia" w:hint="eastAsia"/>
                <w:color w:val="000000" w:themeColor="text1"/>
                <w:kern w:val="0"/>
                <w:sz w:val="18"/>
                <w:lang w:val="en-AU"/>
              </w:rPr>
              <w:t>苦情等への対応</w:t>
            </w:r>
          </w:p>
        </w:tc>
        <w:tc>
          <w:tcPr>
            <w:tcW w:w="6079" w:type="dxa"/>
            <w:tcBorders>
              <w:top w:val="dotted" w:sz="4" w:space="0" w:color="auto"/>
              <w:left w:val="dotted" w:sz="4" w:space="0" w:color="auto"/>
              <w:bottom w:val="dotted" w:sz="4" w:space="0" w:color="auto"/>
              <w:right w:val="dotted" w:sz="4" w:space="0" w:color="auto"/>
            </w:tcBorders>
          </w:tcPr>
          <w:p w14:paraId="2AC7EA90" w14:textId="241708DD" w:rsidR="00AE6FE6"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市民や占用業者等からの維持管理に関する苦情・要望等に対し、緊急を要する場合は速やかに近畿地方整備局に報告し、再発防止措置を含め迅速かつ適切に対応し、その対応結果を近畿地方整備局に報告すること。なお、緊急を要さない場合は、近畿地方整備局と協議の上対応する。また、事業者は、適用範囲外に関する苦情等（地域住民等からの苦情等）を受けた場合、速やかに近畿地方整備局に報告し、対応について協議すること。</w:t>
            </w:r>
          </w:p>
        </w:tc>
        <w:tc>
          <w:tcPr>
            <w:tcW w:w="709" w:type="dxa"/>
            <w:tcBorders>
              <w:top w:val="dotted" w:sz="4" w:space="0" w:color="auto"/>
              <w:left w:val="dotted" w:sz="4" w:space="0" w:color="auto"/>
              <w:bottom w:val="dotted" w:sz="4" w:space="0" w:color="auto"/>
              <w:right w:val="dotted" w:sz="4" w:space="0" w:color="auto"/>
            </w:tcBorders>
          </w:tcPr>
          <w:p w14:paraId="527E7073"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7ACD952" w14:textId="77777777" w:rsidR="00AE6FE6" w:rsidRPr="002D6264" w:rsidRDefault="00AE6FE6" w:rsidP="0020074F">
            <w:pPr>
              <w:rPr>
                <w:rFonts w:asciiTheme="minorEastAsia" w:eastAsiaTheme="minorEastAsia" w:hAnsiTheme="minorEastAsia"/>
                <w:color w:val="000000" w:themeColor="text1"/>
                <w:kern w:val="0"/>
                <w:sz w:val="18"/>
                <w:lang w:val="en-AU"/>
              </w:rPr>
            </w:pPr>
          </w:p>
        </w:tc>
      </w:tr>
      <w:tr w:rsidR="00AE6FE6" w:rsidRPr="00281C28" w14:paraId="1632CC25" w14:textId="77777777" w:rsidTr="00395B63">
        <w:tc>
          <w:tcPr>
            <w:tcW w:w="279" w:type="dxa"/>
            <w:vMerge/>
            <w:tcBorders>
              <w:top w:val="dotted" w:sz="4" w:space="0" w:color="auto"/>
              <w:left w:val="single" w:sz="4" w:space="0" w:color="auto"/>
              <w:bottom w:val="dotted" w:sz="4" w:space="0" w:color="auto"/>
              <w:right w:val="dotted" w:sz="4" w:space="0" w:color="auto"/>
            </w:tcBorders>
          </w:tcPr>
          <w:p w14:paraId="0B9A252D"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553C8D47"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390ED04" w14:textId="4FCFFA95" w:rsidR="00AE6FE6" w:rsidRPr="002D6264" w:rsidRDefault="00AE6FE6" w:rsidP="0020074F">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AE6FE6">
              <w:rPr>
                <w:rFonts w:asciiTheme="minorEastAsia" w:eastAsiaTheme="minorEastAsia" w:hAnsiTheme="minorEastAsia" w:hint="eastAsia"/>
                <w:color w:val="000000" w:themeColor="text1"/>
                <w:kern w:val="0"/>
                <w:sz w:val="18"/>
                <w:lang w:val="en-AU"/>
              </w:rPr>
              <w:t>想定外の事態への対応</w:t>
            </w:r>
          </w:p>
        </w:tc>
        <w:tc>
          <w:tcPr>
            <w:tcW w:w="6079" w:type="dxa"/>
            <w:tcBorders>
              <w:top w:val="dotted" w:sz="4" w:space="0" w:color="auto"/>
              <w:left w:val="dotted" w:sz="4" w:space="0" w:color="auto"/>
              <w:bottom w:val="dotted" w:sz="4" w:space="0" w:color="auto"/>
              <w:right w:val="dotted" w:sz="4" w:space="0" w:color="auto"/>
            </w:tcBorders>
          </w:tcPr>
          <w:p w14:paraId="59E178BC" w14:textId="11C0090E" w:rsidR="00AE6FE6" w:rsidRPr="002D6264" w:rsidRDefault="00AE6FE6" w:rsidP="0020074F">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事業者は、想定外の事態の発生、</w:t>
            </w:r>
            <w:r w:rsidR="00B35290">
              <w:rPr>
                <w:rFonts w:asciiTheme="minorEastAsia" w:eastAsiaTheme="minorEastAsia" w:hAnsiTheme="minorEastAsia" w:hint="eastAsia"/>
                <w:color w:val="000000" w:themeColor="text1"/>
                <w:kern w:val="0"/>
                <w:sz w:val="18"/>
                <w:lang w:val="en-AU"/>
              </w:rPr>
              <w:t>又は</w:t>
            </w:r>
            <w:r w:rsidRPr="00AE6FE6">
              <w:rPr>
                <w:rFonts w:asciiTheme="minorEastAsia" w:eastAsiaTheme="minorEastAsia" w:hAnsiTheme="minorEastAsia" w:hint="eastAsia"/>
                <w:color w:val="000000" w:themeColor="text1"/>
                <w:kern w:val="0"/>
                <w:sz w:val="18"/>
                <w:lang w:val="en-AU"/>
              </w:rPr>
              <w:t>発生が予測された場合、迅速かつ適切に対応すること。</w:t>
            </w:r>
          </w:p>
        </w:tc>
        <w:tc>
          <w:tcPr>
            <w:tcW w:w="709" w:type="dxa"/>
            <w:tcBorders>
              <w:top w:val="dotted" w:sz="4" w:space="0" w:color="auto"/>
              <w:left w:val="dotted" w:sz="4" w:space="0" w:color="auto"/>
              <w:bottom w:val="dotted" w:sz="4" w:space="0" w:color="auto"/>
              <w:right w:val="dotted" w:sz="4" w:space="0" w:color="auto"/>
            </w:tcBorders>
          </w:tcPr>
          <w:p w14:paraId="39E1ACAC" w14:textId="77777777" w:rsidR="00AE6FE6" w:rsidRPr="002D6264" w:rsidRDefault="00AE6FE6" w:rsidP="0020074F">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1AA1D4D" w14:textId="77777777" w:rsidR="00AE6FE6" w:rsidRPr="002D6264" w:rsidRDefault="00AE6FE6" w:rsidP="0020074F">
            <w:pPr>
              <w:rPr>
                <w:rFonts w:asciiTheme="minorEastAsia" w:eastAsiaTheme="minorEastAsia" w:hAnsiTheme="minorEastAsia"/>
                <w:color w:val="000000" w:themeColor="text1"/>
                <w:kern w:val="0"/>
                <w:sz w:val="18"/>
                <w:lang w:val="en-AU"/>
              </w:rPr>
            </w:pPr>
          </w:p>
        </w:tc>
      </w:tr>
      <w:tr w:rsidR="00AE6FE6" w:rsidRPr="00281C28" w14:paraId="42C2F280" w14:textId="77777777" w:rsidTr="00395B63">
        <w:tc>
          <w:tcPr>
            <w:tcW w:w="279" w:type="dxa"/>
            <w:vMerge/>
            <w:tcBorders>
              <w:top w:val="dotted" w:sz="4" w:space="0" w:color="auto"/>
              <w:left w:val="single" w:sz="4" w:space="0" w:color="auto"/>
              <w:bottom w:val="dotted" w:sz="4" w:space="0" w:color="auto"/>
              <w:right w:val="dotted" w:sz="4" w:space="0" w:color="auto"/>
            </w:tcBorders>
          </w:tcPr>
          <w:p w14:paraId="72CB9A26"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07E58BE2"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0C341C1F" w14:textId="03C84989" w:rsidR="00AE6FE6" w:rsidRDefault="00AE6FE6"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AE6FE6">
              <w:rPr>
                <w:rFonts w:asciiTheme="minorEastAsia" w:eastAsiaTheme="minorEastAsia" w:hAnsiTheme="minorEastAsia" w:hint="eastAsia"/>
                <w:color w:val="000000" w:themeColor="text1"/>
                <w:kern w:val="0"/>
                <w:sz w:val="18"/>
                <w:lang w:val="en-AU"/>
              </w:rPr>
              <w:t>災害時・非常時の対応</w:t>
            </w:r>
          </w:p>
        </w:tc>
        <w:tc>
          <w:tcPr>
            <w:tcW w:w="6079" w:type="dxa"/>
            <w:tcBorders>
              <w:top w:val="dotted" w:sz="4" w:space="0" w:color="auto"/>
              <w:left w:val="dotted" w:sz="4" w:space="0" w:color="auto"/>
              <w:bottom w:val="dotted" w:sz="4" w:space="0" w:color="auto"/>
              <w:right w:val="dotted" w:sz="4" w:space="0" w:color="auto"/>
            </w:tcBorders>
          </w:tcPr>
          <w:p w14:paraId="46277B85" w14:textId="5886559F" w:rsidR="00AE6FE6" w:rsidRPr="002D6264" w:rsidRDefault="00AE6FE6" w:rsidP="00AE6FE6">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火災等の緊急事態が発生した場合は、事業者は、直ちに非常時の指示命令系統及び連絡体制に従い連絡・通報すること。また、現場に急行し、業務従事者の安全が確保できる範囲で応急措置を行うこと。</w:t>
            </w:r>
          </w:p>
        </w:tc>
        <w:tc>
          <w:tcPr>
            <w:tcW w:w="709" w:type="dxa"/>
            <w:tcBorders>
              <w:top w:val="dotted" w:sz="4" w:space="0" w:color="auto"/>
              <w:left w:val="dotted" w:sz="4" w:space="0" w:color="auto"/>
              <w:bottom w:val="dotted" w:sz="4" w:space="0" w:color="auto"/>
              <w:right w:val="dotted" w:sz="4" w:space="0" w:color="auto"/>
            </w:tcBorders>
          </w:tcPr>
          <w:p w14:paraId="73BA883C"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6096DB7" w14:textId="77777777" w:rsidR="00AE6FE6" w:rsidRPr="002D6264" w:rsidRDefault="00AE6FE6" w:rsidP="00AE6FE6">
            <w:pPr>
              <w:rPr>
                <w:rFonts w:asciiTheme="minorEastAsia" w:eastAsiaTheme="minorEastAsia" w:hAnsiTheme="minorEastAsia"/>
                <w:color w:val="000000" w:themeColor="text1"/>
                <w:kern w:val="0"/>
                <w:sz w:val="18"/>
                <w:lang w:val="en-AU"/>
              </w:rPr>
            </w:pPr>
          </w:p>
        </w:tc>
      </w:tr>
      <w:tr w:rsidR="00AE6FE6" w:rsidRPr="00281C28" w14:paraId="5FEDE55D" w14:textId="77777777" w:rsidTr="00395B63">
        <w:tc>
          <w:tcPr>
            <w:tcW w:w="279" w:type="dxa"/>
            <w:vMerge/>
            <w:tcBorders>
              <w:top w:val="dotted" w:sz="4" w:space="0" w:color="auto"/>
              <w:left w:val="single" w:sz="4" w:space="0" w:color="auto"/>
              <w:bottom w:val="dotted" w:sz="4" w:space="0" w:color="auto"/>
              <w:right w:val="dotted" w:sz="4" w:space="0" w:color="auto"/>
            </w:tcBorders>
          </w:tcPr>
          <w:p w14:paraId="35CE719F"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6BC42199"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4BE9B3DB" w14:textId="23473BCC" w:rsidR="00AE6FE6" w:rsidRPr="002D6264" w:rsidRDefault="00AE6FE6"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AE6FE6">
              <w:rPr>
                <w:rFonts w:asciiTheme="minorEastAsia" w:eastAsiaTheme="minorEastAsia" w:hAnsiTheme="minorEastAsia" w:hint="eastAsia"/>
                <w:color w:val="000000" w:themeColor="text1"/>
                <w:kern w:val="0"/>
                <w:sz w:val="18"/>
                <w:lang w:val="en-AU"/>
              </w:rPr>
              <w:t>危険物・火気の取扱い</w:t>
            </w:r>
          </w:p>
        </w:tc>
        <w:tc>
          <w:tcPr>
            <w:tcW w:w="6079" w:type="dxa"/>
            <w:tcBorders>
              <w:top w:val="dotted" w:sz="4" w:space="0" w:color="auto"/>
              <w:left w:val="dotted" w:sz="4" w:space="0" w:color="auto"/>
              <w:bottom w:val="dotted" w:sz="4" w:space="0" w:color="auto"/>
              <w:right w:val="dotted" w:sz="4" w:space="0" w:color="auto"/>
            </w:tcBorders>
          </w:tcPr>
          <w:p w14:paraId="5FA5C341" w14:textId="4D010720" w:rsidR="00AE6FE6" w:rsidRPr="002D6264" w:rsidRDefault="00AE6FE6" w:rsidP="00AE6FE6">
            <w:pPr>
              <w:rPr>
                <w:rFonts w:asciiTheme="minorEastAsia" w:eastAsiaTheme="minorEastAsia" w:hAnsiTheme="minorEastAsia"/>
                <w:color w:val="000000" w:themeColor="text1"/>
                <w:kern w:val="0"/>
                <w:sz w:val="18"/>
                <w:lang w:val="en-AU"/>
              </w:rPr>
            </w:pPr>
            <w:r w:rsidRPr="00AE6FE6">
              <w:rPr>
                <w:rFonts w:asciiTheme="minorEastAsia" w:eastAsiaTheme="minorEastAsia" w:hAnsiTheme="minorEastAsia" w:hint="eastAsia"/>
                <w:color w:val="000000" w:themeColor="text1"/>
                <w:kern w:val="0"/>
                <w:sz w:val="18"/>
                <w:lang w:val="en-AU"/>
              </w:rPr>
              <w:t>事業者は、業務実施等に際し、原則として火気等は使用してはならない。火気を使用する場合は、事前に近畿地方整備局の承諾を得ること。</w:t>
            </w:r>
          </w:p>
        </w:tc>
        <w:tc>
          <w:tcPr>
            <w:tcW w:w="709" w:type="dxa"/>
            <w:tcBorders>
              <w:top w:val="dotted" w:sz="4" w:space="0" w:color="auto"/>
              <w:left w:val="dotted" w:sz="4" w:space="0" w:color="auto"/>
              <w:bottom w:val="dotted" w:sz="4" w:space="0" w:color="auto"/>
              <w:right w:val="dotted" w:sz="4" w:space="0" w:color="auto"/>
            </w:tcBorders>
          </w:tcPr>
          <w:p w14:paraId="754087A0"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79FFE5C" w14:textId="77777777" w:rsidR="00AE6FE6" w:rsidRPr="002D6264" w:rsidRDefault="00AE6FE6" w:rsidP="00AE6FE6">
            <w:pPr>
              <w:rPr>
                <w:rFonts w:asciiTheme="minorEastAsia" w:eastAsiaTheme="minorEastAsia" w:hAnsiTheme="minorEastAsia"/>
                <w:color w:val="000000" w:themeColor="text1"/>
                <w:kern w:val="0"/>
                <w:sz w:val="18"/>
                <w:lang w:val="en-AU"/>
              </w:rPr>
            </w:pPr>
          </w:p>
        </w:tc>
      </w:tr>
      <w:tr w:rsidR="00AE6FE6" w:rsidRPr="00281C28" w14:paraId="191616B4" w14:textId="77777777" w:rsidTr="00CF3843">
        <w:tc>
          <w:tcPr>
            <w:tcW w:w="279" w:type="dxa"/>
            <w:vMerge w:val="restart"/>
            <w:tcBorders>
              <w:top w:val="dotted" w:sz="4" w:space="0" w:color="auto"/>
              <w:left w:val="single" w:sz="4" w:space="0" w:color="auto"/>
              <w:bottom w:val="dotted" w:sz="4" w:space="0" w:color="auto"/>
              <w:right w:val="dotted" w:sz="4" w:space="0" w:color="auto"/>
            </w:tcBorders>
          </w:tcPr>
          <w:p w14:paraId="119248CB"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33FF541C" w14:textId="6CD0C78C" w:rsidR="00AE6FE6" w:rsidRPr="002D6264" w:rsidRDefault="009424D7"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(6) </w:t>
            </w:r>
            <w:r w:rsidRPr="009424D7">
              <w:rPr>
                <w:rFonts w:asciiTheme="minorEastAsia" w:eastAsiaTheme="minorEastAsia" w:hAnsiTheme="minorEastAsia" w:hint="eastAsia"/>
                <w:color w:val="000000" w:themeColor="text1"/>
                <w:kern w:val="0"/>
                <w:sz w:val="18"/>
                <w:lang w:val="en-AU"/>
              </w:rPr>
              <w:t>維持管理関連貸与図面等</w:t>
            </w:r>
          </w:p>
        </w:tc>
        <w:tc>
          <w:tcPr>
            <w:tcW w:w="6079" w:type="dxa"/>
            <w:tcBorders>
              <w:top w:val="dotted" w:sz="4" w:space="0" w:color="auto"/>
              <w:left w:val="dotted" w:sz="4" w:space="0" w:color="auto"/>
              <w:bottom w:val="dotted" w:sz="4" w:space="0" w:color="auto"/>
              <w:right w:val="dotted" w:sz="4" w:space="0" w:color="auto"/>
            </w:tcBorders>
          </w:tcPr>
          <w:p w14:paraId="654A9122" w14:textId="73E68BCD" w:rsidR="00AE6FE6" w:rsidRPr="002D6264" w:rsidRDefault="009424D7" w:rsidP="00AE6FE6">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事業者は、図面・資料等を、維持管理期間中、近畿地方整備局より借り受け、善良な管理者の注意をもって管理すること。</w:t>
            </w:r>
          </w:p>
        </w:tc>
        <w:tc>
          <w:tcPr>
            <w:tcW w:w="709" w:type="dxa"/>
            <w:tcBorders>
              <w:top w:val="dotted" w:sz="4" w:space="0" w:color="auto"/>
              <w:left w:val="dotted" w:sz="4" w:space="0" w:color="auto"/>
              <w:bottom w:val="dotted" w:sz="4" w:space="0" w:color="auto"/>
              <w:right w:val="dotted" w:sz="4" w:space="0" w:color="auto"/>
            </w:tcBorders>
          </w:tcPr>
          <w:p w14:paraId="78AEB2D2" w14:textId="77777777" w:rsidR="00AE6FE6" w:rsidRPr="002D6264" w:rsidRDefault="00AE6FE6"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10F0A96" w14:textId="77777777" w:rsidR="00AE6FE6" w:rsidRPr="002D6264" w:rsidRDefault="00AE6FE6" w:rsidP="00AE6FE6">
            <w:pPr>
              <w:rPr>
                <w:rFonts w:asciiTheme="minorEastAsia" w:eastAsiaTheme="minorEastAsia" w:hAnsiTheme="minorEastAsia"/>
                <w:color w:val="000000" w:themeColor="text1"/>
                <w:kern w:val="0"/>
                <w:sz w:val="18"/>
                <w:lang w:val="en-AU"/>
              </w:rPr>
            </w:pPr>
          </w:p>
        </w:tc>
      </w:tr>
      <w:tr w:rsidR="009424D7" w:rsidRPr="00281C28" w14:paraId="73064BD9" w14:textId="77777777" w:rsidTr="00395B63">
        <w:tc>
          <w:tcPr>
            <w:tcW w:w="279" w:type="dxa"/>
            <w:vMerge/>
            <w:tcBorders>
              <w:top w:val="dotted" w:sz="4" w:space="0" w:color="auto"/>
              <w:left w:val="single" w:sz="4" w:space="0" w:color="auto"/>
              <w:bottom w:val="dotted" w:sz="4" w:space="0" w:color="auto"/>
              <w:right w:val="dotted" w:sz="4" w:space="0" w:color="auto"/>
            </w:tcBorders>
          </w:tcPr>
          <w:p w14:paraId="16A7D8AF"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bottom w:val="nil"/>
              <w:right w:val="dotted" w:sz="4" w:space="0" w:color="auto"/>
            </w:tcBorders>
          </w:tcPr>
          <w:p w14:paraId="40308233" w14:textId="3EF9C052" w:rsidR="009424D7" w:rsidRDefault="009424D7" w:rsidP="00AE6FE6">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(7) </w:t>
            </w:r>
            <w:r w:rsidRPr="009424D7">
              <w:rPr>
                <w:rFonts w:asciiTheme="minorEastAsia" w:eastAsiaTheme="minorEastAsia" w:hAnsiTheme="minorEastAsia" w:hint="eastAsia"/>
                <w:color w:val="000000" w:themeColor="text1"/>
                <w:kern w:val="0"/>
                <w:sz w:val="18"/>
                <w:lang w:val="en-AU"/>
              </w:rPr>
              <w:t>打合せ</w:t>
            </w:r>
          </w:p>
        </w:tc>
        <w:tc>
          <w:tcPr>
            <w:tcW w:w="6079" w:type="dxa"/>
            <w:tcBorders>
              <w:top w:val="dotted" w:sz="4" w:space="0" w:color="auto"/>
              <w:left w:val="dotted" w:sz="4" w:space="0" w:color="auto"/>
              <w:bottom w:val="dotted" w:sz="4" w:space="0" w:color="auto"/>
              <w:right w:val="dotted" w:sz="4" w:space="0" w:color="auto"/>
            </w:tcBorders>
          </w:tcPr>
          <w:p w14:paraId="1FFFA317" w14:textId="7EF8EC7A"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維持管理業務を適正かつ円滑に実施するため、近畿地方整備局と事業者は、常に密接な連絡をとり、業務の方針及び条件等の疑義を正すものとし、その内容についてはその都度事業者が書面（打合せ記録簿）に記録し、相互に確認しなければならない。</w:t>
            </w:r>
          </w:p>
        </w:tc>
        <w:tc>
          <w:tcPr>
            <w:tcW w:w="709" w:type="dxa"/>
            <w:tcBorders>
              <w:top w:val="dotted" w:sz="4" w:space="0" w:color="auto"/>
              <w:left w:val="dotted" w:sz="4" w:space="0" w:color="auto"/>
              <w:bottom w:val="dotted" w:sz="4" w:space="0" w:color="auto"/>
              <w:right w:val="dotted" w:sz="4" w:space="0" w:color="auto"/>
            </w:tcBorders>
          </w:tcPr>
          <w:p w14:paraId="2D20648D"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EBE3BBB"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9424D7" w:rsidRPr="00281C28" w14:paraId="462BBB26" w14:textId="77777777" w:rsidTr="00CF3843">
        <w:tc>
          <w:tcPr>
            <w:tcW w:w="279" w:type="dxa"/>
            <w:vMerge/>
            <w:tcBorders>
              <w:top w:val="dotted" w:sz="4" w:space="0" w:color="auto"/>
              <w:left w:val="single" w:sz="4" w:space="0" w:color="auto"/>
              <w:bottom w:val="dotted" w:sz="4" w:space="0" w:color="auto"/>
              <w:right w:val="dotted" w:sz="4" w:space="0" w:color="auto"/>
            </w:tcBorders>
          </w:tcPr>
          <w:p w14:paraId="147D8354"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1688" w:type="dxa"/>
            <w:gridSpan w:val="2"/>
            <w:vMerge/>
            <w:tcBorders>
              <w:top w:val="nil"/>
              <w:left w:val="dotted" w:sz="4" w:space="0" w:color="auto"/>
              <w:bottom w:val="nil"/>
              <w:right w:val="dotted" w:sz="4" w:space="0" w:color="auto"/>
            </w:tcBorders>
          </w:tcPr>
          <w:p w14:paraId="2E23F2AD" w14:textId="77777777" w:rsidR="009424D7" w:rsidRDefault="009424D7" w:rsidP="00AE6FE6">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3421A36D" w14:textId="22577B6D"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なお、連絡は積極的に電子メール等を活用し、電子メールで確認した内</w:t>
            </w:r>
            <w:r w:rsidRPr="009424D7">
              <w:rPr>
                <w:rFonts w:asciiTheme="minorEastAsia" w:eastAsiaTheme="minorEastAsia" w:hAnsiTheme="minorEastAsia" w:hint="eastAsia"/>
                <w:color w:val="000000" w:themeColor="text1"/>
                <w:kern w:val="0"/>
                <w:sz w:val="18"/>
                <w:lang w:val="en-AU"/>
              </w:rPr>
              <w:lastRenderedPageBreak/>
              <w:t>容については、必要に応じて打合せ記録簿を作成するものとする。</w:t>
            </w:r>
          </w:p>
        </w:tc>
        <w:tc>
          <w:tcPr>
            <w:tcW w:w="709" w:type="dxa"/>
            <w:tcBorders>
              <w:top w:val="dotted" w:sz="4" w:space="0" w:color="auto"/>
              <w:left w:val="dotted" w:sz="4" w:space="0" w:color="auto"/>
              <w:bottom w:val="dotted" w:sz="4" w:space="0" w:color="auto"/>
              <w:right w:val="dotted" w:sz="4" w:space="0" w:color="auto"/>
            </w:tcBorders>
          </w:tcPr>
          <w:p w14:paraId="09875881"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85B006A"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9424D7" w:rsidRPr="00281C28" w14:paraId="616E7049" w14:textId="77777777" w:rsidTr="00CF3843">
        <w:tc>
          <w:tcPr>
            <w:tcW w:w="279" w:type="dxa"/>
            <w:vMerge/>
            <w:tcBorders>
              <w:top w:val="dotted" w:sz="4" w:space="0" w:color="auto"/>
              <w:left w:val="single" w:sz="4" w:space="0" w:color="auto"/>
              <w:bottom w:val="dotted" w:sz="4" w:space="0" w:color="auto"/>
              <w:right w:val="dotted" w:sz="4" w:space="0" w:color="auto"/>
            </w:tcBorders>
          </w:tcPr>
          <w:p w14:paraId="321279D3"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1688" w:type="dxa"/>
            <w:gridSpan w:val="2"/>
            <w:vMerge/>
            <w:tcBorders>
              <w:top w:val="nil"/>
              <w:left w:val="dotted" w:sz="4" w:space="0" w:color="auto"/>
              <w:bottom w:val="nil"/>
              <w:right w:val="dotted" w:sz="4" w:space="0" w:color="auto"/>
            </w:tcBorders>
          </w:tcPr>
          <w:p w14:paraId="09D86481" w14:textId="77777777" w:rsidR="009424D7" w:rsidRDefault="009424D7" w:rsidP="00AE6FE6">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79982622" w14:textId="77777777"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１）業務計画書作成時</w:t>
            </w:r>
          </w:p>
          <w:p w14:paraId="5CFBF0D1" w14:textId="77777777"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初年度は前年度中に確認、各年度は年度当初の打合せと合わせて実施する。</w:t>
            </w:r>
          </w:p>
          <w:p w14:paraId="4852758A" w14:textId="77777777"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２）業務報告書提出時</w:t>
            </w:r>
          </w:p>
          <w:p w14:paraId="4D945BF7" w14:textId="1E741364" w:rsidR="009424D7" w:rsidRPr="009424D7" w:rsidRDefault="009424D7" w:rsidP="009424D7">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３）入線・抜柱等の調整のための協議時（実施時期は適宜）</w:t>
            </w:r>
          </w:p>
        </w:tc>
        <w:tc>
          <w:tcPr>
            <w:tcW w:w="709" w:type="dxa"/>
            <w:tcBorders>
              <w:top w:val="dotted" w:sz="4" w:space="0" w:color="auto"/>
              <w:left w:val="dotted" w:sz="4" w:space="0" w:color="auto"/>
              <w:bottom w:val="dotted" w:sz="4" w:space="0" w:color="auto"/>
              <w:right w:val="dotted" w:sz="4" w:space="0" w:color="auto"/>
            </w:tcBorders>
          </w:tcPr>
          <w:p w14:paraId="4F98E7EC"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80636BB"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9424D7" w:rsidRPr="00281C28" w14:paraId="1D456C46" w14:textId="77777777" w:rsidTr="00395B63">
        <w:tc>
          <w:tcPr>
            <w:tcW w:w="8046" w:type="dxa"/>
            <w:gridSpan w:val="4"/>
            <w:tcBorders>
              <w:top w:val="dotted" w:sz="4" w:space="0" w:color="auto"/>
              <w:left w:val="single" w:sz="4" w:space="0" w:color="auto"/>
              <w:bottom w:val="nil"/>
              <w:right w:val="dotted" w:sz="4" w:space="0" w:color="auto"/>
            </w:tcBorders>
          </w:tcPr>
          <w:p w14:paraId="13377836" w14:textId="32A22218" w:rsidR="009424D7" w:rsidRPr="002D6264" w:rsidRDefault="009424D7" w:rsidP="00AE6FE6">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２．点検・補修業務</w:t>
            </w:r>
          </w:p>
        </w:tc>
        <w:tc>
          <w:tcPr>
            <w:tcW w:w="709" w:type="dxa"/>
            <w:tcBorders>
              <w:top w:val="dotted" w:sz="4" w:space="0" w:color="auto"/>
              <w:left w:val="dotted" w:sz="4" w:space="0" w:color="auto"/>
              <w:bottom w:val="dotted" w:sz="4" w:space="0" w:color="auto"/>
              <w:right w:val="dotted" w:sz="4" w:space="0" w:color="auto"/>
            </w:tcBorders>
          </w:tcPr>
          <w:p w14:paraId="520B711B" w14:textId="77777777" w:rsidR="009424D7" w:rsidRPr="002D6264" w:rsidRDefault="009424D7" w:rsidP="00AE6FE6">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BFEE936" w14:textId="77777777" w:rsidR="009424D7" w:rsidRPr="002D6264" w:rsidRDefault="009424D7" w:rsidP="00AE6FE6">
            <w:pPr>
              <w:rPr>
                <w:rFonts w:asciiTheme="minorEastAsia" w:eastAsiaTheme="minorEastAsia" w:hAnsiTheme="minorEastAsia"/>
                <w:color w:val="000000" w:themeColor="text1"/>
                <w:kern w:val="0"/>
                <w:sz w:val="18"/>
                <w:lang w:val="en-AU"/>
              </w:rPr>
            </w:pPr>
          </w:p>
        </w:tc>
      </w:tr>
      <w:tr w:rsidR="00A9132C" w:rsidRPr="00281C28" w14:paraId="4A0432C9" w14:textId="77777777" w:rsidTr="00395B63">
        <w:tc>
          <w:tcPr>
            <w:tcW w:w="279" w:type="dxa"/>
            <w:vMerge w:val="restart"/>
            <w:tcBorders>
              <w:top w:val="nil"/>
              <w:left w:val="single" w:sz="4" w:space="0" w:color="auto"/>
              <w:bottom w:val="nil"/>
              <w:right w:val="dotted" w:sz="4" w:space="0" w:color="auto"/>
            </w:tcBorders>
          </w:tcPr>
          <w:p w14:paraId="0B5780FD"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right w:val="dotted" w:sz="4" w:space="0" w:color="auto"/>
            </w:tcBorders>
          </w:tcPr>
          <w:p w14:paraId="36FC2F4B" w14:textId="10A06D2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9424D7">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1950D51C" w14:textId="77777777" w:rsidR="00A9132C" w:rsidRPr="009424D7" w:rsidRDefault="00A9132C"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点検・補修業務は、維持管理対象施設の性能を満足することを目的に、定期的にその機能、劣化状況、損傷等異常の有無の点検と必要な補修を行うものとする。</w:t>
            </w:r>
          </w:p>
          <w:p w14:paraId="03AF31BB" w14:textId="225029B3" w:rsidR="00A9132C" w:rsidRPr="002D6264" w:rsidRDefault="00A9132C"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点検・補修の結果等により、上記の目的を達成できないおそれがある場合は、必要な対応を実施すること。</w:t>
            </w:r>
          </w:p>
        </w:tc>
        <w:tc>
          <w:tcPr>
            <w:tcW w:w="709" w:type="dxa"/>
            <w:tcBorders>
              <w:top w:val="dotted" w:sz="4" w:space="0" w:color="auto"/>
              <w:left w:val="dotted" w:sz="4" w:space="0" w:color="auto"/>
              <w:bottom w:val="dotted" w:sz="4" w:space="0" w:color="auto"/>
              <w:right w:val="dotted" w:sz="4" w:space="0" w:color="auto"/>
            </w:tcBorders>
          </w:tcPr>
          <w:p w14:paraId="7313927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0E706FF"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5BD2A11" w14:textId="77777777" w:rsidTr="00395B63">
        <w:tc>
          <w:tcPr>
            <w:tcW w:w="279" w:type="dxa"/>
            <w:vMerge/>
            <w:tcBorders>
              <w:top w:val="dotted" w:sz="4" w:space="0" w:color="auto"/>
              <w:left w:val="single" w:sz="4" w:space="0" w:color="auto"/>
              <w:bottom w:val="nil"/>
              <w:right w:val="dotted" w:sz="4" w:space="0" w:color="auto"/>
            </w:tcBorders>
          </w:tcPr>
          <w:p w14:paraId="1E1D342B"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bottom w:val="dotted" w:sz="4" w:space="0" w:color="auto"/>
              <w:right w:val="dotted" w:sz="4" w:space="0" w:color="auto"/>
            </w:tcBorders>
          </w:tcPr>
          <w:p w14:paraId="616725B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4D1EE45A" w14:textId="529E29DD" w:rsidR="00A9132C" w:rsidRPr="002D6264" w:rsidRDefault="00A9132C"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なお、補修及び対応に関する費用負担については近畿地方整備局と協議すること。</w:t>
            </w:r>
          </w:p>
        </w:tc>
        <w:tc>
          <w:tcPr>
            <w:tcW w:w="709" w:type="dxa"/>
            <w:tcBorders>
              <w:top w:val="dotted" w:sz="4" w:space="0" w:color="auto"/>
              <w:left w:val="dotted" w:sz="4" w:space="0" w:color="auto"/>
              <w:bottom w:val="dotted" w:sz="4" w:space="0" w:color="auto"/>
              <w:right w:val="dotted" w:sz="4" w:space="0" w:color="auto"/>
            </w:tcBorders>
          </w:tcPr>
          <w:p w14:paraId="352B28BD"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3C69E8B"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CF3843" w:rsidRPr="00281C28" w14:paraId="61FF916F" w14:textId="77777777" w:rsidTr="00395B63">
        <w:tc>
          <w:tcPr>
            <w:tcW w:w="279" w:type="dxa"/>
            <w:vMerge/>
            <w:tcBorders>
              <w:top w:val="dotted" w:sz="4" w:space="0" w:color="auto"/>
              <w:left w:val="single" w:sz="4" w:space="0" w:color="auto"/>
              <w:bottom w:val="nil"/>
              <w:right w:val="dotted" w:sz="4" w:space="0" w:color="auto"/>
            </w:tcBorders>
          </w:tcPr>
          <w:p w14:paraId="45039369"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val="restart"/>
            <w:tcBorders>
              <w:top w:val="dotted" w:sz="4" w:space="0" w:color="auto"/>
              <w:left w:val="dotted" w:sz="4" w:space="0" w:color="auto"/>
              <w:right w:val="dotted" w:sz="4" w:space="0" w:color="auto"/>
            </w:tcBorders>
          </w:tcPr>
          <w:p w14:paraId="353AF6B1" w14:textId="0F2822B9" w:rsidR="00CF3843" w:rsidRPr="002D6264" w:rsidRDefault="00CF3843"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9424D7">
              <w:rPr>
                <w:rFonts w:asciiTheme="minorEastAsia" w:eastAsiaTheme="minorEastAsia" w:hAnsiTheme="minorEastAsia" w:hint="eastAsia"/>
                <w:color w:val="000000" w:themeColor="text1"/>
                <w:kern w:val="0"/>
                <w:sz w:val="18"/>
                <w:lang w:val="en-AU"/>
              </w:rPr>
              <w:t>要求水準</w:t>
            </w:r>
          </w:p>
        </w:tc>
        <w:tc>
          <w:tcPr>
            <w:tcW w:w="6079" w:type="dxa"/>
            <w:tcBorders>
              <w:top w:val="dotted" w:sz="4" w:space="0" w:color="auto"/>
              <w:left w:val="dotted" w:sz="4" w:space="0" w:color="auto"/>
              <w:bottom w:val="dotted" w:sz="4" w:space="0" w:color="auto"/>
              <w:right w:val="dotted" w:sz="4" w:space="0" w:color="auto"/>
            </w:tcBorders>
          </w:tcPr>
          <w:p w14:paraId="3216AC15" w14:textId="0BECEEB0" w:rsidR="00CF3843" w:rsidRPr="002D6264" w:rsidRDefault="00CF3843"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１）事業者は、２）及び３）の点検を実施し、補修が必要と判断した場合には、近畿地方整備局と協議の上補修を行い、所要の性能を発揮できる状態を維持するよう努めること。</w:t>
            </w:r>
          </w:p>
        </w:tc>
        <w:tc>
          <w:tcPr>
            <w:tcW w:w="709" w:type="dxa"/>
            <w:tcBorders>
              <w:top w:val="dotted" w:sz="4" w:space="0" w:color="auto"/>
              <w:left w:val="dotted" w:sz="4" w:space="0" w:color="auto"/>
              <w:bottom w:val="dotted" w:sz="4" w:space="0" w:color="auto"/>
              <w:right w:val="dotted" w:sz="4" w:space="0" w:color="auto"/>
            </w:tcBorders>
          </w:tcPr>
          <w:p w14:paraId="2AD47BEB"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34A2BB7E"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CF3843" w:rsidRPr="00281C28" w14:paraId="387CA91F" w14:textId="77777777" w:rsidTr="00395B63">
        <w:tc>
          <w:tcPr>
            <w:tcW w:w="279" w:type="dxa"/>
            <w:vMerge/>
            <w:tcBorders>
              <w:top w:val="dotted" w:sz="4" w:space="0" w:color="auto"/>
              <w:left w:val="single" w:sz="4" w:space="0" w:color="auto"/>
              <w:bottom w:val="nil"/>
              <w:right w:val="dotted" w:sz="4" w:space="0" w:color="auto"/>
            </w:tcBorders>
          </w:tcPr>
          <w:p w14:paraId="247B462A"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right w:val="dotted" w:sz="4" w:space="0" w:color="auto"/>
            </w:tcBorders>
          </w:tcPr>
          <w:p w14:paraId="24B3F48A"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26B917E5" w14:textId="11C8D55F" w:rsidR="00CF3843" w:rsidRPr="002D6264" w:rsidRDefault="00CF3843"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２）「電線共同溝・情報ボックス管理マニュアル（案）Ver.２（近畿地方整備局）」に基づき点検を実施すること。なお、日常点検（道路巡回時等）については、徒歩による目視点検を年１回は行うか、</w:t>
            </w:r>
            <w:r w:rsidR="00B35290">
              <w:rPr>
                <w:rFonts w:asciiTheme="minorEastAsia" w:eastAsiaTheme="minorEastAsia" w:hAnsiTheme="minorEastAsia" w:hint="eastAsia"/>
                <w:color w:val="000000" w:themeColor="text1"/>
                <w:kern w:val="0"/>
                <w:sz w:val="18"/>
                <w:lang w:val="en-AU"/>
              </w:rPr>
              <w:t>又は</w:t>
            </w:r>
            <w:r w:rsidRPr="009424D7">
              <w:rPr>
                <w:rFonts w:asciiTheme="minorEastAsia" w:eastAsiaTheme="minorEastAsia" w:hAnsiTheme="minorEastAsia" w:hint="eastAsia"/>
                <w:color w:val="000000" w:themeColor="text1"/>
                <w:kern w:val="0"/>
                <w:sz w:val="18"/>
                <w:lang w:val="en-AU"/>
              </w:rPr>
              <w:t>、目視点検によるときと同等の健全性の診断を行うことができる情報が得られると判断した方法により行うこと。</w:t>
            </w:r>
          </w:p>
        </w:tc>
        <w:tc>
          <w:tcPr>
            <w:tcW w:w="709" w:type="dxa"/>
            <w:tcBorders>
              <w:top w:val="dotted" w:sz="4" w:space="0" w:color="auto"/>
              <w:left w:val="dotted" w:sz="4" w:space="0" w:color="auto"/>
              <w:bottom w:val="dotted" w:sz="4" w:space="0" w:color="auto"/>
              <w:right w:val="dotted" w:sz="4" w:space="0" w:color="auto"/>
            </w:tcBorders>
          </w:tcPr>
          <w:p w14:paraId="25D663CA"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CBF0DAE"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CF3843" w:rsidRPr="00281C28" w14:paraId="146D6145" w14:textId="77777777" w:rsidTr="00395B63">
        <w:tc>
          <w:tcPr>
            <w:tcW w:w="279" w:type="dxa"/>
            <w:vMerge/>
            <w:tcBorders>
              <w:top w:val="dotted" w:sz="4" w:space="0" w:color="auto"/>
              <w:left w:val="single" w:sz="4" w:space="0" w:color="auto"/>
              <w:bottom w:val="nil"/>
              <w:right w:val="dotted" w:sz="4" w:space="0" w:color="auto"/>
            </w:tcBorders>
          </w:tcPr>
          <w:p w14:paraId="2170ED18"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right w:val="dotted" w:sz="4" w:space="0" w:color="auto"/>
            </w:tcBorders>
          </w:tcPr>
          <w:p w14:paraId="52467A2B"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74C99870" w14:textId="61D1E999" w:rsidR="00CF3843" w:rsidRPr="002D6264" w:rsidRDefault="00CF3843" w:rsidP="00A9132C">
            <w:pPr>
              <w:rPr>
                <w:rFonts w:asciiTheme="minorEastAsia" w:eastAsiaTheme="minorEastAsia" w:hAnsiTheme="minorEastAsia"/>
                <w:color w:val="000000" w:themeColor="text1"/>
                <w:kern w:val="0"/>
                <w:sz w:val="18"/>
                <w:lang w:val="en-AU"/>
              </w:rPr>
            </w:pPr>
            <w:r w:rsidRPr="009424D7">
              <w:rPr>
                <w:rFonts w:asciiTheme="minorEastAsia" w:eastAsiaTheme="minorEastAsia" w:hAnsiTheme="minorEastAsia" w:hint="eastAsia"/>
                <w:color w:val="000000" w:themeColor="text1"/>
                <w:kern w:val="0"/>
                <w:sz w:val="18"/>
                <w:lang w:val="en-AU"/>
              </w:rPr>
              <w:t>３）特殊部については、５年毎に１回内部を点検すること。</w:t>
            </w:r>
          </w:p>
        </w:tc>
        <w:tc>
          <w:tcPr>
            <w:tcW w:w="709" w:type="dxa"/>
            <w:tcBorders>
              <w:top w:val="dotted" w:sz="4" w:space="0" w:color="auto"/>
              <w:left w:val="dotted" w:sz="4" w:space="0" w:color="auto"/>
              <w:bottom w:val="dotted" w:sz="4" w:space="0" w:color="auto"/>
              <w:right w:val="dotted" w:sz="4" w:space="0" w:color="auto"/>
            </w:tcBorders>
          </w:tcPr>
          <w:p w14:paraId="74E9F233"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4DFD95EC"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CF3843" w:rsidRPr="00281C28" w14:paraId="07C2BED4" w14:textId="77777777" w:rsidTr="0020074F">
        <w:tc>
          <w:tcPr>
            <w:tcW w:w="279" w:type="dxa"/>
            <w:vMerge/>
            <w:tcBorders>
              <w:top w:val="nil"/>
              <w:left w:val="single" w:sz="4" w:space="0" w:color="auto"/>
              <w:bottom w:val="dotted" w:sz="4" w:space="0" w:color="auto"/>
              <w:right w:val="dotted" w:sz="4" w:space="0" w:color="auto"/>
            </w:tcBorders>
          </w:tcPr>
          <w:p w14:paraId="7599E5CB"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vMerge/>
            <w:tcBorders>
              <w:left w:val="dotted" w:sz="4" w:space="0" w:color="auto"/>
              <w:right w:val="dotted" w:sz="4" w:space="0" w:color="auto"/>
            </w:tcBorders>
          </w:tcPr>
          <w:p w14:paraId="3A126FC9" w14:textId="77777777" w:rsidR="00CF3843" w:rsidRDefault="00CF3843"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70573D18" w14:textId="6E01EDE5" w:rsidR="00CF3843" w:rsidRPr="00040919" w:rsidRDefault="00CF3843" w:rsidP="00A9132C">
            <w:pPr>
              <w:rPr>
                <w:rFonts w:asciiTheme="minorEastAsia" w:eastAsiaTheme="minorEastAsia" w:hAnsiTheme="minorEastAsia"/>
                <w:color w:val="000000" w:themeColor="text1"/>
                <w:kern w:val="0"/>
                <w:sz w:val="18"/>
                <w:lang w:val="en-AU"/>
              </w:rPr>
            </w:pPr>
            <w:r w:rsidRPr="00CF3843">
              <w:rPr>
                <w:rFonts w:asciiTheme="minorEastAsia" w:eastAsiaTheme="minorEastAsia" w:hAnsiTheme="minorEastAsia" w:hint="eastAsia"/>
                <w:color w:val="000000" w:themeColor="text1"/>
                <w:kern w:val="0"/>
                <w:sz w:val="18"/>
                <w:lang w:val="en-AU"/>
              </w:rPr>
              <w:t>４）事業者は、異常を発見した場合には、同様の異常の発生が予想される箇所の点検を実施すること。</w:t>
            </w:r>
          </w:p>
        </w:tc>
        <w:tc>
          <w:tcPr>
            <w:tcW w:w="709" w:type="dxa"/>
            <w:tcBorders>
              <w:top w:val="dotted" w:sz="4" w:space="0" w:color="auto"/>
              <w:left w:val="dotted" w:sz="4" w:space="0" w:color="auto"/>
              <w:bottom w:val="dotted" w:sz="4" w:space="0" w:color="auto"/>
              <w:right w:val="dotted" w:sz="4" w:space="0" w:color="auto"/>
            </w:tcBorders>
          </w:tcPr>
          <w:p w14:paraId="5DCFC212"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6550C3A"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CF3843" w:rsidRPr="00281C28" w14:paraId="0367B4F8" w14:textId="77777777" w:rsidTr="0020074F">
        <w:tc>
          <w:tcPr>
            <w:tcW w:w="279" w:type="dxa"/>
            <w:vMerge/>
            <w:tcBorders>
              <w:top w:val="nil"/>
              <w:left w:val="single" w:sz="4" w:space="0" w:color="auto"/>
              <w:bottom w:val="dotted" w:sz="4" w:space="0" w:color="auto"/>
              <w:right w:val="dotted" w:sz="4" w:space="0" w:color="auto"/>
            </w:tcBorders>
          </w:tcPr>
          <w:p w14:paraId="3198B914"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right w:val="dotted" w:sz="4" w:space="0" w:color="auto"/>
            </w:tcBorders>
          </w:tcPr>
          <w:p w14:paraId="036169A8" w14:textId="050EC948" w:rsidR="00CF3843" w:rsidRDefault="00CF3843"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CF3843">
              <w:rPr>
                <w:rFonts w:asciiTheme="minorEastAsia" w:eastAsiaTheme="minorEastAsia" w:hAnsiTheme="minorEastAsia" w:hint="eastAsia"/>
                <w:color w:val="000000" w:themeColor="text1"/>
                <w:kern w:val="0"/>
                <w:sz w:val="18"/>
                <w:lang w:val="en-AU"/>
              </w:rPr>
              <w:t>特記事項</w:t>
            </w:r>
          </w:p>
        </w:tc>
        <w:tc>
          <w:tcPr>
            <w:tcW w:w="6079" w:type="dxa"/>
            <w:tcBorders>
              <w:top w:val="dotted" w:sz="4" w:space="0" w:color="auto"/>
              <w:left w:val="dotted" w:sz="4" w:space="0" w:color="auto"/>
              <w:bottom w:val="dotted" w:sz="4" w:space="0" w:color="auto"/>
              <w:right w:val="dotted" w:sz="4" w:space="0" w:color="auto"/>
            </w:tcBorders>
          </w:tcPr>
          <w:p w14:paraId="4B1EFEC3" w14:textId="77777777" w:rsidR="00CF3843" w:rsidRPr="00040919" w:rsidRDefault="00CF3843"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7F206989" w14:textId="77777777" w:rsidR="00CF3843" w:rsidRPr="002D6264" w:rsidRDefault="00CF3843"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97D9FCA" w14:textId="77777777" w:rsidR="00CF3843" w:rsidRPr="002D6264" w:rsidRDefault="00CF3843" w:rsidP="00A9132C">
            <w:pPr>
              <w:rPr>
                <w:rFonts w:asciiTheme="minorEastAsia" w:eastAsiaTheme="minorEastAsia" w:hAnsiTheme="minorEastAsia"/>
                <w:color w:val="000000" w:themeColor="text1"/>
                <w:kern w:val="0"/>
                <w:sz w:val="18"/>
                <w:lang w:val="en-AU"/>
              </w:rPr>
            </w:pPr>
          </w:p>
        </w:tc>
      </w:tr>
      <w:tr w:rsidR="00A9132C" w:rsidRPr="00281C28" w14:paraId="328EFB56" w14:textId="77777777" w:rsidTr="00395B63">
        <w:tc>
          <w:tcPr>
            <w:tcW w:w="279" w:type="dxa"/>
            <w:vMerge/>
            <w:tcBorders>
              <w:top w:val="nil"/>
              <w:left w:val="single" w:sz="4" w:space="0" w:color="auto"/>
              <w:bottom w:val="dotted" w:sz="4" w:space="0" w:color="auto"/>
              <w:right w:val="dotted" w:sz="4" w:space="0" w:color="auto"/>
            </w:tcBorders>
          </w:tcPr>
          <w:p w14:paraId="6CEAD1A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val="restart"/>
            <w:tcBorders>
              <w:top w:val="dotted" w:sz="4" w:space="0" w:color="auto"/>
              <w:left w:val="dotted" w:sz="4" w:space="0" w:color="auto"/>
              <w:right w:val="dotted" w:sz="4" w:space="0" w:color="auto"/>
            </w:tcBorders>
          </w:tcPr>
          <w:p w14:paraId="0779EC15"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6B629135" w14:textId="74F963B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040919">
              <w:rPr>
                <w:rFonts w:asciiTheme="minorEastAsia" w:eastAsiaTheme="minorEastAsia" w:hAnsiTheme="minorEastAsia" w:hint="eastAsia"/>
                <w:color w:val="000000" w:themeColor="text1"/>
                <w:kern w:val="0"/>
                <w:sz w:val="18"/>
                <w:lang w:val="en-AU"/>
              </w:rPr>
              <w:t>点検</w:t>
            </w:r>
          </w:p>
        </w:tc>
        <w:tc>
          <w:tcPr>
            <w:tcW w:w="6079" w:type="dxa"/>
            <w:tcBorders>
              <w:top w:val="dotted" w:sz="4" w:space="0" w:color="auto"/>
              <w:left w:val="dotted" w:sz="4" w:space="0" w:color="auto"/>
              <w:bottom w:val="dotted" w:sz="4" w:space="0" w:color="auto"/>
              <w:right w:val="dotted" w:sz="4" w:space="0" w:color="auto"/>
            </w:tcBorders>
          </w:tcPr>
          <w:p w14:paraId="3F698535" w14:textId="5E78373C" w:rsidR="00A9132C" w:rsidRPr="002D6264" w:rsidRDefault="00A9132C" w:rsidP="00A9132C">
            <w:pPr>
              <w:rPr>
                <w:rFonts w:asciiTheme="minorEastAsia" w:eastAsiaTheme="minorEastAsia" w:hAnsiTheme="minorEastAsia"/>
                <w:color w:val="000000" w:themeColor="text1"/>
                <w:kern w:val="0"/>
                <w:sz w:val="18"/>
                <w:lang w:val="en-AU"/>
              </w:rPr>
            </w:pPr>
            <w:r w:rsidRPr="00040919">
              <w:rPr>
                <w:rFonts w:asciiTheme="minorEastAsia" w:eastAsiaTheme="minorEastAsia" w:hAnsiTheme="minorEastAsia" w:hint="eastAsia"/>
                <w:color w:val="000000" w:themeColor="text1"/>
                <w:kern w:val="0"/>
                <w:sz w:val="18"/>
                <w:lang w:val="en-AU"/>
              </w:rPr>
              <w:t>近畿地方整備局が行う道路巡回時に異常を発見した場合は、近畿地方整備局より事業者へ報告した後、事業者は早急に状況を確認し、近畿地方整備局と協議の上補修を行うこと。</w:t>
            </w:r>
          </w:p>
        </w:tc>
        <w:tc>
          <w:tcPr>
            <w:tcW w:w="709" w:type="dxa"/>
            <w:tcBorders>
              <w:top w:val="dotted" w:sz="4" w:space="0" w:color="auto"/>
              <w:left w:val="dotted" w:sz="4" w:space="0" w:color="auto"/>
              <w:bottom w:val="dotted" w:sz="4" w:space="0" w:color="auto"/>
              <w:right w:val="dotted" w:sz="4" w:space="0" w:color="auto"/>
            </w:tcBorders>
          </w:tcPr>
          <w:p w14:paraId="4E280BE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15DB253"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10A85DD" w14:textId="77777777" w:rsidTr="00395B63">
        <w:tc>
          <w:tcPr>
            <w:tcW w:w="279" w:type="dxa"/>
            <w:vMerge/>
            <w:tcBorders>
              <w:top w:val="nil"/>
              <w:left w:val="single" w:sz="4" w:space="0" w:color="auto"/>
              <w:bottom w:val="dotted" w:sz="4" w:space="0" w:color="auto"/>
              <w:right w:val="dotted" w:sz="4" w:space="0" w:color="auto"/>
            </w:tcBorders>
          </w:tcPr>
          <w:p w14:paraId="324CDC59"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left w:val="dotted" w:sz="4" w:space="0" w:color="auto"/>
              <w:right w:val="dotted" w:sz="4" w:space="0" w:color="auto"/>
            </w:tcBorders>
          </w:tcPr>
          <w:p w14:paraId="49AE0E75"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56D8D53" w14:textId="1617D1FE"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040919">
              <w:rPr>
                <w:rFonts w:asciiTheme="minorEastAsia" w:eastAsiaTheme="minorEastAsia" w:hAnsiTheme="minorEastAsia" w:hint="eastAsia"/>
                <w:color w:val="000000" w:themeColor="text1"/>
                <w:kern w:val="0"/>
                <w:sz w:val="18"/>
                <w:lang w:val="en-AU"/>
              </w:rPr>
              <w:t>災害及び想定外の事態が発生した場合の対応</w:t>
            </w:r>
          </w:p>
        </w:tc>
        <w:tc>
          <w:tcPr>
            <w:tcW w:w="6079" w:type="dxa"/>
            <w:tcBorders>
              <w:top w:val="dotted" w:sz="4" w:space="0" w:color="auto"/>
              <w:left w:val="dotted" w:sz="4" w:space="0" w:color="auto"/>
              <w:bottom w:val="dotted" w:sz="4" w:space="0" w:color="auto"/>
              <w:right w:val="dotted" w:sz="4" w:space="0" w:color="auto"/>
            </w:tcBorders>
          </w:tcPr>
          <w:p w14:paraId="46D3756E" w14:textId="60AE5FE6" w:rsidR="00A9132C" w:rsidRPr="002D6264" w:rsidRDefault="00A9132C" w:rsidP="00A9132C">
            <w:pPr>
              <w:rPr>
                <w:rFonts w:asciiTheme="minorEastAsia" w:eastAsiaTheme="minorEastAsia" w:hAnsiTheme="minorEastAsia"/>
                <w:color w:val="000000" w:themeColor="text1"/>
                <w:kern w:val="0"/>
                <w:sz w:val="18"/>
                <w:lang w:val="en-AU"/>
              </w:rPr>
            </w:pPr>
            <w:r w:rsidRPr="00040919">
              <w:rPr>
                <w:rFonts w:asciiTheme="minorEastAsia" w:eastAsiaTheme="minorEastAsia" w:hAnsiTheme="minorEastAsia" w:hint="eastAsia"/>
                <w:color w:val="000000" w:themeColor="text1"/>
                <w:kern w:val="0"/>
                <w:sz w:val="18"/>
                <w:lang w:val="en-AU"/>
              </w:rPr>
              <w:t>災害等が発生した場合、</w:t>
            </w:r>
            <w:r w:rsidR="00B35290">
              <w:rPr>
                <w:rFonts w:asciiTheme="minorEastAsia" w:eastAsiaTheme="minorEastAsia" w:hAnsiTheme="minorEastAsia" w:hint="eastAsia"/>
                <w:color w:val="000000" w:themeColor="text1"/>
                <w:kern w:val="0"/>
                <w:sz w:val="18"/>
                <w:lang w:val="en-AU"/>
              </w:rPr>
              <w:t>又は</w:t>
            </w:r>
            <w:r w:rsidRPr="00040919">
              <w:rPr>
                <w:rFonts w:asciiTheme="minorEastAsia" w:eastAsiaTheme="minorEastAsia" w:hAnsiTheme="minorEastAsia" w:hint="eastAsia"/>
                <w:color w:val="000000" w:themeColor="text1"/>
                <w:kern w:val="0"/>
                <w:sz w:val="18"/>
                <w:lang w:val="en-AU"/>
              </w:rPr>
              <w:t>不測の事態が発生した場合、事業者は安全を確認した上で、直ちに施設の点検を行い、被害状況を速やかに近畿地方整備局に報告すること。</w:t>
            </w:r>
          </w:p>
        </w:tc>
        <w:tc>
          <w:tcPr>
            <w:tcW w:w="709" w:type="dxa"/>
            <w:tcBorders>
              <w:top w:val="dotted" w:sz="4" w:space="0" w:color="auto"/>
              <w:left w:val="dotted" w:sz="4" w:space="0" w:color="auto"/>
              <w:bottom w:val="dotted" w:sz="4" w:space="0" w:color="auto"/>
              <w:right w:val="dotted" w:sz="4" w:space="0" w:color="auto"/>
            </w:tcBorders>
          </w:tcPr>
          <w:p w14:paraId="394CD35B"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3550E18"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0D188FF" w14:textId="77777777" w:rsidTr="00395B63">
        <w:tc>
          <w:tcPr>
            <w:tcW w:w="279" w:type="dxa"/>
            <w:vMerge/>
            <w:tcBorders>
              <w:top w:val="nil"/>
              <w:left w:val="single" w:sz="4" w:space="0" w:color="auto"/>
              <w:bottom w:val="dotted" w:sz="4" w:space="0" w:color="auto"/>
              <w:right w:val="dotted" w:sz="4" w:space="0" w:color="auto"/>
            </w:tcBorders>
          </w:tcPr>
          <w:p w14:paraId="0BBE2C4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left w:val="dotted" w:sz="4" w:space="0" w:color="auto"/>
              <w:bottom w:val="dotted" w:sz="4" w:space="0" w:color="auto"/>
              <w:right w:val="dotted" w:sz="4" w:space="0" w:color="auto"/>
            </w:tcBorders>
          </w:tcPr>
          <w:p w14:paraId="19B5741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61336298" w14:textId="7EA112C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040919">
              <w:rPr>
                <w:rFonts w:asciiTheme="minorEastAsia" w:eastAsiaTheme="minorEastAsia" w:hAnsiTheme="minorEastAsia" w:hint="eastAsia"/>
                <w:color w:val="000000" w:themeColor="text1"/>
                <w:kern w:val="0"/>
                <w:sz w:val="18"/>
                <w:lang w:val="en-AU"/>
              </w:rPr>
              <w:t>応急措置</w:t>
            </w:r>
          </w:p>
        </w:tc>
        <w:tc>
          <w:tcPr>
            <w:tcW w:w="6079" w:type="dxa"/>
            <w:tcBorders>
              <w:top w:val="dotted" w:sz="4" w:space="0" w:color="auto"/>
              <w:left w:val="dotted" w:sz="4" w:space="0" w:color="auto"/>
              <w:bottom w:val="dotted" w:sz="4" w:space="0" w:color="auto"/>
              <w:right w:val="dotted" w:sz="4" w:space="0" w:color="auto"/>
            </w:tcBorders>
          </w:tcPr>
          <w:p w14:paraId="0B5A4750" w14:textId="6E264962" w:rsidR="00A9132C" w:rsidRPr="002D6264" w:rsidRDefault="00A9132C" w:rsidP="00A9132C">
            <w:pPr>
              <w:rPr>
                <w:rFonts w:asciiTheme="minorEastAsia" w:eastAsiaTheme="minorEastAsia" w:hAnsiTheme="minorEastAsia"/>
                <w:color w:val="000000" w:themeColor="text1"/>
                <w:kern w:val="0"/>
                <w:sz w:val="18"/>
                <w:lang w:val="en-AU"/>
              </w:rPr>
            </w:pPr>
            <w:r w:rsidRPr="00040919">
              <w:rPr>
                <w:rFonts w:asciiTheme="minorEastAsia" w:eastAsiaTheme="minorEastAsia" w:hAnsiTheme="minorEastAsia" w:hint="eastAsia"/>
                <w:color w:val="000000" w:themeColor="text1"/>
                <w:kern w:val="0"/>
                <w:sz w:val="18"/>
                <w:lang w:val="en-AU"/>
              </w:rPr>
              <w:t>点検の結果、継続使用することにより著しい損傷等が発生することが想定される場合は、応急措置を講ずること。</w:t>
            </w:r>
          </w:p>
        </w:tc>
        <w:tc>
          <w:tcPr>
            <w:tcW w:w="709" w:type="dxa"/>
            <w:tcBorders>
              <w:top w:val="dotted" w:sz="4" w:space="0" w:color="auto"/>
              <w:left w:val="dotted" w:sz="4" w:space="0" w:color="auto"/>
              <w:bottom w:val="dotted" w:sz="4" w:space="0" w:color="auto"/>
              <w:right w:val="dotted" w:sz="4" w:space="0" w:color="auto"/>
            </w:tcBorders>
          </w:tcPr>
          <w:p w14:paraId="216E7B0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6720FB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4B2667D" w14:textId="77777777" w:rsidTr="00395B63">
        <w:tc>
          <w:tcPr>
            <w:tcW w:w="1967" w:type="dxa"/>
            <w:gridSpan w:val="3"/>
            <w:tcBorders>
              <w:top w:val="dotted" w:sz="4" w:space="0" w:color="auto"/>
              <w:left w:val="single" w:sz="4" w:space="0" w:color="auto"/>
              <w:bottom w:val="nil"/>
              <w:right w:val="dotted" w:sz="4" w:space="0" w:color="auto"/>
            </w:tcBorders>
          </w:tcPr>
          <w:p w14:paraId="7A5DE2EA" w14:textId="2A5E3CA4" w:rsidR="00A9132C" w:rsidRPr="002D6264" w:rsidRDefault="00A9132C" w:rsidP="00A9132C">
            <w:pPr>
              <w:rPr>
                <w:rFonts w:asciiTheme="minorEastAsia" w:eastAsiaTheme="minorEastAsia" w:hAnsiTheme="minorEastAsia"/>
                <w:color w:val="000000" w:themeColor="text1"/>
                <w:kern w:val="0"/>
                <w:sz w:val="18"/>
                <w:lang w:val="en-AU"/>
              </w:rPr>
            </w:pPr>
            <w:r w:rsidRPr="006C567F">
              <w:rPr>
                <w:rFonts w:asciiTheme="minorEastAsia" w:eastAsiaTheme="minorEastAsia" w:hAnsiTheme="minorEastAsia" w:hint="eastAsia"/>
                <w:color w:val="000000" w:themeColor="text1"/>
                <w:kern w:val="0"/>
                <w:sz w:val="18"/>
                <w:lang w:val="en-AU"/>
              </w:rPr>
              <w:t>３．台帳作成・管理業務</w:t>
            </w:r>
          </w:p>
        </w:tc>
        <w:tc>
          <w:tcPr>
            <w:tcW w:w="6079" w:type="dxa"/>
            <w:tcBorders>
              <w:top w:val="dotted" w:sz="4" w:space="0" w:color="auto"/>
              <w:left w:val="dotted" w:sz="4" w:space="0" w:color="auto"/>
              <w:bottom w:val="dotted" w:sz="4" w:space="0" w:color="auto"/>
              <w:right w:val="dotted" w:sz="4" w:space="0" w:color="auto"/>
            </w:tcBorders>
          </w:tcPr>
          <w:p w14:paraId="7ED71CD2" w14:textId="015E5049" w:rsidR="00A9132C" w:rsidRPr="002D6264" w:rsidRDefault="00A9132C" w:rsidP="00A9132C">
            <w:pPr>
              <w:rPr>
                <w:rFonts w:asciiTheme="minorEastAsia" w:eastAsiaTheme="minorEastAsia" w:hAnsiTheme="minorEastAsia"/>
                <w:color w:val="000000" w:themeColor="text1"/>
                <w:kern w:val="0"/>
                <w:sz w:val="18"/>
                <w:lang w:val="en-AU"/>
              </w:rPr>
            </w:pPr>
            <w:r w:rsidRPr="006C567F">
              <w:rPr>
                <w:rFonts w:asciiTheme="minorEastAsia" w:eastAsiaTheme="minorEastAsia" w:hAnsiTheme="minorEastAsia" w:hint="eastAsia"/>
                <w:color w:val="000000" w:themeColor="text1"/>
                <w:kern w:val="0"/>
                <w:sz w:val="18"/>
                <w:lang w:val="en-AU"/>
              </w:rPr>
              <w:t>また、近畿地方整備局が作成済みの敷地調査図について、修正を行うこととする。なお、これらの修正に伴う費用については、近畿地方整備局と協議して決定する。</w:t>
            </w:r>
          </w:p>
        </w:tc>
        <w:tc>
          <w:tcPr>
            <w:tcW w:w="709" w:type="dxa"/>
            <w:tcBorders>
              <w:top w:val="dotted" w:sz="4" w:space="0" w:color="auto"/>
              <w:left w:val="dotted" w:sz="4" w:space="0" w:color="auto"/>
              <w:bottom w:val="dotted" w:sz="4" w:space="0" w:color="auto"/>
              <w:right w:val="dotted" w:sz="4" w:space="0" w:color="auto"/>
            </w:tcBorders>
          </w:tcPr>
          <w:p w14:paraId="1D79A13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E29CD3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9E17CA" w:rsidRPr="00281C28" w14:paraId="38AE3714" w14:textId="77777777" w:rsidTr="00395B63">
        <w:tc>
          <w:tcPr>
            <w:tcW w:w="279" w:type="dxa"/>
            <w:vMerge w:val="restart"/>
            <w:tcBorders>
              <w:top w:val="nil"/>
              <w:left w:val="single" w:sz="4" w:space="0" w:color="auto"/>
              <w:bottom w:val="nil"/>
              <w:right w:val="dotted" w:sz="4" w:space="0" w:color="auto"/>
            </w:tcBorders>
          </w:tcPr>
          <w:p w14:paraId="4B128308"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5C771D23" w14:textId="1CA1D1D9"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6C567F">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60A5B4A9" w14:textId="73E73187" w:rsidR="009E17CA" w:rsidRPr="002D6264" w:rsidRDefault="009E17CA"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台帳作成・管理業務は、維持管理対象施設に係る管理台帳を作成するとともに、適宜更新作業を行うことを目的に行うものとする。</w:t>
            </w:r>
          </w:p>
        </w:tc>
        <w:tc>
          <w:tcPr>
            <w:tcW w:w="709" w:type="dxa"/>
            <w:tcBorders>
              <w:top w:val="dotted" w:sz="4" w:space="0" w:color="auto"/>
              <w:left w:val="dotted" w:sz="4" w:space="0" w:color="auto"/>
              <w:bottom w:val="dotted" w:sz="4" w:space="0" w:color="auto"/>
              <w:right w:val="dotted" w:sz="4" w:space="0" w:color="auto"/>
            </w:tcBorders>
          </w:tcPr>
          <w:p w14:paraId="50109547"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73BB57D"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9E17CA" w:rsidRPr="00281C28" w14:paraId="4F7640AC" w14:textId="77777777" w:rsidTr="00395B63">
        <w:tc>
          <w:tcPr>
            <w:tcW w:w="279" w:type="dxa"/>
            <w:vMerge/>
            <w:tcBorders>
              <w:top w:val="dotted" w:sz="4" w:space="0" w:color="auto"/>
              <w:left w:val="single" w:sz="4" w:space="0" w:color="auto"/>
              <w:bottom w:val="nil"/>
              <w:right w:val="dotted" w:sz="4" w:space="0" w:color="auto"/>
            </w:tcBorders>
          </w:tcPr>
          <w:p w14:paraId="5F912EA9"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2C72C806" w14:textId="7FE3C126"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D077B">
              <w:rPr>
                <w:rFonts w:asciiTheme="minorEastAsia" w:eastAsiaTheme="minorEastAsia" w:hAnsiTheme="minorEastAsia" w:hint="eastAsia"/>
                <w:color w:val="000000" w:themeColor="text1"/>
                <w:kern w:val="0"/>
                <w:sz w:val="18"/>
                <w:lang w:val="en-AU"/>
              </w:rPr>
              <w:t>要求水準</w:t>
            </w:r>
          </w:p>
        </w:tc>
        <w:tc>
          <w:tcPr>
            <w:tcW w:w="6079" w:type="dxa"/>
            <w:tcBorders>
              <w:top w:val="dotted" w:sz="4" w:space="0" w:color="auto"/>
              <w:left w:val="dotted" w:sz="4" w:space="0" w:color="auto"/>
              <w:bottom w:val="dotted" w:sz="4" w:space="0" w:color="auto"/>
              <w:right w:val="dotted" w:sz="4" w:space="0" w:color="auto"/>
            </w:tcBorders>
          </w:tcPr>
          <w:p w14:paraId="4A704C4C" w14:textId="50B0D61B" w:rsidR="009E17CA" w:rsidRPr="00D97F95" w:rsidRDefault="009E17CA" w:rsidP="00A9132C">
            <w:pPr>
              <w:rPr>
                <w:rFonts w:asciiTheme="minorEastAsia" w:eastAsiaTheme="minorEastAsia" w:hAnsiTheme="minorEastAsia"/>
                <w:color w:val="000000" w:themeColor="text1"/>
                <w:kern w:val="0"/>
                <w:sz w:val="18"/>
                <w:lang w:val="en-AU"/>
              </w:rPr>
            </w:pPr>
            <w:r w:rsidRPr="00D97F95">
              <w:rPr>
                <w:rFonts w:asciiTheme="minorEastAsia" w:eastAsiaTheme="minorEastAsia" w:hAnsiTheme="minorEastAsia" w:hint="eastAsia"/>
                <w:color w:val="000000" w:themeColor="text1"/>
                <w:kern w:val="0"/>
                <w:sz w:val="18"/>
                <w:lang w:val="en-AU"/>
              </w:rPr>
              <w:t>事業者は、入線完了後に入構状況を確認し、「設計等共通仕様書」及び</w:t>
            </w:r>
            <w:r w:rsidR="00AF5ABD" w:rsidRPr="00D97F95">
              <w:rPr>
                <w:rFonts w:asciiTheme="minorEastAsia" w:eastAsiaTheme="minorEastAsia" w:hAnsiTheme="minorEastAsia" w:hint="eastAsia"/>
                <w:color w:val="000000" w:themeColor="text1"/>
                <w:kern w:val="0"/>
                <w:sz w:val="18"/>
                <w:lang w:val="en-AU"/>
              </w:rPr>
              <w:t>資料６</w:t>
            </w:r>
            <w:r w:rsidRPr="00D97F95">
              <w:rPr>
                <w:rFonts w:asciiTheme="minorEastAsia" w:eastAsiaTheme="minorEastAsia" w:hAnsiTheme="minorEastAsia" w:hint="eastAsia"/>
                <w:color w:val="000000" w:themeColor="text1"/>
                <w:kern w:val="0"/>
                <w:sz w:val="18"/>
                <w:lang w:val="en-AU"/>
              </w:rPr>
              <w:t>「電線共同溝管理台帳（作成例）」等に基づき、国道171号幸「電線共同溝」施設について、電線共同溝管理台帳の作成を行うこと。</w:t>
            </w:r>
          </w:p>
        </w:tc>
        <w:tc>
          <w:tcPr>
            <w:tcW w:w="709" w:type="dxa"/>
            <w:tcBorders>
              <w:top w:val="dotted" w:sz="4" w:space="0" w:color="auto"/>
              <w:left w:val="dotted" w:sz="4" w:space="0" w:color="auto"/>
              <w:bottom w:val="dotted" w:sz="4" w:space="0" w:color="auto"/>
              <w:right w:val="dotted" w:sz="4" w:space="0" w:color="auto"/>
            </w:tcBorders>
          </w:tcPr>
          <w:p w14:paraId="512BC957"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17D7DE42"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9E17CA" w:rsidRPr="00281C28" w14:paraId="70A83A64" w14:textId="77777777" w:rsidTr="00395B63">
        <w:tc>
          <w:tcPr>
            <w:tcW w:w="279" w:type="dxa"/>
            <w:vMerge/>
            <w:tcBorders>
              <w:top w:val="dotted" w:sz="4" w:space="0" w:color="auto"/>
              <w:left w:val="single" w:sz="4" w:space="0" w:color="auto"/>
              <w:bottom w:val="nil"/>
              <w:right w:val="dotted" w:sz="4" w:space="0" w:color="auto"/>
            </w:tcBorders>
          </w:tcPr>
          <w:p w14:paraId="390E02AB"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5158C1FE" w14:textId="52B79BC3"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BD077B">
              <w:rPr>
                <w:rFonts w:asciiTheme="minorEastAsia" w:eastAsiaTheme="minorEastAsia" w:hAnsiTheme="minorEastAsia" w:hint="eastAsia"/>
                <w:color w:val="000000" w:themeColor="text1"/>
                <w:kern w:val="0"/>
                <w:sz w:val="18"/>
                <w:lang w:val="en-AU"/>
              </w:rPr>
              <w:t>特記事項</w:t>
            </w:r>
          </w:p>
        </w:tc>
        <w:tc>
          <w:tcPr>
            <w:tcW w:w="6079" w:type="dxa"/>
            <w:tcBorders>
              <w:top w:val="dotted" w:sz="4" w:space="0" w:color="auto"/>
              <w:left w:val="dotted" w:sz="4" w:space="0" w:color="auto"/>
              <w:bottom w:val="dotted" w:sz="4" w:space="0" w:color="auto"/>
              <w:right w:val="dotted" w:sz="4" w:space="0" w:color="auto"/>
            </w:tcBorders>
          </w:tcPr>
          <w:p w14:paraId="55171413"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7169FED5"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A621ABB"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607C8C" w:rsidRPr="00281C28" w14:paraId="22BF816E" w14:textId="77777777" w:rsidTr="0020074F">
        <w:trPr>
          <w:trHeight w:val="1812"/>
        </w:trPr>
        <w:tc>
          <w:tcPr>
            <w:tcW w:w="279" w:type="dxa"/>
            <w:vMerge/>
            <w:tcBorders>
              <w:top w:val="dotted" w:sz="4" w:space="0" w:color="auto"/>
              <w:left w:val="single" w:sz="4" w:space="0" w:color="auto"/>
              <w:bottom w:val="nil"/>
              <w:right w:val="dotted" w:sz="4" w:space="0" w:color="auto"/>
            </w:tcBorders>
          </w:tcPr>
          <w:p w14:paraId="71ED69A4" w14:textId="77777777" w:rsidR="00607C8C" w:rsidRPr="002D6264" w:rsidRDefault="00607C8C" w:rsidP="00A9132C">
            <w:pPr>
              <w:rPr>
                <w:rFonts w:asciiTheme="minorEastAsia" w:eastAsiaTheme="minorEastAsia" w:hAnsiTheme="minorEastAsia"/>
                <w:color w:val="000000" w:themeColor="text1"/>
                <w:kern w:val="0"/>
                <w:sz w:val="18"/>
                <w:lang w:val="en-AU"/>
              </w:rPr>
            </w:pPr>
          </w:p>
        </w:tc>
        <w:tc>
          <w:tcPr>
            <w:tcW w:w="283" w:type="dxa"/>
            <w:vMerge w:val="restart"/>
            <w:tcBorders>
              <w:top w:val="dotted" w:sz="4" w:space="0" w:color="auto"/>
              <w:left w:val="dotted" w:sz="4" w:space="0" w:color="auto"/>
              <w:bottom w:val="nil"/>
              <w:right w:val="dotted" w:sz="4" w:space="0" w:color="auto"/>
            </w:tcBorders>
          </w:tcPr>
          <w:p w14:paraId="3BFA9F88" w14:textId="77777777" w:rsidR="00607C8C" w:rsidRPr="002D6264" w:rsidRDefault="00607C8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FF0000"/>
              <w:right w:val="dotted" w:sz="4" w:space="0" w:color="auto"/>
            </w:tcBorders>
          </w:tcPr>
          <w:p w14:paraId="18C6EE10" w14:textId="22107151" w:rsidR="00607C8C" w:rsidRPr="002D6264" w:rsidRDefault="00607C8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D077B">
              <w:rPr>
                <w:rFonts w:asciiTheme="minorEastAsia" w:eastAsiaTheme="minorEastAsia" w:hAnsiTheme="minorEastAsia" w:hint="eastAsia"/>
                <w:color w:val="000000" w:themeColor="text1"/>
                <w:kern w:val="0"/>
                <w:sz w:val="18"/>
                <w:lang w:val="en-AU"/>
              </w:rPr>
              <w:t>管理台帳の作成</w:t>
            </w:r>
          </w:p>
        </w:tc>
        <w:tc>
          <w:tcPr>
            <w:tcW w:w="6079" w:type="dxa"/>
            <w:tcBorders>
              <w:top w:val="dotted" w:sz="4" w:space="0" w:color="auto"/>
              <w:left w:val="dotted" w:sz="4" w:space="0" w:color="auto"/>
              <w:bottom w:val="dotted" w:sz="4" w:space="0" w:color="FF0000"/>
              <w:right w:val="dotted" w:sz="4" w:space="0" w:color="auto"/>
            </w:tcBorders>
          </w:tcPr>
          <w:p w14:paraId="62E6A6B7" w14:textId="77777777" w:rsidR="00607C8C" w:rsidRPr="00BD077B"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事業者は、以下の資料を作成すること。</w:t>
            </w:r>
          </w:p>
          <w:p w14:paraId="4596B391" w14:textId="77777777" w:rsidR="00607C8C" w:rsidRPr="00BD077B"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① 位置図（1/25,000程度）</w:t>
            </w:r>
          </w:p>
          <w:p w14:paraId="41738988" w14:textId="77777777" w:rsidR="00607C8C" w:rsidRPr="00BD077B"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② 平面図（全企業者及び個別企業者毎に作成）</w:t>
            </w:r>
          </w:p>
          <w:p w14:paraId="1B4636C5" w14:textId="77777777" w:rsidR="00607C8C" w:rsidRPr="002D6264" w:rsidRDefault="00607C8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③ 桝詳細図</w:t>
            </w:r>
          </w:p>
          <w:p w14:paraId="6FAFD278" w14:textId="77777777" w:rsidR="00607C8C" w:rsidRPr="00BD077B" w:rsidRDefault="00607C8C" w:rsidP="009E17CA">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④ 管路内訳</w:t>
            </w:r>
          </w:p>
          <w:p w14:paraId="22A7A47F" w14:textId="472A3A8F" w:rsidR="00607C8C" w:rsidRPr="002D6264" w:rsidRDefault="00607C8C" w:rsidP="009E17CA">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⑤ 鍵管理表</w:t>
            </w:r>
          </w:p>
        </w:tc>
        <w:tc>
          <w:tcPr>
            <w:tcW w:w="709" w:type="dxa"/>
            <w:tcBorders>
              <w:top w:val="dotted" w:sz="4" w:space="0" w:color="auto"/>
              <w:left w:val="dotted" w:sz="4" w:space="0" w:color="auto"/>
              <w:right w:val="dotted" w:sz="4" w:space="0" w:color="auto"/>
            </w:tcBorders>
          </w:tcPr>
          <w:p w14:paraId="145E56F5" w14:textId="77777777" w:rsidR="00607C8C" w:rsidRPr="002D6264" w:rsidRDefault="00607C8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right w:val="single" w:sz="4" w:space="0" w:color="auto"/>
            </w:tcBorders>
          </w:tcPr>
          <w:p w14:paraId="023ABF0A" w14:textId="77777777" w:rsidR="00607C8C" w:rsidRPr="002D6264" w:rsidRDefault="00607C8C" w:rsidP="00A9132C">
            <w:pPr>
              <w:rPr>
                <w:rFonts w:asciiTheme="minorEastAsia" w:eastAsiaTheme="minorEastAsia" w:hAnsiTheme="minorEastAsia"/>
                <w:color w:val="000000" w:themeColor="text1"/>
                <w:kern w:val="0"/>
                <w:sz w:val="18"/>
                <w:lang w:val="en-AU"/>
              </w:rPr>
            </w:pPr>
          </w:p>
        </w:tc>
      </w:tr>
      <w:tr w:rsidR="009E17CA" w:rsidRPr="00281C28" w14:paraId="564669BA" w14:textId="77777777" w:rsidTr="00FB44EA">
        <w:tc>
          <w:tcPr>
            <w:tcW w:w="279" w:type="dxa"/>
            <w:vMerge/>
            <w:tcBorders>
              <w:top w:val="dotted" w:sz="4" w:space="0" w:color="auto"/>
              <w:left w:val="single" w:sz="4" w:space="0" w:color="auto"/>
              <w:bottom w:val="nil"/>
              <w:right w:val="dotted" w:sz="4" w:space="0" w:color="auto"/>
            </w:tcBorders>
          </w:tcPr>
          <w:p w14:paraId="42B5EF34"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58A67B40"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left w:val="dotted" w:sz="4" w:space="0" w:color="auto"/>
              <w:right w:val="dotted" w:sz="4" w:space="0" w:color="auto"/>
            </w:tcBorders>
          </w:tcPr>
          <w:p w14:paraId="05D32C88" w14:textId="162BDB51" w:rsidR="009E17CA" w:rsidRPr="002D6264" w:rsidRDefault="009E17CA"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D077B">
              <w:rPr>
                <w:rFonts w:asciiTheme="minorEastAsia" w:eastAsiaTheme="minorEastAsia" w:hAnsiTheme="minorEastAsia" w:hint="eastAsia"/>
                <w:color w:val="000000" w:themeColor="text1"/>
                <w:kern w:val="0"/>
                <w:sz w:val="18"/>
                <w:lang w:val="en-AU"/>
              </w:rPr>
              <w:t>管理台帳の更新</w:t>
            </w:r>
          </w:p>
        </w:tc>
        <w:tc>
          <w:tcPr>
            <w:tcW w:w="6079" w:type="dxa"/>
            <w:tcBorders>
              <w:top w:val="dotted" w:sz="4" w:space="0" w:color="auto"/>
              <w:left w:val="dotted" w:sz="4" w:space="0" w:color="auto"/>
              <w:bottom w:val="dotted" w:sz="4" w:space="0" w:color="auto"/>
              <w:right w:val="dotted" w:sz="4" w:space="0" w:color="auto"/>
            </w:tcBorders>
          </w:tcPr>
          <w:p w14:paraId="11600E90" w14:textId="4F374F98" w:rsidR="009E17CA" w:rsidRPr="002D6264" w:rsidRDefault="009E17CA"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電線共同溝の改築、維持、修繕並びに災害復旧等を施行しようとする場合及び新たに占用者が加入する等、収容物件に変更が生ずる場合は、計画時より占用予定の占用業者等と協議し、台帳を更新すること。</w:t>
            </w:r>
          </w:p>
        </w:tc>
        <w:tc>
          <w:tcPr>
            <w:tcW w:w="709" w:type="dxa"/>
            <w:tcBorders>
              <w:top w:val="dotted" w:sz="4" w:space="0" w:color="auto"/>
              <w:left w:val="dotted" w:sz="4" w:space="0" w:color="auto"/>
              <w:bottom w:val="dotted" w:sz="4" w:space="0" w:color="auto"/>
              <w:right w:val="dotted" w:sz="4" w:space="0" w:color="auto"/>
            </w:tcBorders>
          </w:tcPr>
          <w:p w14:paraId="2D1B63C9"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ECFD5B6"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9E17CA" w:rsidRPr="00281C28" w14:paraId="21FE5426" w14:textId="77777777" w:rsidTr="00395B63">
        <w:tc>
          <w:tcPr>
            <w:tcW w:w="279" w:type="dxa"/>
            <w:vMerge/>
            <w:tcBorders>
              <w:top w:val="dotted" w:sz="4" w:space="0" w:color="auto"/>
              <w:left w:val="single" w:sz="4" w:space="0" w:color="auto"/>
              <w:bottom w:val="nil"/>
              <w:right w:val="dotted" w:sz="4" w:space="0" w:color="auto"/>
            </w:tcBorders>
          </w:tcPr>
          <w:p w14:paraId="0208F658"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283" w:type="dxa"/>
            <w:vMerge/>
            <w:tcBorders>
              <w:top w:val="dotted" w:sz="4" w:space="0" w:color="auto"/>
              <w:left w:val="dotted" w:sz="4" w:space="0" w:color="auto"/>
              <w:bottom w:val="nil"/>
              <w:right w:val="dotted" w:sz="4" w:space="0" w:color="auto"/>
            </w:tcBorders>
          </w:tcPr>
          <w:p w14:paraId="2CDF512E"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1405" w:type="dxa"/>
            <w:vMerge/>
            <w:tcBorders>
              <w:left w:val="dotted" w:sz="4" w:space="0" w:color="auto"/>
              <w:bottom w:val="dotted" w:sz="4" w:space="0" w:color="auto"/>
              <w:right w:val="dotted" w:sz="4" w:space="0" w:color="auto"/>
            </w:tcBorders>
          </w:tcPr>
          <w:p w14:paraId="0E3A28EF"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68410D6C" w14:textId="07E20E4B" w:rsidR="009E17CA" w:rsidRPr="002D6264" w:rsidRDefault="009E17CA"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また、事業者は、占用業者等が自己に起因する台帳の内容変更を届け出た場合及び占用業者等から台帳の閲覧を申請された場合も、これに対応すること。</w:t>
            </w:r>
          </w:p>
        </w:tc>
        <w:tc>
          <w:tcPr>
            <w:tcW w:w="709" w:type="dxa"/>
            <w:tcBorders>
              <w:top w:val="dotted" w:sz="4" w:space="0" w:color="auto"/>
              <w:left w:val="dotted" w:sz="4" w:space="0" w:color="auto"/>
              <w:bottom w:val="dotted" w:sz="4" w:space="0" w:color="auto"/>
              <w:right w:val="dotted" w:sz="4" w:space="0" w:color="auto"/>
            </w:tcBorders>
          </w:tcPr>
          <w:p w14:paraId="22ACD5B5" w14:textId="77777777" w:rsidR="009E17CA" w:rsidRPr="002D6264" w:rsidRDefault="009E17CA"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B8F42B0" w14:textId="77777777" w:rsidR="009E17CA" w:rsidRPr="002D6264" w:rsidRDefault="009E17CA" w:rsidP="00A9132C">
            <w:pPr>
              <w:rPr>
                <w:rFonts w:asciiTheme="minorEastAsia" w:eastAsiaTheme="minorEastAsia" w:hAnsiTheme="minorEastAsia"/>
                <w:color w:val="000000" w:themeColor="text1"/>
                <w:kern w:val="0"/>
                <w:sz w:val="18"/>
                <w:lang w:val="en-AU"/>
              </w:rPr>
            </w:pPr>
          </w:p>
        </w:tc>
      </w:tr>
      <w:tr w:rsidR="00A9132C" w:rsidRPr="00281C28" w14:paraId="17C3DA70" w14:textId="77777777" w:rsidTr="00395B63">
        <w:tc>
          <w:tcPr>
            <w:tcW w:w="8046" w:type="dxa"/>
            <w:gridSpan w:val="4"/>
            <w:tcBorders>
              <w:top w:val="dotted" w:sz="4" w:space="0" w:color="auto"/>
              <w:left w:val="single" w:sz="4" w:space="0" w:color="auto"/>
              <w:bottom w:val="nil"/>
              <w:right w:val="dotted" w:sz="4" w:space="0" w:color="auto"/>
            </w:tcBorders>
          </w:tcPr>
          <w:p w14:paraId="47F5E598" w14:textId="39323FE2"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４．調整マネジメント業務（維持管理段階）</w:t>
            </w:r>
          </w:p>
        </w:tc>
        <w:tc>
          <w:tcPr>
            <w:tcW w:w="709" w:type="dxa"/>
            <w:tcBorders>
              <w:top w:val="dotted" w:sz="4" w:space="0" w:color="auto"/>
              <w:left w:val="dotted" w:sz="4" w:space="0" w:color="auto"/>
              <w:bottom w:val="dotted" w:sz="4" w:space="0" w:color="auto"/>
              <w:right w:val="dotted" w:sz="4" w:space="0" w:color="auto"/>
            </w:tcBorders>
          </w:tcPr>
          <w:p w14:paraId="3F75D70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26C6129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46EE8561" w14:textId="77777777" w:rsidTr="00FB0E25">
        <w:tc>
          <w:tcPr>
            <w:tcW w:w="279" w:type="dxa"/>
            <w:vMerge w:val="restart"/>
            <w:tcBorders>
              <w:top w:val="nil"/>
              <w:left w:val="single" w:sz="4" w:space="0" w:color="auto"/>
              <w:bottom w:val="dotted" w:sz="4" w:space="0" w:color="auto"/>
              <w:right w:val="dotted" w:sz="4" w:space="0" w:color="auto"/>
            </w:tcBorders>
          </w:tcPr>
          <w:p w14:paraId="4F9FBB46"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6341B0B7" w14:textId="0FD547AA"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D077B">
              <w:rPr>
                <w:rFonts w:asciiTheme="minorEastAsia" w:eastAsiaTheme="minorEastAsia" w:hAnsiTheme="minorEastAsia" w:hint="eastAsia"/>
                <w:color w:val="000000" w:themeColor="text1"/>
                <w:kern w:val="0"/>
                <w:sz w:val="18"/>
                <w:lang w:val="en-AU"/>
              </w:rPr>
              <w:t>一般事項</w:t>
            </w:r>
          </w:p>
        </w:tc>
        <w:tc>
          <w:tcPr>
            <w:tcW w:w="6079" w:type="dxa"/>
            <w:tcBorders>
              <w:top w:val="dotted" w:sz="4" w:space="0" w:color="auto"/>
              <w:left w:val="dotted" w:sz="4" w:space="0" w:color="auto"/>
              <w:bottom w:val="dotted" w:sz="4" w:space="0" w:color="auto"/>
              <w:right w:val="dotted" w:sz="4" w:space="0" w:color="auto"/>
            </w:tcBorders>
          </w:tcPr>
          <w:p w14:paraId="6A2545E7" w14:textId="207E3A90"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本業務は、占用業者等と必要な調整を行い、円滑な調整マネジメント業務（維持管理段階）の遂行を実施することを目的とする。</w:t>
            </w:r>
          </w:p>
        </w:tc>
        <w:tc>
          <w:tcPr>
            <w:tcW w:w="709" w:type="dxa"/>
            <w:tcBorders>
              <w:top w:val="dotted" w:sz="4" w:space="0" w:color="auto"/>
              <w:left w:val="dotted" w:sz="4" w:space="0" w:color="auto"/>
              <w:bottom w:val="dotted" w:sz="4" w:space="0" w:color="auto"/>
              <w:right w:val="dotted" w:sz="4" w:space="0" w:color="auto"/>
            </w:tcBorders>
          </w:tcPr>
          <w:p w14:paraId="32F79E9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08AC683"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5D87D76A" w14:textId="77777777" w:rsidTr="00FB0E25">
        <w:tc>
          <w:tcPr>
            <w:tcW w:w="279" w:type="dxa"/>
            <w:vMerge/>
            <w:tcBorders>
              <w:top w:val="nil"/>
              <w:left w:val="single" w:sz="4" w:space="0" w:color="auto"/>
              <w:bottom w:val="dotted" w:sz="4" w:space="0" w:color="auto"/>
              <w:right w:val="dotted" w:sz="4" w:space="0" w:color="auto"/>
            </w:tcBorders>
          </w:tcPr>
          <w:p w14:paraId="54C5E36E"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dotted" w:sz="4" w:space="0" w:color="auto"/>
              <w:right w:val="dotted" w:sz="4" w:space="0" w:color="auto"/>
            </w:tcBorders>
          </w:tcPr>
          <w:p w14:paraId="565EAF83" w14:textId="16773635"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BD077B">
              <w:rPr>
                <w:rFonts w:asciiTheme="minorEastAsia" w:eastAsiaTheme="minorEastAsia" w:hAnsiTheme="minorEastAsia" w:hint="eastAsia"/>
                <w:color w:val="000000" w:themeColor="text1"/>
                <w:kern w:val="0"/>
                <w:sz w:val="18"/>
                <w:lang w:val="en-AU"/>
              </w:rPr>
              <w:t>業務計画</w:t>
            </w:r>
          </w:p>
        </w:tc>
        <w:tc>
          <w:tcPr>
            <w:tcW w:w="6079" w:type="dxa"/>
            <w:tcBorders>
              <w:top w:val="dotted" w:sz="4" w:space="0" w:color="auto"/>
              <w:left w:val="dotted" w:sz="4" w:space="0" w:color="auto"/>
              <w:bottom w:val="dotted" w:sz="4" w:space="0" w:color="auto"/>
              <w:right w:val="dotted" w:sz="4" w:space="0" w:color="auto"/>
            </w:tcBorders>
          </w:tcPr>
          <w:p w14:paraId="098015B3" w14:textId="15B3D0E5"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事業者は、調整マネジメント業務（維持管理段階）実施について業務計画書を作成し、業務着手予定の前日までに近畿地方整備局へ提出する。</w:t>
            </w:r>
          </w:p>
        </w:tc>
        <w:tc>
          <w:tcPr>
            <w:tcW w:w="709" w:type="dxa"/>
            <w:tcBorders>
              <w:top w:val="dotted" w:sz="4" w:space="0" w:color="auto"/>
              <w:left w:val="dotted" w:sz="4" w:space="0" w:color="auto"/>
              <w:bottom w:val="dotted" w:sz="4" w:space="0" w:color="auto"/>
              <w:right w:val="dotted" w:sz="4" w:space="0" w:color="auto"/>
            </w:tcBorders>
          </w:tcPr>
          <w:p w14:paraId="11CD371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8C736A4"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7CF4ECD0" w14:textId="77777777" w:rsidTr="00FB0E25">
        <w:tc>
          <w:tcPr>
            <w:tcW w:w="279" w:type="dxa"/>
            <w:vMerge/>
            <w:tcBorders>
              <w:top w:val="nil"/>
              <w:left w:val="single" w:sz="4" w:space="0" w:color="auto"/>
              <w:bottom w:val="dotted" w:sz="4" w:space="0" w:color="auto"/>
              <w:right w:val="dotted" w:sz="4" w:space="0" w:color="auto"/>
            </w:tcBorders>
          </w:tcPr>
          <w:p w14:paraId="4BE9A34F"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688" w:type="dxa"/>
            <w:gridSpan w:val="2"/>
            <w:tcBorders>
              <w:top w:val="dotted" w:sz="4" w:space="0" w:color="auto"/>
              <w:left w:val="dotted" w:sz="4" w:space="0" w:color="auto"/>
              <w:bottom w:val="nil"/>
              <w:right w:val="dotted" w:sz="4" w:space="0" w:color="auto"/>
            </w:tcBorders>
          </w:tcPr>
          <w:p w14:paraId="553D458F" w14:textId="0A70928D"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BD077B">
              <w:rPr>
                <w:rFonts w:asciiTheme="minorEastAsia" w:eastAsiaTheme="minorEastAsia" w:hAnsiTheme="minorEastAsia" w:hint="eastAsia"/>
                <w:color w:val="000000" w:themeColor="text1"/>
                <w:kern w:val="0"/>
                <w:sz w:val="18"/>
                <w:lang w:val="en-AU"/>
              </w:rPr>
              <w:t>要求水準</w:t>
            </w:r>
          </w:p>
        </w:tc>
        <w:tc>
          <w:tcPr>
            <w:tcW w:w="6079" w:type="dxa"/>
            <w:tcBorders>
              <w:top w:val="dotted" w:sz="4" w:space="0" w:color="auto"/>
              <w:left w:val="dotted" w:sz="4" w:space="0" w:color="auto"/>
              <w:bottom w:val="dotted" w:sz="4" w:space="0" w:color="auto"/>
              <w:right w:val="dotted" w:sz="4" w:space="0" w:color="auto"/>
            </w:tcBorders>
          </w:tcPr>
          <w:p w14:paraId="2AA25ABD"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317FCBB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EB626A3"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AAA9C3B" w14:textId="77777777" w:rsidTr="00FB0E25">
        <w:tc>
          <w:tcPr>
            <w:tcW w:w="279" w:type="dxa"/>
            <w:vMerge/>
            <w:tcBorders>
              <w:top w:val="nil"/>
              <w:left w:val="single" w:sz="4" w:space="0" w:color="auto"/>
              <w:bottom w:val="dotted" w:sz="4" w:space="0" w:color="auto"/>
              <w:right w:val="dotted" w:sz="4" w:space="0" w:color="auto"/>
            </w:tcBorders>
          </w:tcPr>
          <w:p w14:paraId="550EC0C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val="restart"/>
            <w:tcBorders>
              <w:top w:val="nil"/>
              <w:left w:val="dotted" w:sz="4" w:space="0" w:color="auto"/>
              <w:bottom w:val="dotted" w:sz="4" w:space="0" w:color="auto"/>
              <w:right w:val="dotted" w:sz="4" w:space="0" w:color="auto"/>
            </w:tcBorders>
          </w:tcPr>
          <w:p w14:paraId="320588F3"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vMerge w:val="restart"/>
            <w:tcBorders>
              <w:top w:val="dotted" w:sz="4" w:space="0" w:color="auto"/>
              <w:left w:val="dotted" w:sz="4" w:space="0" w:color="auto"/>
              <w:right w:val="dotted" w:sz="4" w:space="0" w:color="auto"/>
            </w:tcBorders>
          </w:tcPr>
          <w:p w14:paraId="1963AE24" w14:textId="63924A21"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1) </w:t>
            </w:r>
            <w:r w:rsidRPr="00BD077B">
              <w:rPr>
                <w:rFonts w:asciiTheme="minorEastAsia" w:eastAsiaTheme="minorEastAsia" w:hAnsiTheme="minorEastAsia" w:hint="eastAsia"/>
                <w:color w:val="000000" w:themeColor="text1"/>
                <w:kern w:val="0"/>
                <w:sz w:val="18"/>
                <w:lang w:val="en-AU"/>
              </w:rPr>
              <w:t>協議・調整</w:t>
            </w:r>
          </w:p>
        </w:tc>
        <w:tc>
          <w:tcPr>
            <w:tcW w:w="6079" w:type="dxa"/>
            <w:tcBorders>
              <w:top w:val="dotted" w:sz="4" w:space="0" w:color="auto"/>
              <w:left w:val="dotted" w:sz="4" w:space="0" w:color="auto"/>
              <w:bottom w:val="dotted" w:sz="4" w:space="0" w:color="auto"/>
              <w:right w:val="dotted" w:sz="4" w:space="0" w:color="auto"/>
            </w:tcBorders>
          </w:tcPr>
          <w:p w14:paraId="201C6915" w14:textId="50CD0AF8"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事業者は、維持管理対象施設の点検・補修、抜柱・入線等に係る調整、管路利用の管理に際して、占用業者等と必要な協議・調整を行うこと。</w:t>
            </w:r>
          </w:p>
        </w:tc>
        <w:tc>
          <w:tcPr>
            <w:tcW w:w="709" w:type="dxa"/>
            <w:tcBorders>
              <w:top w:val="dotted" w:sz="4" w:space="0" w:color="auto"/>
              <w:left w:val="dotted" w:sz="4" w:space="0" w:color="auto"/>
              <w:bottom w:val="dotted" w:sz="4" w:space="0" w:color="auto"/>
              <w:right w:val="dotted" w:sz="4" w:space="0" w:color="auto"/>
            </w:tcBorders>
          </w:tcPr>
          <w:p w14:paraId="7CF80179"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515D7DA9"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436BD20B" w14:textId="77777777" w:rsidTr="00FB0E25">
        <w:tc>
          <w:tcPr>
            <w:tcW w:w="279" w:type="dxa"/>
            <w:vMerge/>
            <w:tcBorders>
              <w:top w:val="nil"/>
              <w:left w:val="single" w:sz="4" w:space="0" w:color="auto"/>
              <w:bottom w:val="dotted" w:sz="4" w:space="0" w:color="auto"/>
              <w:right w:val="dotted" w:sz="4" w:space="0" w:color="auto"/>
            </w:tcBorders>
          </w:tcPr>
          <w:p w14:paraId="7B77783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314BBFEE"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vMerge/>
            <w:tcBorders>
              <w:left w:val="dotted" w:sz="4" w:space="0" w:color="auto"/>
              <w:right w:val="dotted" w:sz="4" w:space="0" w:color="auto"/>
            </w:tcBorders>
          </w:tcPr>
          <w:p w14:paraId="420EE14E"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4FE650FD" w14:textId="66815320"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事業者が行う抜柱・入線等に係る調整については、占用業者等との各種会議を活用しつつ進捗管理を行うこと。</w:t>
            </w:r>
          </w:p>
        </w:tc>
        <w:tc>
          <w:tcPr>
            <w:tcW w:w="709" w:type="dxa"/>
            <w:tcBorders>
              <w:top w:val="dotted" w:sz="4" w:space="0" w:color="auto"/>
              <w:left w:val="dotted" w:sz="4" w:space="0" w:color="auto"/>
              <w:bottom w:val="dotted" w:sz="4" w:space="0" w:color="auto"/>
              <w:right w:val="dotted" w:sz="4" w:space="0" w:color="auto"/>
            </w:tcBorders>
          </w:tcPr>
          <w:p w14:paraId="51BDEA1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DC9D7E1"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3C4FC003" w14:textId="77777777" w:rsidTr="00FB0E25">
        <w:tc>
          <w:tcPr>
            <w:tcW w:w="279" w:type="dxa"/>
            <w:vMerge/>
            <w:tcBorders>
              <w:top w:val="nil"/>
              <w:left w:val="single" w:sz="4" w:space="0" w:color="auto"/>
              <w:bottom w:val="dotted" w:sz="4" w:space="0" w:color="auto"/>
              <w:right w:val="dotted" w:sz="4" w:space="0" w:color="auto"/>
            </w:tcBorders>
          </w:tcPr>
          <w:p w14:paraId="2FB97F4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7A53AD56"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vMerge/>
            <w:tcBorders>
              <w:left w:val="dotted" w:sz="4" w:space="0" w:color="auto"/>
              <w:bottom w:val="dotted" w:sz="4" w:space="0" w:color="auto"/>
              <w:right w:val="dotted" w:sz="4" w:space="0" w:color="auto"/>
            </w:tcBorders>
          </w:tcPr>
          <w:p w14:paraId="772DBC71"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dotted" w:sz="4" w:space="0" w:color="auto"/>
              <w:right w:val="dotted" w:sz="4" w:space="0" w:color="auto"/>
            </w:tcBorders>
          </w:tcPr>
          <w:p w14:paraId="5B183101" w14:textId="77777777" w:rsidR="00A9132C" w:rsidRPr="00BD077B"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また、抜柱・入線についての進捗状況について、適宜近畿地方整備局に報告を行うこと。</w:t>
            </w:r>
          </w:p>
          <w:p w14:paraId="4A1CCBC7" w14:textId="77777777" w:rsidR="00A9132C" w:rsidRPr="00BD077B"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事業者が行う管路利用の管理とは、占用業者等の台帳閲覧申請、電線共同溝の入溝に関する事務とする。</w:t>
            </w:r>
          </w:p>
          <w:p w14:paraId="30A33329" w14:textId="4DC27805" w:rsidR="00A9132C" w:rsidRPr="002D6264" w:rsidRDefault="00A9132C" w:rsidP="00A9132C">
            <w:pPr>
              <w:rPr>
                <w:rFonts w:asciiTheme="minorEastAsia" w:eastAsiaTheme="minorEastAsia" w:hAnsiTheme="minorEastAsia"/>
                <w:color w:val="000000" w:themeColor="text1"/>
                <w:kern w:val="0"/>
                <w:sz w:val="18"/>
                <w:lang w:val="en-AU"/>
              </w:rPr>
            </w:pPr>
            <w:r w:rsidRPr="00BD077B">
              <w:rPr>
                <w:rFonts w:asciiTheme="minorEastAsia" w:eastAsiaTheme="minorEastAsia" w:hAnsiTheme="minorEastAsia" w:hint="eastAsia"/>
                <w:color w:val="000000" w:themeColor="text1"/>
                <w:kern w:val="0"/>
                <w:sz w:val="18"/>
                <w:lang w:val="en-AU"/>
              </w:rPr>
              <w:t>なお、維持管理業務に係る調整業務については、事業の効率化を図るため、調整マネジメント業務（工事段階）で実施してもよい。</w:t>
            </w:r>
          </w:p>
        </w:tc>
        <w:tc>
          <w:tcPr>
            <w:tcW w:w="709" w:type="dxa"/>
            <w:tcBorders>
              <w:top w:val="dotted" w:sz="4" w:space="0" w:color="auto"/>
              <w:left w:val="dotted" w:sz="4" w:space="0" w:color="auto"/>
              <w:bottom w:val="dotted" w:sz="4" w:space="0" w:color="auto"/>
              <w:right w:val="dotted" w:sz="4" w:space="0" w:color="auto"/>
            </w:tcBorders>
          </w:tcPr>
          <w:p w14:paraId="7FEE8C53"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D8A4396"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701A1C6E" w14:textId="77777777" w:rsidTr="00FB0E25">
        <w:tc>
          <w:tcPr>
            <w:tcW w:w="279" w:type="dxa"/>
            <w:vMerge/>
            <w:tcBorders>
              <w:top w:val="nil"/>
              <w:left w:val="single" w:sz="4" w:space="0" w:color="auto"/>
              <w:bottom w:val="dotted" w:sz="4" w:space="0" w:color="auto"/>
              <w:right w:val="dotted" w:sz="4" w:space="0" w:color="auto"/>
            </w:tcBorders>
          </w:tcPr>
          <w:p w14:paraId="11D3A55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7F79AA0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797BCE30" w14:textId="2E5248D6"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2) </w:t>
            </w:r>
            <w:r w:rsidRPr="00345D87">
              <w:rPr>
                <w:rFonts w:asciiTheme="minorEastAsia" w:eastAsiaTheme="minorEastAsia" w:hAnsiTheme="minorEastAsia" w:hint="eastAsia"/>
                <w:color w:val="000000" w:themeColor="text1"/>
                <w:kern w:val="0"/>
                <w:sz w:val="18"/>
                <w:lang w:val="en-AU"/>
              </w:rPr>
              <w:t>業務の範囲</w:t>
            </w:r>
          </w:p>
        </w:tc>
        <w:tc>
          <w:tcPr>
            <w:tcW w:w="6079" w:type="dxa"/>
            <w:tcBorders>
              <w:top w:val="dotted" w:sz="4" w:space="0" w:color="auto"/>
              <w:left w:val="dotted" w:sz="4" w:space="0" w:color="auto"/>
              <w:bottom w:val="dotted" w:sz="4" w:space="0" w:color="auto"/>
              <w:right w:val="dotted" w:sz="4" w:space="0" w:color="auto"/>
            </w:tcBorders>
            <w:tcMar>
              <w:bottom w:w="113" w:type="dxa"/>
            </w:tcMar>
          </w:tcPr>
          <w:p w14:paraId="03530DDE" w14:textId="77777777" w:rsidR="00A9132C" w:rsidRDefault="00A9132C" w:rsidP="00A9132C">
            <w:pPr>
              <w:rPr>
                <w:rFonts w:asciiTheme="minorEastAsia" w:eastAsiaTheme="minorEastAsia" w:hAnsiTheme="minorEastAsia"/>
                <w:color w:val="000000" w:themeColor="text1"/>
                <w:kern w:val="0"/>
                <w:sz w:val="18"/>
                <w:lang w:val="en-AU"/>
              </w:rPr>
            </w:pPr>
            <w:r w:rsidRPr="00345D87">
              <w:rPr>
                <w:rFonts w:asciiTheme="minorEastAsia" w:eastAsiaTheme="minorEastAsia" w:hAnsiTheme="minorEastAsia" w:hint="eastAsia"/>
                <w:color w:val="000000" w:themeColor="text1"/>
                <w:kern w:val="0"/>
                <w:sz w:val="18"/>
                <w:lang w:val="en-AU"/>
              </w:rPr>
              <w:t>工事完了後に行う入線及び抜柱に関する業務範囲を下表に示す。事業者は、設計した連系設備整備、入線及び抜柱までを計画的に実施するため、占用業者等及び関係機関と実施工程の調整及び管理を行い、各年度の上半期中に翌年度の実施箇所や実施時期を近畿地方整備局と調整すること。申請許可等の手続き及び実施に関する業務は近畿地方整備局と占用業者等で直接行う。</w:t>
            </w:r>
          </w:p>
          <w:p w14:paraId="580BAF0B" w14:textId="77777777" w:rsidR="00A9132C" w:rsidRPr="00345D87" w:rsidRDefault="00A9132C" w:rsidP="00A9132C">
            <w:pPr>
              <w:adjustRightInd w:val="0"/>
              <w:jc w:val="center"/>
              <w:rPr>
                <w:rFonts w:ascii="ＭＳ Ｐゴシック" w:eastAsia="ＭＳ Ｐゴシック" w:hAnsi="ＭＳ Ｐゴシック" w:cs="ＭＳ明朝"/>
                <w:kern w:val="0"/>
                <w:sz w:val="18"/>
                <w:szCs w:val="18"/>
              </w:rPr>
            </w:pPr>
            <w:r w:rsidRPr="00345D87">
              <w:rPr>
                <w:rFonts w:ascii="ＭＳ Ｐゴシック" w:eastAsia="ＭＳ Ｐゴシック" w:hAnsi="ＭＳ Ｐゴシック" w:cs="ＭＳ明朝" w:hint="eastAsia"/>
                <w:kern w:val="0"/>
                <w:sz w:val="18"/>
                <w:szCs w:val="18"/>
              </w:rPr>
              <w:t>表</w:t>
            </w:r>
            <w:r w:rsidRPr="00345D87">
              <w:rPr>
                <w:rFonts w:ascii="ＭＳ Ｐゴシック" w:eastAsia="ＭＳ Ｐゴシック" w:hAnsi="ＭＳ Ｐゴシック" w:cs="MS-Mincho" w:hint="eastAsia"/>
                <w:kern w:val="0"/>
                <w:sz w:val="18"/>
                <w:szCs w:val="18"/>
              </w:rPr>
              <w:t>－</w:t>
            </w:r>
            <w:r w:rsidRPr="00345D87">
              <w:rPr>
                <w:rFonts w:ascii="ＭＳ Ｐゴシック" w:eastAsia="ＭＳ Ｐゴシック" w:hAnsi="ＭＳ Ｐゴシック" w:cs="ＭＳ明朝" w:hint="eastAsia"/>
                <w:kern w:val="0"/>
                <w:sz w:val="18"/>
                <w:szCs w:val="18"/>
              </w:rPr>
              <w:t>連系設備、入線及び抜柱に関する各業務範囲の役割分担</w:t>
            </w:r>
          </w:p>
          <w:tbl>
            <w:tblPr>
              <w:tblStyle w:val="aff5"/>
              <w:tblW w:w="5811" w:type="dxa"/>
              <w:tblInd w:w="47" w:type="dxa"/>
              <w:tblLayout w:type="fixed"/>
              <w:tblCellMar>
                <w:top w:w="28" w:type="dxa"/>
                <w:left w:w="85" w:type="dxa"/>
                <w:bottom w:w="28" w:type="dxa"/>
                <w:right w:w="85" w:type="dxa"/>
              </w:tblCellMar>
              <w:tblLook w:val="04A0" w:firstRow="1" w:lastRow="0" w:firstColumn="1" w:lastColumn="0" w:noHBand="0" w:noVBand="1"/>
            </w:tblPr>
            <w:tblGrid>
              <w:gridCol w:w="1559"/>
              <w:gridCol w:w="709"/>
              <w:gridCol w:w="992"/>
              <w:gridCol w:w="709"/>
              <w:gridCol w:w="708"/>
              <w:gridCol w:w="1134"/>
            </w:tblGrid>
            <w:tr w:rsidR="00A9132C" w:rsidRPr="00345D87" w14:paraId="4D91BF4B" w14:textId="77777777" w:rsidTr="00345D87">
              <w:tc>
                <w:tcPr>
                  <w:tcW w:w="1559" w:type="dxa"/>
                  <w:shd w:val="clear" w:color="auto" w:fill="auto"/>
                  <w:vAlign w:val="center"/>
                </w:tcPr>
                <w:p w14:paraId="53472079"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担当</w:t>
                  </w:r>
                </w:p>
              </w:tc>
              <w:tc>
                <w:tcPr>
                  <w:tcW w:w="709" w:type="dxa"/>
                  <w:shd w:val="clear" w:color="auto" w:fill="auto"/>
                  <w:tcMar>
                    <w:left w:w="0" w:type="dxa"/>
                    <w:right w:w="0" w:type="dxa"/>
                  </w:tcMar>
                  <w:vAlign w:val="center"/>
                </w:tcPr>
                <w:p w14:paraId="6AB595E0"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協議</w:t>
                  </w:r>
                </w:p>
                <w:p w14:paraId="53439CFF"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w:t>
                  </w:r>
                </w:p>
                <w:p w14:paraId="63EACEAE"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調整</w:t>
                  </w:r>
                </w:p>
              </w:tc>
              <w:tc>
                <w:tcPr>
                  <w:tcW w:w="992" w:type="dxa"/>
                  <w:shd w:val="clear" w:color="auto" w:fill="auto"/>
                  <w:tcMar>
                    <w:left w:w="0" w:type="dxa"/>
                    <w:right w:w="0" w:type="dxa"/>
                  </w:tcMar>
                  <w:vAlign w:val="center"/>
                </w:tcPr>
                <w:p w14:paraId="4207E691"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申請</w:t>
                  </w:r>
                </w:p>
                <w:p w14:paraId="44251E18"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w:t>
                  </w:r>
                </w:p>
                <w:p w14:paraId="5F005B41"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受理</w:t>
                  </w:r>
                </w:p>
              </w:tc>
              <w:tc>
                <w:tcPr>
                  <w:tcW w:w="709" w:type="dxa"/>
                  <w:shd w:val="clear" w:color="auto" w:fill="auto"/>
                  <w:tcMar>
                    <w:left w:w="0" w:type="dxa"/>
                    <w:right w:w="0" w:type="dxa"/>
                  </w:tcMar>
                  <w:vAlign w:val="center"/>
                </w:tcPr>
                <w:p w14:paraId="2BB9B2F8"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承認</w:t>
                  </w:r>
                </w:p>
              </w:tc>
              <w:tc>
                <w:tcPr>
                  <w:tcW w:w="708" w:type="dxa"/>
                  <w:shd w:val="clear" w:color="auto" w:fill="auto"/>
                  <w:tcMar>
                    <w:left w:w="0" w:type="dxa"/>
                    <w:right w:w="0" w:type="dxa"/>
                  </w:tcMar>
                  <w:vAlign w:val="center"/>
                </w:tcPr>
                <w:p w14:paraId="0E138C38"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実施</w:t>
                  </w:r>
                </w:p>
              </w:tc>
              <w:tc>
                <w:tcPr>
                  <w:tcW w:w="1134" w:type="dxa"/>
                  <w:shd w:val="clear" w:color="auto" w:fill="auto"/>
                  <w:tcMar>
                    <w:left w:w="0" w:type="dxa"/>
                    <w:right w:w="0" w:type="dxa"/>
                  </w:tcMar>
                  <w:vAlign w:val="center"/>
                </w:tcPr>
                <w:p w14:paraId="1EF6F5B2"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連絡</w:t>
                  </w:r>
                </w:p>
                <w:p w14:paraId="033C6DBB"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w:t>
                  </w:r>
                </w:p>
                <w:p w14:paraId="404A5E06" w14:textId="77777777" w:rsidR="00A9132C" w:rsidRPr="00345D87" w:rsidRDefault="00A9132C" w:rsidP="00A9132C">
                  <w:pPr>
                    <w:adjustRightInd w:val="0"/>
                    <w:spacing w:line="200" w:lineRule="exact"/>
                    <w:jc w:val="center"/>
                    <w:rPr>
                      <w:sz w:val="18"/>
                      <w:szCs w:val="16"/>
                    </w:rPr>
                  </w:pPr>
                  <w:r w:rsidRPr="00345D87">
                    <w:rPr>
                      <w:rFonts w:hint="eastAsia"/>
                      <w:sz w:val="18"/>
                      <w:szCs w:val="16"/>
                    </w:rPr>
                    <w:t>報告</w:t>
                  </w:r>
                </w:p>
              </w:tc>
            </w:tr>
            <w:tr w:rsidR="00A9132C" w:rsidRPr="00345D87" w14:paraId="591B9EEF" w14:textId="77777777" w:rsidTr="00345D87">
              <w:tc>
                <w:tcPr>
                  <w:tcW w:w="1559" w:type="dxa"/>
                  <w:shd w:val="clear" w:color="auto" w:fill="auto"/>
                  <w:vAlign w:val="center"/>
                </w:tcPr>
                <w:p w14:paraId="7CFFFA5E"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近畿地方整備局</w:t>
                  </w:r>
                </w:p>
              </w:tc>
              <w:tc>
                <w:tcPr>
                  <w:tcW w:w="709" w:type="dxa"/>
                  <w:shd w:val="clear" w:color="auto" w:fill="auto"/>
                  <w:vAlign w:val="center"/>
                </w:tcPr>
                <w:p w14:paraId="0334E762"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992" w:type="dxa"/>
                  <w:shd w:val="clear" w:color="auto" w:fill="auto"/>
                  <w:vAlign w:val="center"/>
                </w:tcPr>
                <w:p w14:paraId="1F9D45FD"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○：受理</w:t>
                  </w:r>
                </w:p>
              </w:tc>
              <w:tc>
                <w:tcPr>
                  <w:tcW w:w="709" w:type="dxa"/>
                  <w:shd w:val="clear" w:color="auto" w:fill="auto"/>
                  <w:vAlign w:val="center"/>
                </w:tcPr>
                <w:p w14:paraId="6F92B4E8"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8" w:type="dxa"/>
                  <w:shd w:val="clear" w:color="auto" w:fill="auto"/>
                  <w:vAlign w:val="center"/>
                </w:tcPr>
                <w:p w14:paraId="6A330963"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1134" w:type="dxa"/>
                  <w:shd w:val="clear" w:color="auto" w:fill="auto"/>
                  <w:vAlign w:val="center"/>
                </w:tcPr>
                <w:p w14:paraId="42FC0464"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r>
            <w:tr w:rsidR="00A9132C" w:rsidRPr="00345D87" w14:paraId="29A3165D" w14:textId="77777777" w:rsidTr="00345D87">
              <w:tc>
                <w:tcPr>
                  <w:tcW w:w="1559" w:type="dxa"/>
                  <w:shd w:val="clear" w:color="auto" w:fill="auto"/>
                  <w:vAlign w:val="center"/>
                </w:tcPr>
                <w:p w14:paraId="364BE1E0"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事業者</w:t>
                  </w:r>
                </w:p>
              </w:tc>
              <w:tc>
                <w:tcPr>
                  <w:tcW w:w="709" w:type="dxa"/>
                  <w:shd w:val="clear" w:color="auto" w:fill="auto"/>
                  <w:vAlign w:val="center"/>
                </w:tcPr>
                <w:p w14:paraId="18251DCD"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992" w:type="dxa"/>
                  <w:shd w:val="clear" w:color="auto" w:fill="auto"/>
                  <w:vAlign w:val="center"/>
                </w:tcPr>
                <w:p w14:paraId="62F509A0"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9" w:type="dxa"/>
                  <w:shd w:val="clear" w:color="auto" w:fill="auto"/>
                  <w:vAlign w:val="center"/>
                </w:tcPr>
                <w:p w14:paraId="6D7F3C41"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8" w:type="dxa"/>
                  <w:shd w:val="clear" w:color="auto" w:fill="auto"/>
                  <w:vAlign w:val="center"/>
                </w:tcPr>
                <w:p w14:paraId="4537707D"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1134" w:type="dxa"/>
                  <w:shd w:val="clear" w:color="auto" w:fill="auto"/>
                  <w:vAlign w:val="center"/>
                </w:tcPr>
                <w:p w14:paraId="7AE35462"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○：報告</w:t>
                  </w:r>
                </w:p>
              </w:tc>
            </w:tr>
            <w:tr w:rsidR="00A9132C" w:rsidRPr="00345D87" w14:paraId="5B9EE7FB" w14:textId="77777777" w:rsidTr="00345D87">
              <w:tc>
                <w:tcPr>
                  <w:tcW w:w="1559" w:type="dxa"/>
                  <w:shd w:val="clear" w:color="auto" w:fill="auto"/>
                  <w:vAlign w:val="center"/>
                </w:tcPr>
                <w:p w14:paraId="0AB5BA0B"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占用業者等</w:t>
                  </w:r>
                </w:p>
              </w:tc>
              <w:tc>
                <w:tcPr>
                  <w:tcW w:w="709" w:type="dxa"/>
                  <w:shd w:val="clear" w:color="auto" w:fill="auto"/>
                  <w:vAlign w:val="center"/>
                </w:tcPr>
                <w:p w14:paraId="78AEDEE1"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992" w:type="dxa"/>
                  <w:shd w:val="clear" w:color="auto" w:fill="auto"/>
                  <w:vAlign w:val="center"/>
                </w:tcPr>
                <w:p w14:paraId="67A9685B"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○：申請</w:t>
                  </w:r>
                </w:p>
              </w:tc>
              <w:tc>
                <w:tcPr>
                  <w:tcW w:w="709" w:type="dxa"/>
                  <w:shd w:val="clear" w:color="auto" w:fill="auto"/>
                  <w:vAlign w:val="center"/>
                </w:tcPr>
                <w:p w14:paraId="69154665"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708" w:type="dxa"/>
                  <w:shd w:val="clear" w:color="auto" w:fill="auto"/>
                  <w:vAlign w:val="center"/>
                </w:tcPr>
                <w:p w14:paraId="703A7AA3"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c>
                <w:tcPr>
                  <w:tcW w:w="1134" w:type="dxa"/>
                  <w:shd w:val="clear" w:color="auto" w:fill="auto"/>
                  <w:vAlign w:val="center"/>
                </w:tcPr>
                <w:p w14:paraId="0E7FB947" w14:textId="77777777" w:rsidR="00A9132C" w:rsidRPr="00345D87" w:rsidRDefault="00A9132C" w:rsidP="00A9132C">
                  <w:pPr>
                    <w:adjustRightInd w:val="0"/>
                    <w:spacing w:line="220" w:lineRule="exact"/>
                    <w:jc w:val="center"/>
                    <w:rPr>
                      <w:sz w:val="18"/>
                      <w:szCs w:val="16"/>
                    </w:rPr>
                  </w:pPr>
                  <w:r w:rsidRPr="00345D87">
                    <w:rPr>
                      <w:rFonts w:hint="eastAsia"/>
                      <w:sz w:val="18"/>
                      <w:szCs w:val="16"/>
                    </w:rPr>
                    <w:t>－</w:t>
                  </w:r>
                </w:p>
              </w:tc>
            </w:tr>
          </w:tbl>
          <w:p w14:paraId="1DA201F3" w14:textId="33168E04" w:rsidR="00A9132C" w:rsidRPr="002D6264" w:rsidRDefault="00A9132C"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dotted" w:sz="4" w:space="0" w:color="auto"/>
              <w:right w:val="dotted" w:sz="4" w:space="0" w:color="auto"/>
            </w:tcBorders>
          </w:tcPr>
          <w:p w14:paraId="6B317A27"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42810D1"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13C60624" w14:textId="77777777" w:rsidTr="00FB0E25">
        <w:tc>
          <w:tcPr>
            <w:tcW w:w="279" w:type="dxa"/>
            <w:vMerge/>
            <w:tcBorders>
              <w:top w:val="nil"/>
              <w:left w:val="single" w:sz="4" w:space="0" w:color="auto"/>
              <w:bottom w:val="dotted" w:sz="4" w:space="0" w:color="auto"/>
              <w:right w:val="dotted" w:sz="4" w:space="0" w:color="auto"/>
            </w:tcBorders>
          </w:tcPr>
          <w:p w14:paraId="3E4258D8"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12573ABA"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3774A665" w14:textId="284D7A17"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3) </w:t>
            </w:r>
            <w:r w:rsidRPr="008E03F4">
              <w:rPr>
                <w:rFonts w:asciiTheme="minorEastAsia" w:eastAsiaTheme="minorEastAsia" w:hAnsiTheme="minorEastAsia" w:hint="eastAsia"/>
                <w:color w:val="000000" w:themeColor="text1"/>
                <w:kern w:val="0"/>
                <w:sz w:val="18"/>
                <w:lang w:val="en-AU"/>
              </w:rPr>
              <w:t>連絡・報告</w:t>
            </w:r>
          </w:p>
        </w:tc>
        <w:tc>
          <w:tcPr>
            <w:tcW w:w="6079" w:type="dxa"/>
            <w:tcBorders>
              <w:top w:val="dotted" w:sz="4" w:space="0" w:color="auto"/>
              <w:left w:val="dotted" w:sz="4" w:space="0" w:color="auto"/>
              <w:bottom w:val="dotted" w:sz="4" w:space="0" w:color="auto"/>
              <w:right w:val="dotted" w:sz="4" w:space="0" w:color="auto"/>
            </w:tcBorders>
          </w:tcPr>
          <w:p w14:paraId="11204CB5" w14:textId="0DFD7C76" w:rsidR="00A9132C" w:rsidRPr="002D626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t>事業者は、電線共同溝利用者及び関係機関と必要な協議・調整を行った際は、近畿地方整備局に連絡・報告を行うこと。</w:t>
            </w:r>
          </w:p>
        </w:tc>
        <w:tc>
          <w:tcPr>
            <w:tcW w:w="709" w:type="dxa"/>
            <w:tcBorders>
              <w:top w:val="dotted" w:sz="4" w:space="0" w:color="auto"/>
              <w:left w:val="dotted" w:sz="4" w:space="0" w:color="auto"/>
              <w:bottom w:val="dotted" w:sz="4" w:space="0" w:color="auto"/>
              <w:right w:val="dotted" w:sz="4" w:space="0" w:color="auto"/>
            </w:tcBorders>
          </w:tcPr>
          <w:p w14:paraId="1F2B715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60A7787C"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7E29BAD7" w14:textId="77777777" w:rsidTr="00FB0E25">
        <w:tc>
          <w:tcPr>
            <w:tcW w:w="279" w:type="dxa"/>
            <w:vMerge/>
            <w:tcBorders>
              <w:top w:val="nil"/>
              <w:left w:val="single" w:sz="4" w:space="0" w:color="auto"/>
              <w:bottom w:val="dotted" w:sz="4" w:space="0" w:color="auto"/>
              <w:right w:val="dotted" w:sz="4" w:space="0" w:color="auto"/>
            </w:tcBorders>
          </w:tcPr>
          <w:p w14:paraId="1036DC90"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23B82A59"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6B3D6E59" w14:textId="47F695AA"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4) </w:t>
            </w:r>
            <w:r w:rsidRPr="008E03F4">
              <w:rPr>
                <w:rFonts w:asciiTheme="minorEastAsia" w:eastAsiaTheme="minorEastAsia" w:hAnsiTheme="minorEastAsia" w:hint="eastAsia"/>
                <w:color w:val="000000" w:themeColor="text1"/>
                <w:kern w:val="0"/>
                <w:sz w:val="18"/>
                <w:lang w:val="en-AU"/>
              </w:rPr>
              <w:t>抜柱完了時期</w:t>
            </w:r>
          </w:p>
        </w:tc>
        <w:tc>
          <w:tcPr>
            <w:tcW w:w="6079" w:type="dxa"/>
            <w:tcBorders>
              <w:top w:val="dotted" w:sz="4" w:space="0" w:color="auto"/>
              <w:left w:val="dotted" w:sz="4" w:space="0" w:color="auto"/>
              <w:bottom w:val="dotted" w:sz="4" w:space="0" w:color="auto"/>
              <w:right w:val="dotted" w:sz="4" w:space="0" w:color="auto"/>
            </w:tcBorders>
          </w:tcPr>
          <w:p w14:paraId="2071DCD1" w14:textId="77777777" w:rsidR="00A9132C" w:rsidRPr="008E03F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t>抜柱は、施設完成の２年後を目途として占用企業に完了させること。</w:t>
            </w:r>
          </w:p>
          <w:p w14:paraId="2EBF3A41" w14:textId="4B30F359" w:rsidR="00A9132C" w:rsidRPr="002D626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t>なお、２年以内に完了が困難な場合は、近畿地方整備局と協議して対応すること。</w:t>
            </w:r>
          </w:p>
        </w:tc>
        <w:tc>
          <w:tcPr>
            <w:tcW w:w="709" w:type="dxa"/>
            <w:tcBorders>
              <w:top w:val="dotted" w:sz="4" w:space="0" w:color="auto"/>
              <w:left w:val="dotted" w:sz="4" w:space="0" w:color="auto"/>
              <w:bottom w:val="dotted" w:sz="4" w:space="0" w:color="auto"/>
              <w:right w:val="dotted" w:sz="4" w:space="0" w:color="auto"/>
            </w:tcBorders>
          </w:tcPr>
          <w:p w14:paraId="792A951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71A5BBFD"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00299755" w14:textId="77777777" w:rsidTr="00FB0E25">
        <w:tc>
          <w:tcPr>
            <w:tcW w:w="279" w:type="dxa"/>
            <w:vMerge/>
            <w:tcBorders>
              <w:top w:val="nil"/>
              <w:left w:val="single" w:sz="4" w:space="0" w:color="auto"/>
              <w:bottom w:val="dotted" w:sz="4" w:space="0" w:color="auto"/>
              <w:right w:val="dotted" w:sz="4" w:space="0" w:color="auto"/>
            </w:tcBorders>
          </w:tcPr>
          <w:p w14:paraId="65F4D546"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vMerge/>
            <w:tcBorders>
              <w:top w:val="nil"/>
              <w:left w:val="dotted" w:sz="4" w:space="0" w:color="auto"/>
              <w:bottom w:val="dotted" w:sz="4" w:space="0" w:color="auto"/>
              <w:right w:val="dotted" w:sz="4" w:space="0" w:color="auto"/>
            </w:tcBorders>
          </w:tcPr>
          <w:p w14:paraId="7CA6C0E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dotted" w:sz="4" w:space="0" w:color="auto"/>
              <w:right w:val="dotted" w:sz="4" w:space="0" w:color="auto"/>
            </w:tcBorders>
          </w:tcPr>
          <w:p w14:paraId="244291DE" w14:textId="0DD8C930" w:rsidR="00A9132C" w:rsidRPr="002D6264" w:rsidRDefault="00A9132C" w:rsidP="00A9132C">
            <w:pPr>
              <w:rPr>
                <w:rFonts w:asciiTheme="minorEastAsia" w:eastAsiaTheme="minorEastAsia" w:hAnsiTheme="minorEastAsia"/>
                <w:color w:val="000000" w:themeColor="text1"/>
                <w:kern w:val="0"/>
                <w:sz w:val="18"/>
                <w:lang w:val="en-AU"/>
              </w:rPr>
            </w:pPr>
            <w:r>
              <w:rPr>
                <w:rFonts w:asciiTheme="minorEastAsia" w:eastAsiaTheme="minorEastAsia" w:hAnsiTheme="minorEastAsia" w:hint="eastAsia"/>
                <w:color w:val="000000" w:themeColor="text1"/>
                <w:kern w:val="0"/>
                <w:sz w:val="18"/>
                <w:lang w:val="en-AU"/>
              </w:rPr>
              <w:t xml:space="preserve">5) </w:t>
            </w:r>
            <w:r w:rsidRPr="008E03F4">
              <w:rPr>
                <w:rFonts w:asciiTheme="minorEastAsia" w:eastAsiaTheme="minorEastAsia" w:hAnsiTheme="minorEastAsia" w:hint="eastAsia"/>
                <w:color w:val="000000" w:themeColor="text1"/>
                <w:kern w:val="0"/>
                <w:sz w:val="18"/>
                <w:lang w:val="en-AU"/>
              </w:rPr>
              <w:t>関係機関</w:t>
            </w:r>
            <w:r w:rsidRPr="008E03F4">
              <w:rPr>
                <w:rFonts w:asciiTheme="minorEastAsia" w:eastAsiaTheme="minorEastAsia" w:hAnsiTheme="minorEastAsia" w:hint="eastAsia"/>
                <w:color w:val="000000" w:themeColor="text1"/>
                <w:kern w:val="0"/>
                <w:sz w:val="18"/>
                <w:lang w:val="en-AU"/>
              </w:rPr>
              <w:lastRenderedPageBreak/>
              <w:t>協議結果等のとりまとめ</w:t>
            </w:r>
          </w:p>
        </w:tc>
        <w:tc>
          <w:tcPr>
            <w:tcW w:w="6079" w:type="dxa"/>
            <w:tcBorders>
              <w:top w:val="dotted" w:sz="4" w:space="0" w:color="auto"/>
              <w:left w:val="dotted" w:sz="4" w:space="0" w:color="auto"/>
              <w:bottom w:val="dotted" w:sz="4" w:space="0" w:color="auto"/>
              <w:right w:val="dotted" w:sz="4" w:space="0" w:color="auto"/>
            </w:tcBorders>
          </w:tcPr>
          <w:p w14:paraId="28E2BD8D" w14:textId="277FECDE" w:rsidR="00A9132C" w:rsidRPr="002D6264" w:rsidRDefault="00A9132C" w:rsidP="00A9132C">
            <w:pPr>
              <w:rPr>
                <w:rFonts w:asciiTheme="minorEastAsia" w:eastAsiaTheme="minorEastAsia" w:hAnsiTheme="minorEastAsia"/>
                <w:color w:val="000000" w:themeColor="text1"/>
                <w:kern w:val="0"/>
                <w:sz w:val="18"/>
                <w:lang w:val="en-AU"/>
              </w:rPr>
            </w:pPr>
            <w:r w:rsidRPr="008E03F4">
              <w:rPr>
                <w:rFonts w:asciiTheme="minorEastAsia" w:eastAsiaTheme="minorEastAsia" w:hAnsiTheme="minorEastAsia" w:hint="eastAsia"/>
                <w:color w:val="000000" w:themeColor="text1"/>
                <w:kern w:val="0"/>
                <w:sz w:val="18"/>
                <w:lang w:val="en-AU"/>
              </w:rPr>
              <w:lastRenderedPageBreak/>
              <w:t>調整マネジメント業務において実施した関係機関協議等の経緯及び結</w:t>
            </w:r>
            <w:r w:rsidRPr="008E03F4">
              <w:rPr>
                <w:rFonts w:asciiTheme="minorEastAsia" w:eastAsiaTheme="minorEastAsia" w:hAnsiTheme="minorEastAsia" w:hint="eastAsia"/>
                <w:color w:val="000000" w:themeColor="text1"/>
                <w:kern w:val="0"/>
                <w:sz w:val="18"/>
                <w:lang w:val="en-AU"/>
              </w:rPr>
              <w:lastRenderedPageBreak/>
              <w:t>果を整理し、近畿地方整備局に提出するものとする。</w:t>
            </w:r>
          </w:p>
        </w:tc>
        <w:tc>
          <w:tcPr>
            <w:tcW w:w="709" w:type="dxa"/>
            <w:tcBorders>
              <w:top w:val="dotted" w:sz="4" w:space="0" w:color="auto"/>
              <w:left w:val="dotted" w:sz="4" w:space="0" w:color="auto"/>
              <w:bottom w:val="dotted" w:sz="4" w:space="0" w:color="auto"/>
              <w:right w:val="dotted" w:sz="4" w:space="0" w:color="auto"/>
            </w:tcBorders>
          </w:tcPr>
          <w:p w14:paraId="1D8EA424"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dotted" w:sz="4" w:space="0" w:color="auto"/>
              <w:right w:val="single" w:sz="4" w:space="0" w:color="auto"/>
            </w:tcBorders>
          </w:tcPr>
          <w:p w14:paraId="043BAB5C"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r w:rsidR="00A9132C" w:rsidRPr="00281C28" w14:paraId="336200A5" w14:textId="77777777" w:rsidTr="00395B63">
        <w:tc>
          <w:tcPr>
            <w:tcW w:w="279" w:type="dxa"/>
            <w:tcBorders>
              <w:top w:val="dotted" w:sz="4" w:space="0" w:color="auto"/>
              <w:left w:val="single" w:sz="4" w:space="0" w:color="auto"/>
              <w:bottom w:val="single" w:sz="4" w:space="0" w:color="auto"/>
              <w:right w:val="dotted" w:sz="4" w:space="0" w:color="auto"/>
            </w:tcBorders>
          </w:tcPr>
          <w:p w14:paraId="0E83DCBA"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283" w:type="dxa"/>
            <w:tcBorders>
              <w:top w:val="dotted" w:sz="4" w:space="0" w:color="auto"/>
              <w:left w:val="dotted" w:sz="4" w:space="0" w:color="auto"/>
              <w:bottom w:val="single" w:sz="4" w:space="0" w:color="auto"/>
              <w:right w:val="dotted" w:sz="4" w:space="0" w:color="auto"/>
            </w:tcBorders>
          </w:tcPr>
          <w:p w14:paraId="73B7729B"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1405" w:type="dxa"/>
            <w:tcBorders>
              <w:top w:val="dotted" w:sz="4" w:space="0" w:color="auto"/>
              <w:left w:val="dotted" w:sz="4" w:space="0" w:color="auto"/>
              <w:bottom w:val="single" w:sz="4" w:space="0" w:color="auto"/>
              <w:right w:val="dotted" w:sz="4" w:space="0" w:color="auto"/>
            </w:tcBorders>
          </w:tcPr>
          <w:p w14:paraId="5FB4967F"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6079" w:type="dxa"/>
            <w:tcBorders>
              <w:top w:val="dotted" w:sz="4" w:space="0" w:color="auto"/>
              <w:left w:val="dotted" w:sz="4" w:space="0" w:color="auto"/>
              <w:bottom w:val="single" w:sz="4" w:space="0" w:color="auto"/>
              <w:right w:val="dotted" w:sz="4" w:space="0" w:color="auto"/>
            </w:tcBorders>
          </w:tcPr>
          <w:p w14:paraId="2DFE7F72"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09" w:type="dxa"/>
            <w:tcBorders>
              <w:top w:val="dotted" w:sz="4" w:space="0" w:color="auto"/>
              <w:left w:val="dotted" w:sz="4" w:space="0" w:color="auto"/>
              <w:bottom w:val="single" w:sz="4" w:space="0" w:color="auto"/>
              <w:right w:val="dotted" w:sz="4" w:space="0" w:color="auto"/>
            </w:tcBorders>
          </w:tcPr>
          <w:p w14:paraId="176C152E" w14:textId="77777777" w:rsidR="00A9132C" w:rsidRPr="002D6264" w:rsidRDefault="00A9132C" w:rsidP="00A9132C">
            <w:pPr>
              <w:rPr>
                <w:rFonts w:asciiTheme="minorEastAsia" w:eastAsiaTheme="minorEastAsia" w:hAnsiTheme="minorEastAsia"/>
                <w:color w:val="000000" w:themeColor="text1"/>
                <w:kern w:val="0"/>
                <w:sz w:val="18"/>
                <w:lang w:val="en-AU"/>
              </w:rPr>
            </w:pPr>
          </w:p>
        </w:tc>
        <w:tc>
          <w:tcPr>
            <w:tcW w:w="738" w:type="dxa"/>
            <w:tcBorders>
              <w:top w:val="dotted" w:sz="4" w:space="0" w:color="auto"/>
              <w:left w:val="dotted" w:sz="4" w:space="0" w:color="auto"/>
              <w:bottom w:val="single" w:sz="4" w:space="0" w:color="auto"/>
              <w:right w:val="single" w:sz="4" w:space="0" w:color="auto"/>
            </w:tcBorders>
          </w:tcPr>
          <w:p w14:paraId="2875343E" w14:textId="77777777" w:rsidR="00A9132C" w:rsidRPr="002D6264" w:rsidRDefault="00A9132C" w:rsidP="00A9132C">
            <w:pPr>
              <w:rPr>
                <w:rFonts w:asciiTheme="minorEastAsia" w:eastAsiaTheme="minorEastAsia" w:hAnsiTheme="minorEastAsia"/>
                <w:color w:val="000000" w:themeColor="text1"/>
                <w:kern w:val="0"/>
                <w:sz w:val="18"/>
                <w:lang w:val="en-AU"/>
              </w:rPr>
            </w:pPr>
          </w:p>
        </w:tc>
      </w:tr>
    </w:tbl>
    <w:p w14:paraId="653FE08B" w14:textId="1C776C29" w:rsidR="00693235" w:rsidRPr="00281C28" w:rsidRDefault="00693235" w:rsidP="005222D8">
      <w:pPr>
        <w:rPr>
          <w:rFonts w:hAnsi="ＭＳ 明朝"/>
          <w:color w:val="000000" w:themeColor="text1"/>
          <w:kern w:val="0"/>
          <w:sz w:val="40"/>
          <w:szCs w:val="40"/>
          <w:lang w:val="en-AU"/>
        </w:rPr>
      </w:pPr>
      <w:r w:rsidRPr="00281C28">
        <w:rPr>
          <w:rFonts w:hAnsi="ＭＳ 明朝"/>
          <w:color w:val="000000" w:themeColor="text1"/>
          <w:kern w:val="0"/>
          <w:sz w:val="40"/>
          <w:szCs w:val="40"/>
          <w:lang w:val="en-AU"/>
        </w:rPr>
        <w:br w:type="page"/>
      </w:r>
    </w:p>
    <w:p w14:paraId="5D06361E" w14:textId="77777777" w:rsidR="00693235" w:rsidRPr="00281C28" w:rsidRDefault="00693235" w:rsidP="00C36E51">
      <w:pPr>
        <w:rPr>
          <w:rFonts w:hAnsi="ＭＳ 明朝"/>
          <w:color w:val="000000" w:themeColor="text1"/>
          <w:kern w:val="0"/>
          <w:lang w:val="en-AU"/>
        </w:rPr>
      </w:pPr>
    </w:p>
    <w:p w14:paraId="6EEBD5E4" w14:textId="77777777" w:rsidR="00693235" w:rsidRPr="00281C28" w:rsidRDefault="00693235" w:rsidP="00693235">
      <w:pPr>
        <w:rPr>
          <w:rFonts w:ascii="ＭＳ 明朝" w:hAnsi="ＭＳ 明朝"/>
          <w:color w:val="000000" w:themeColor="text1"/>
        </w:rPr>
      </w:pPr>
    </w:p>
    <w:p w14:paraId="687988A8" w14:textId="77777777" w:rsidR="00693235" w:rsidRPr="00281C28" w:rsidRDefault="00693235" w:rsidP="00693235">
      <w:pPr>
        <w:rPr>
          <w:rFonts w:hAnsi="ＭＳ 明朝"/>
          <w:color w:val="000000" w:themeColor="text1"/>
          <w:szCs w:val="21"/>
        </w:rPr>
      </w:pPr>
    </w:p>
    <w:p w14:paraId="197C868D" w14:textId="77777777" w:rsidR="00693235" w:rsidRPr="00281C28" w:rsidRDefault="00693235" w:rsidP="00693235">
      <w:pPr>
        <w:rPr>
          <w:rFonts w:hAnsi="ＭＳ 明朝"/>
          <w:color w:val="000000" w:themeColor="text1"/>
          <w:szCs w:val="21"/>
        </w:rPr>
      </w:pPr>
    </w:p>
    <w:p w14:paraId="594289D1" w14:textId="77777777" w:rsidR="00693235" w:rsidRPr="00281C28" w:rsidRDefault="00693235" w:rsidP="00693235">
      <w:pPr>
        <w:rPr>
          <w:rFonts w:hAnsi="ＭＳ 明朝"/>
          <w:color w:val="000000" w:themeColor="text1"/>
          <w:szCs w:val="21"/>
        </w:rPr>
      </w:pPr>
    </w:p>
    <w:p w14:paraId="68ADF269" w14:textId="77777777" w:rsidR="00693235" w:rsidRPr="00281C28" w:rsidRDefault="00693235" w:rsidP="00693235">
      <w:pPr>
        <w:rPr>
          <w:rFonts w:hAnsi="ＭＳ 明朝"/>
          <w:color w:val="000000" w:themeColor="text1"/>
          <w:szCs w:val="21"/>
        </w:rPr>
      </w:pPr>
    </w:p>
    <w:p w14:paraId="74399E07" w14:textId="77777777" w:rsidR="00693235" w:rsidRPr="00281C28" w:rsidRDefault="00693235" w:rsidP="00693235">
      <w:pPr>
        <w:rPr>
          <w:rFonts w:hAnsi="ＭＳ 明朝"/>
          <w:color w:val="000000" w:themeColor="text1"/>
          <w:szCs w:val="21"/>
        </w:rPr>
      </w:pPr>
    </w:p>
    <w:p w14:paraId="6170645B" w14:textId="77777777" w:rsidR="00693235" w:rsidRPr="00281C28" w:rsidRDefault="00693235" w:rsidP="00693235">
      <w:pPr>
        <w:rPr>
          <w:rFonts w:hAnsi="ＭＳ 明朝"/>
          <w:color w:val="000000" w:themeColor="text1"/>
          <w:szCs w:val="21"/>
        </w:rPr>
      </w:pPr>
    </w:p>
    <w:p w14:paraId="2FC6F3F7" w14:textId="77777777" w:rsidR="00693235" w:rsidRPr="00281C28" w:rsidRDefault="00693235" w:rsidP="00693235">
      <w:pPr>
        <w:rPr>
          <w:rFonts w:hAnsi="ＭＳ 明朝"/>
          <w:color w:val="000000" w:themeColor="text1"/>
          <w:szCs w:val="21"/>
        </w:rPr>
      </w:pPr>
    </w:p>
    <w:p w14:paraId="7E8A1CB3" w14:textId="22AB89B1" w:rsidR="00693235" w:rsidRPr="00281C28" w:rsidRDefault="00693235" w:rsidP="00693235">
      <w:pPr>
        <w:pStyle w:val="af1"/>
        <w:rPr>
          <w:color w:val="000000" w:themeColor="text1"/>
          <w:sz w:val="40"/>
          <w:szCs w:val="40"/>
        </w:rPr>
      </w:pPr>
      <w:r w:rsidRPr="00281C28">
        <w:rPr>
          <w:rFonts w:hAnsi="ＭＳ ゴシック" w:hint="eastAsia"/>
          <w:bCs/>
          <w:color w:val="000000" w:themeColor="text1"/>
          <w:sz w:val="40"/>
          <w:szCs w:val="40"/>
          <w:lang w:eastAsia="ja-JP"/>
        </w:rPr>
        <w:t>4）貸与資料申込時の提出書類</w:t>
      </w:r>
    </w:p>
    <w:p w14:paraId="137BF44B" w14:textId="77777777" w:rsidR="00693235" w:rsidRPr="00281C28" w:rsidRDefault="00693235" w:rsidP="00693235">
      <w:pPr>
        <w:jc w:val="center"/>
        <w:rPr>
          <w:rFonts w:hAnsi="ＭＳ 明朝"/>
          <w:color w:val="000000" w:themeColor="text1"/>
          <w:szCs w:val="21"/>
        </w:rPr>
      </w:pPr>
    </w:p>
    <w:p w14:paraId="15579F11" w14:textId="77777777" w:rsidR="00693235" w:rsidRPr="00281C28" w:rsidRDefault="00693235" w:rsidP="00693235">
      <w:pPr>
        <w:jc w:val="center"/>
        <w:rPr>
          <w:rFonts w:hAnsi="ＭＳ 明朝"/>
          <w:color w:val="000000" w:themeColor="text1"/>
          <w:szCs w:val="21"/>
        </w:rPr>
      </w:pPr>
    </w:p>
    <w:p w14:paraId="5D7DFD08" w14:textId="77777777" w:rsidR="00693235" w:rsidRPr="00281C28" w:rsidRDefault="00693235" w:rsidP="00693235">
      <w:pPr>
        <w:jc w:val="center"/>
        <w:rPr>
          <w:rFonts w:hAnsi="ＭＳ 明朝"/>
          <w:color w:val="000000" w:themeColor="text1"/>
          <w:szCs w:val="21"/>
        </w:rPr>
      </w:pPr>
    </w:p>
    <w:p w14:paraId="4560FC0A" w14:textId="77777777" w:rsidR="00693235" w:rsidRPr="00281C28" w:rsidRDefault="00693235" w:rsidP="00693235">
      <w:pPr>
        <w:jc w:val="center"/>
        <w:rPr>
          <w:rFonts w:hAnsi="ＭＳ 明朝"/>
          <w:color w:val="000000" w:themeColor="text1"/>
          <w:szCs w:val="21"/>
        </w:rPr>
      </w:pPr>
    </w:p>
    <w:p w14:paraId="34B1E732" w14:textId="77777777" w:rsidR="00693235" w:rsidRPr="00281C28" w:rsidRDefault="00693235" w:rsidP="00693235">
      <w:pPr>
        <w:jc w:val="center"/>
        <w:rPr>
          <w:rFonts w:hAnsi="ＭＳ 明朝"/>
          <w:color w:val="000000" w:themeColor="text1"/>
          <w:szCs w:val="21"/>
        </w:rPr>
      </w:pPr>
    </w:p>
    <w:p w14:paraId="27FF41A8" w14:textId="77777777" w:rsidR="00693235" w:rsidRPr="00281C28" w:rsidRDefault="00693235" w:rsidP="00693235">
      <w:pPr>
        <w:pStyle w:val="af0"/>
        <w:outlineLvl w:val="9"/>
        <w:rPr>
          <w:rFonts w:ascii="ＭＳ 明朝" w:eastAsia="ＭＳ 明朝" w:hAnsi="ＭＳ 明朝"/>
          <w:color w:val="000000" w:themeColor="text1"/>
          <w:sz w:val="21"/>
          <w:szCs w:val="21"/>
        </w:rPr>
      </w:pPr>
    </w:p>
    <w:p w14:paraId="0686915E" w14:textId="77777777" w:rsidR="00693235" w:rsidRPr="00281C28" w:rsidRDefault="00693235" w:rsidP="00693235">
      <w:pPr>
        <w:jc w:val="center"/>
        <w:rPr>
          <w:rFonts w:ascii="ＭＳ ゴシック" w:eastAsia="ＭＳ ゴシック" w:hAnsi="ＭＳ ゴシック"/>
          <w:color w:val="000000" w:themeColor="text1"/>
          <w:sz w:val="28"/>
          <w:szCs w:val="28"/>
        </w:rPr>
      </w:pPr>
    </w:p>
    <w:p w14:paraId="738373A0" w14:textId="77777777" w:rsidR="00693235" w:rsidRPr="00281C28" w:rsidRDefault="00693235" w:rsidP="00693235">
      <w:pPr>
        <w:rPr>
          <w:rFonts w:ascii="Century"/>
          <w:color w:val="000000" w:themeColor="text1"/>
          <w:szCs w:val="21"/>
        </w:rPr>
      </w:pPr>
    </w:p>
    <w:p w14:paraId="14F7AEF9" w14:textId="77777777" w:rsidR="00693235" w:rsidRPr="00281C28" w:rsidRDefault="00693235" w:rsidP="00693235">
      <w:pPr>
        <w:rPr>
          <w:rFonts w:ascii="Century"/>
          <w:color w:val="000000" w:themeColor="text1"/>
          <w:sz w:val="20"/>
        </w:rPr>
      </w:pPr>
    </w:p>
    <w:p w14:paraId="7D004505" w14:textId="77777777" w:rsidR="00693235" w:rsidRPr="00281C28" w:rsidRDefault="00693235" w:rsidP="00693235">
      <w:pPr>
        <w:rPr>
          <w:rFonts w:ascii="ＭＳ 明朝" w:hAnsi="ＭＳ 明朝"/>
          <w:color w:val="000000" w:themeColor="text1"/>
          <w:kern w:val="0"/>
        </w:rPr>
      </w:pPr>
    </w:p>
    <w:p w14:paraId="0E64C45C" w14:textId="77777777" w:rsidR="00693235" w:rsidRPr="00281C28" w:rsidRDefault="00693235" w:rsidP="00693235">
      <w:pPr>
        <w:rPr>
          <w:rFonts w:ascii="ＭＳ 明朝" w:hAnsi="ＭＳ 明朝"/>
          <w:color w:val="000000" w:themeColor="text1"/>
          <w:kern w:val="0"/>
        </w:rPr>
      </w:pPr>
    </w:p>
    <w:p w14:paraId="777AA9D5" w14:textId="4ACDB47E" w:rsidR="00693235" w:rsidRPr="00281C28" w:rsidRDefault="00693235" w:rsidP="00693235">
      <w:pPr>
        <w:rPr>
          <w:rFonts w:hAnsi="ＭＳ 明朝"/>
          <w:color w:val="000000" w:themeColor="text1"/>
          <w:kern w:val="0"/>
          <w:lang w:val="en-AU"/>
        </w:rPr>
      </w:pPr>
      <w:r w:rsidRPr="00281C28">
        <w:rPr>
          <w:rFonts w:ascii="ＭＳ 明朝" w:hAnsi="ＭＳ 明朝"/>
          <w:color w:val="000000" w:themeColor="text1"/>
          <w:kern w:val="0"/>
          <w:lang w:val="en-AU"/>
        </w:rPr>
        <w:br w:type="page"/>
      </w:r>
    </w:p>
    <w:p w14:paraId="2BB93FEE" w14:textId="6B24393E" w:rsidR="00070312" w:rsidRPr="003659D6" w:rsidRDefault="00070312" w:rsidP="00070312">
      <w:pPr>
        <w:rPr>
          <w:rFonts w:asciiTheme="minorEastAsia" w:eastAsiaTheme="minorEastAsia" w:hAnsiTheme="minorEastAsia"/>
          <w:color w:val="000000" w:themeColor="text1"/>
          <w:sz w:val="20"/>
        </w:rPr>
      </w:pPr>
      <w:r w:rsidRPr="003659D6">
        <w:rPr>
          <w:rFonts w:asciiTheme="minorEastAsia" w:eastAsiaTheme="minorEastAsia" w:hAnsiTheme="minorEastAsia" w:hint="eastAsia"/>
          <w:color w:val="000000" w:themeColor="text1"/>
          <w:kern w:val="0"/>
          <w:lang w:val="en-AU"/>
        </w:rPr>
        <w:lastRenderedPageBreak/>
        <w:t>（様式3-1）</w:t>
      </w:r>
    </w:p>
    <w:p w14:paraId="44B68FA4" w14:textId="77777777" w:rsidR="00070312" w:rsidRPr="00281C28" w:rsidRDefault="00070312" w:rsidP="00070312">
      <w:pPr>
        <w:rPr>
          <w:color w:val="000000" w:themeColor="text1"/>
        </w:rPr>
      </w:pPr>
    </w:p>
    <w:p w14:paraId="2AB16211" w14:textId="68B5913C" w:rsidR="00070312" w:rsidRPr="00281C28" w:rsidRDefault="00C06DC7" w:rsidP="00070312">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070312" w:rsidRPr="00281C28">
        <w:rPr>
          <w:rFonts w:ascii="ＭＳ 明朝" w:hAnsi="ＭＳ 明朝" w:hint="eastAsia"/>
          <w:color w:val="000000" w:themeColor="text1"/>
          <w:kern w:val="0"/>
        </w:rPr>
        <w:t xml:space="preserve">　　年　　月　　日</w:t>
      </w:r>
    </w:p>
    <w:p w14:paraId="502A597B" w14:textId="77777777" w:rsidR="00070312" w:rsidRPr="00281C28" w:rsidRDefault="00070312" w:rsidP="00070312">
      <w:pPr>
        <w:rPr>
          <w:rFonts w:ascii="ＭＳ 明朝" w:hAnsi="ＭＳ 明朝"/>
          <w:color w:val="000000" w:themeColor="text1"/>
          <w:kern w:val="0"/>
        </w:rPr>
      </w:pPr>
    </w:p>
    <w:p w14:paraId="03B79A3B" w14:textId="5A87A62E" w:rsidR="00070312" w:rsidRPr="00281C28" w:rsidRDefault="00070312" w:rsidP="00070312">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守秘義務の遵守に関する誓約書</w:t>
      </w:r>
    </w:p>
    <w:p w14:paraId="012AF5E6" w14:textId="77777777" w:rsidR="00070312" w:rsidRPr="00281C28" w:rsidRDefault="00070312" w:rsidP="00070312">
      <w:pPr>
        <w:rPr>
          <w:rFonts w:ascii="ＭＳ 明朝" w:hAnsi="ＭＳ 明朝"/>
          <w:color w:val="000000" w:themeColor="text1"/>
          <w:kern w:val="0"/>
        </w:rPr>
      </w:pPr>
    </w:p>
    <w:p w14:paraId="6828364B" w14:textId="253BF7DB" w:rsidR="00070312" w:rsidRPr="00281C28" w:rsidRDefault="005242E8" w:rsidP="00070312">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50FBB">
        <w:rPr>
          <w:rFonts w:ascii="ＭＳ 明朝" w:eastAsia="ＭＳ 明朝" w:hAnsi="ＭＳ 明朝" w:hint="eastAsia"/>
          <w:color w:val="000000" w:themeColor="text1"/>
          <w:kern w:val="0"/>
          <w:sz w:val="21"/>
        </w:rPr>
        <w:t>見坂 茂範</w:t>
      </w:r>
      <w:r w:rsidR="003659D6">
        <w:rPr>
          <w:rFonts w:ascii="ＭＳ 明朝" w:eastAsia="ＭＳ 明朝" w:hAnsi="ＭＳ 明朝" w:hint="eastAsia"/>
          <w:color w:val="000000" w:themeColor="text1"/>
          <w:kern w:val="0"/>
          <w:sz w:val="21"/>
        </w:rPr>
        <w:t xml:space="preserve"> </w:t>
      </w:r>
      <w:r w:rsidR="00070312" w:rsidRPr="00281C28">
        <w:rPr>
          <w:rFonts w:ascii="ＭＳ 明朝" w:eastAsia="ＭＳ 明朝" w:hAnsi="ＭＳ 明朝" w:hint="eastAsia"/>
          <w:color w:val="000000" w:themeColor="text1"/>
          <w:kern w:val="0"/>
          <w:sz w:val="21"/>
        </w:rPr>
        <w:t>殿</w:t>
      </w:r>
    </w:p>
    <w:p w14:paraId="41246FB3" w14:textId="77777777"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0753C94B" w14:textId="54D7B168"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82336"/>
        </w:rPr>
        <w:t>所在</w:t>
      </w:r>
      <w:r w:rsidRPr="00C96A96">
        <w:rPr>
          <w:rFonts w:ascii="ＭＳ 明朝" w:hAnsi="ＭＳ 明朝" w:hint="eastAsia"/>
          <w:color w:val="000000" w:themeColor="text1"/>
          <w:spacing w:val="1"/>
          <w:kern w:val="0"/>
          <w:fitText w:val="1512" w:id="2015982336"/>
        </w:rPr>
        <w:t>地</w:t>
      </w:r>
    </w:p>
    <w:p w14:paraId="345DE743" w14:textId="77777777"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82337"/>
        </w:rPr>
        <w:t>商号又は名</w:t>
      </w:r>
      <w:r w:rsidRPr="00C96A96">
        <w:rPr>
          <w:rFonts w:ascii="ＭＳ 明朝" w:hAnsi="ＭＳ 明朝" w:hint="eastAsia"/>
          <w:color w:val="000000" w:themeColor="text1"/>
          <w:w w:val="85"/>
          <w:kern w:val="0"/>
          <w:fitText w:val="1512" w:id="2015982337"/>
        </w:rPr>
        <w:t>称</w:t>
      </w:r>
    </w:p>
    <w:p w14:paraId="117DC4D8" w14:textId="1EC01E3F" w:rsidR="00070312" w:rsidRPr="00281C28" w:rsidRDefault="00070312" w:rsidP="00070312">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00BC6C2B" w:rsidRPr="002D7578">
        <w:rPr>
          <w:rFonts w:ascii="ＭＳ 明朝" w:hAnsi="ＭＳ 明朝" w:hint="eastAsia"/>
          <w:color w:val="000000" w:themeColor="text1"/>
          <w:spacing w:val="58"/>
          <w:kern w:val="0"/>
          <w:fitText w:val="1512" w:id="2015982338"/>
        </w:rPr>
        <w:t>代表者</w:t>
      </w:r>
      <w:r w:rsidRPr="002D7578">
        <w:rPr>
          <w:rFonts w:ascii="ＭＳ 明朝" w:hAnsi="ＭＳ 明朝" w:hint="eastAsia"/>
          <w:color w:val="000000" w:themeColor="text1"/>
          <w:spacing w:val="58"/>
          <w:kern w:val="0"/>
          <w:fitText w:val="1512" w:id="2015982338"/>
        </w:rPr>
        <w:t>氏</w:t>
      </w:r>
      <w:r w:rsidRPr="002D7578">
        <w:rPr>
          <w:rFonts w:ascii="ＭＳ 明朝" w:hAnsi="ＭＳ 明朝" w:hint="eastAsia"/>
          <w:color w:val="000000" w:themeColor="text1"/>
          <w:kern w:val="0"/>
          <w:fitText w:val="1512" w:id="2015982338"/>
        </w:rPr>
        <w:t>名</w:t>
      </w:r>
      <w:r w:rsidRPr="00281C28">
        <w:rPr>
          <w:rFonts w:ascii="ＭＳ 明朝" w:hAnsi="ＭＳ 明朝" w:hint="eastAsia"/>
          <w:color w:val="000000" w:themeColor="text1"/>
        </w:rPr>
        <w:tab/>
        <w:t>印</w:t>
      </w:r>
    </w:p>
    <w:p w14:paraId="20C98B25" w14:textId="77777777" w:rsidR="00693235" w:rsidRPr="00281C28" w:rsidRDefault="00693235" w:rsidP="00C36E51">
      <w:pPr>
        <w:rPr>
          <w:rFonts w:hAnsi="ＭＳ 明朝"/>
          <w:color w:val="000000" w:themeColor="text1"/>
          <w:kern w:val="0"/>
          <w:lang w:val="en-AU"/>
        </w:rPr>
      </w:pPr>
    </w:p>
    <w:p w14:paraId="1AA136BD" w14:textId="4C07CBF4" w:rsidR="00070312" w:rsidRPr="00281C28" w:rsidRDefault="00070312" w:rsidP="00070312">
      <w:pPr>
        <w:autoSpaceDE w:val="0"/>
        <w:autoSpaceDN w:val="0"/>
        <w:adjustRightInd w:val="0"/>
        <w:snapToGrid w:val="0"/>
        <w:ind w:firstLineChars="100" w:firstLine="216"/>
        <w:jc w:val="left"/>
        <w:rPr>
          <w:rFonts w:ascii="ＭＳ 明朝" w:hAnsi="ＭＳ 明朝" w:cs="ＭＳ 明朝"/>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国</w:t>
      </w:r>
      <w:r w:rsidRPr="00281C28">
        <w:rPr>
          <w:rFonts w:ascii="ＭＳ 明朝" w:hAnsi="ＭＳ 明朝" w:cs="ＭＳ 明朝" w:hint="eastAsia"/>
          <w:color w:val="000000" w:themeColor="text1"/>
          <w:kern w:val="0"/>
          <w:szCs w:val="24"/>
          <w:lang w:val="x-none"/>
        </w:rPr>
        <w:t>土交通省近畿地方整備局</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以下「近畿地方整備局」という。</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から、令和</w:t>
      </w:r>
      <w:r w:rsidR="00A61203">
        <w:rPr>
          <w:rFonts w:hint="eastAsia"/>
          <w:color w:val="000000" w:themeColor="text1"/>
        </w:rPr>
        <w:t>５</w:t>
      </w:r>
      <w:r w:rsidRPr="00281C28">
        <w:rPr>
          <w:rFonts w:ascii="ＭＳ 明朝" w:hAnsi="ＭＳ 明朝" w:cs="ＭＳ 明朝" w:hint="eastAsia"/>
          <w:color w:val="000000" w:themeColor="text1"/>
          <w:kern w:val="0"/>
          <w:szCs w:val="24"/>
          <w:lang w:val="x-none"/>
        </w:rPr>
        <w:t>年</w:t>
      </w:r>
      <w:r w:rsidR="00A61203">
        <w:rPr>
          <w:rFonts w:ascii="ＭＳ 明朝" w:hAnsi="ＭＳ 明朝" w:cs="ＭＳ 明朝" w:hint="eastAsia"/>
          <w:color w:val="000000" w:themeColor="text1"/>
          <w:kern w:val="0"/>
          <w:szCs w:val="24"/>
          <w:lang w:val="x-none"/>
        </w:rPr>
        <w:t>10</w:t>
      </w:r>
      <w:r w:rsidRPr="00281C28">
        <w:rPr>
          <w:rFonts w:ascii="ＭＳ 明朝" w:hAnsi="ＭＳ 明朝" w:cs="ＭＳ 明朝" w:hint="eastAsia"/>
          <w:color w:val="000000" w:themeColor="text1"/>
          <w:kern w:val="0"/>
          <w:szCs w:val="24"/>
          <w:lang w:val="x-none"/>
        </w:rPr>
        <w:t>月</w:t>
      </w:r>
      <w:r w:rsidR="00A61203">
        <w:rPr>
          <w:rFonts w:ascii="ＭＳ 明朝" w:hAnsi="ＭＳ 明朝" w:cs="ＭＳ 明朝" w:hint="eastAsia"/>
          <w:color w:val="000000" w:themeColor="text1"/>
          <w:kern w:val="0"/>
          <w:szCs w:val="24"/>
          <w:lang w:val="x-none"/>
        </w:rPr>
        <w:t>６</w:t>
      </w:r>
      <w:r w:rsidRPr="00281C28">
        <w:rPr>
          <w:rFonts w:ascii="ＭＳ 明朝" w:hAnsi="ＭＳ 明朝" w:cs="ＭＳ 明朝" w:hint="eastAsia"/>
          <w:color w:val="000000" w:themeColor="text1"/>
          <w:kern w:val="0"/>
          <w:szCs w:val="24"/>
          <w:lang w:val="x-none"/>
        </w:rPr>
        <w:t>日付で入札公告のありました「</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業」の応募を検討することを目的（以下「本目的」という。）として、入札説明書に定められた貸与資料の貸与を受けることを希望するため、下記事項を遵守し、秘密を保持することを誓約します。</w:t>
      </w:r>
    </w:p>
    <w:p w14:paraId="3B0B936F" w14:textId="7777777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p>
    <w:p w14:paraId="6B894003" w14:textId="77777777" w:rsidR="00070312" w:rsidRPr="00281C28" w:rsidRDefault="00070312" w:rsidP="00070312">
      <w:pPr>
        <w:pStyle w:val="aff2"/>
        <w:jc w:val="center"/>
        <w:rPr>
          <w:color w:val="000000" w:themeColor="text1"/>
        </w:rPr>
      </w:pPr>
      <w:r w:rsidRPr="00281C28">
        <w:rPr>
          <w:rFonts w:hint="eastAsia"/>
          <w:color w:val="000000" w:themeColor="text1"/>
        </w:rPr>
        <w:t>記</w:t>
      </w:r>
    </w:p>
    <w:p w14:paraId="4623EEB4" w14:textId="77777777" w:rsidR="00070312" w:rsidRPr="00281C28" w:rsidRDefault="00070312" w:rsidP="00070312">
      <w:pPr>
        <w:rPr>
          <w:color w:val="000000" w:themeColor="text1"/>
        </w:rPr>
      </w:pPr>
    </w:p>
    <w:p w14:paraId="48880D4B" w14:textId="62284008"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１</w:t>
      </w:r>
      <w:r w:rsidRPr="00281C28">
        <w:rPr>
          <w:rFonts w:ascii="ＭＳ 明朝" w:hAnsi="ＭＳ 明朝" w:cs="ＭＳ 明朝" w:hint="eastAsia"/>
          <w:color w:val="000000" w:themeColor="text1"/>
          <w:kern w:val="0"/>
          <w:szCs w:val="24"/>
          <w:lang w:val="x-none"/>
        </w:rPr>
        <w:t>条</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守秘義務の誓約）</w:t>
      </w:r>
    </w:p>
    <w:p w14:paraId="1DE4EAD2" w14:textId="03DA3AAB" w:rsidR="00070312" w:rsidRPr="00281C28" w:rsidRDefault="00C06DC7"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当社は、近畿</w:t>
      </w:r>
      <w:r w:rsidR="00070312" w:rsidRPr="00281C28">
        <w:rPr>
          <w:rFonts w:ascii="ＭＳ 明朝" w:hAnsi="ＭＳ 明朝" w:cs="ＭＳ 明朝" w:hint="eastAsia"/>
          <w:color w:val="000000" w:themeColor="text1"/>
          <w:kern w:val="0"/>
          <w:szCs w:val="24"/>
          <w:lang w:val="x-none"/>
        </w:rPr>
        <w:t>地方整備局の許可なく、貸与資料を本目的以外の目的で使用しないとともに、他に開示、漏洩しないことを約束します。</w:t>
      </w:r>
    </w:p>
    <w:p w14:paraId="2957F764"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721145BD" w14:textId="3D2D5E6E"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２</w:t>
      </w:r>
      <w:r w:rsidRPr="00281C28">
        <w:rPr>
          <w:rFonts w:ascii="ＭＳ 明朝" w:hAnsi="ＭＳ 明朝" w:cs="ＭＳ 明朝" w:hint="eastAsia"/>
          <w:color w:val="000000" w:themeColor="text1"/>
          <w:kern w:val="0"/>
          <w:szCs w:val="24"/>
          <w:lang w:val="x-none"/>
        </w:rPr>
        <w:t>条（善管注意義務）</w:t>
      </w:r>
    </w:p>
    <w:p w14:paraId="1BAD607E" w14:textId="7777777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当社は、貸与資料を、善良な管理者としての注意をもって取り扱うことを約束します。</w:t>
      </w:r>
    </w:p>
    <w:p w14:paraId="02843E7D"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655B8CED" w14:textId="76797008"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３</w:t>
      </w:r>
      <w:r w:rsidRPr="00281C28">
        <w:rPr>
          <w:rFonts w:ascii="ＭＳ 明朝" w:hAnsi="ＭＳ 明朝" w:cs="ＭＳ 明朝" w:hint="eastAsia"/>
          <w:color w:val="000000" w:themeColor="text1"/>
          <w:kern w:val="0"/>
          <w:szCs w:val="24"/>
          <w:lang w:val="x-none"/>
        </w:rPr>
        <w:t>条（複写</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複製</w:t>
      </w:r>
      <w:r w:rsidRPr="00281C28">
        <w:rPr>
          <w:rFonts w:asciiTheme="minorEastAsia" w:eastAsiaTheme="minorEastAsia" w:hAnsiTheme="minorEastAsia" w:cs="MS-Mincho" w:hint="eastAsia"/>
          <w:color w:val="000000" w:themeColor="text1"/>
          <w:kern w:val="0"/>
          <w:szCs w:val="24"/>
          <w:lang w:val="x-none"/>
        </w:rPr>
        <w:t>）</w:t>
      </w:r>
    </w:p>
    <w:p w14:paraId="49DE9193" w14:textId="2BCBE32F"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当社は、貸与資料を複写</w:t>
      </w:r>
      <w:r w:rsidR="005237D3" w:rsidRPr="005237D3">
        <w:rPr>
          <w:rFonts w:ascii="MS-Mincho" w:eastAsia="Times New Roman" w:hAnsi="MS-Mincho"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複製しようとする場合、事前に近畿地方整備局の承諾を得ることを約束します。</w:t>
      </w:r>
    </w:p>
    <w:p w14:paraId="4F9C672F"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7A8385EC" w14:textId="47D75AB7"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４</w:t>
      </w:r>
      <w:r w:rsidRPr="00281C28">
        <w:rPr>
          <w:rFonts w:ascii="ＭＳ 明朝" w:hAnsi="ＭＳ 明朝" w:cs="ＭＳ 明朝" w:hint="eastAsia"/>
          <w:color w:val="000000" w:themeColor="text1"/>
          <w:kern w:val="0"/>
          <w:szCs w:val="24"/>
          <w:lang w:val="x-none"/>
        </w:rPr>
        <w:t>条（個人情報の取扱い）</w:t>
      </w:r>
    </w:p>
    <w:p w14:paraId="38E58C2D" w14:textId="2BBFF3C0" w:rsidR="00070312" w:rsidRPr="00281C28" w:rsidRDefault="00070312" w:rsidP="00070312">
      <w:pPr>
        <w:autoSpaceDE w:val="0"/>
        <w:autoSpaceDN w:val="0"/>
        <w:adjustRightInd w:val="0"/>
        <w:snapToGrid w:val="0"/>
        <w:ind w:firstLineChars="100" w:firstLine="216"/>
        <w:jc w:val="left"/>
        <w:rPr>
          <w:rFonts w:ascii="ＭＳ 明朝" w:hAnsi="ＭＳ 明朝" w:cs="ＭＳ 明朝"/>
          <w:color w:val="000000" w:themeColor="text1"/>
          <w:kern w:val="0"/>
          <w:szCs w:val="24"/>
          <w:lang w:val="x-none"/>
        </w:rPr>
      </w:pPr>
      <w:r w:rsidRPr="00281C28">
        <w:rPr>
          <w:rFonts w:ascii="ＭＳ 明朝" w:hAnsi="ＭＳ 明朝" w:cs="ＭＳ 明朝" w:hint="eastAsia"/>
          <w:color w:val="000000" w:themeColor="text1"/>
          <w:kern w:val="0"/>
          <w:szCs w:val="24"/>
          <w:lang w:val="x-none"/>
        </w:rPr>
        <w:t>貸与資料のうち個人情報に該当するものについては、法律、条例等</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以下「法令等」という。）で認められる範囲内でのみ利用</w:t>
      </w:r>
      <w:r w:rsidR="00B35290">
        <w:rPr>
          <w:rFonts w:ascii="ＭＳ 明朝" w:hAnsi="ＭＳ 明朝" w:cs="ＭＳ 明朝" w:hint="eastAsia"/>
          <w:color w:val="000000" w:themeColor="text1"/>
          <w:kern w:val="0"/>
          <w:szCs w:val="24"/>
          <w:lang w:val="x-none"/>
        </w:rPr>
        <w:t>又は</w:t>
      </w:r>
      <w:r w:rsidRPr="00281C28">
        <w:rPr>
          <w:rFonts w:ascii="ＭＳ 明朝" w:hAnsi="ＭＳ 明朝" w:cs="ＭＳ 明朝" w:hint="eastAsia"/>
          <w:color w:val="000000" w:themeColor="text1"/>
          <w:kern w:val="0"/>
          <w:szCs w:val="24"/>
          <w:lang w:val="x-none"/>
        </w:rPr>
        <w:t>保持し、法令等により要求される適切な管理を行うことを約束します。</w:t>
      </w:r>
    </w:p>
    <w:p w14:paraId="57E66E7D" w14:textId="7777777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p>
    <w:p w14:paraId="593F693F" w14:textId="7DF6DB59"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５</w:t>
      </w:r>
      <w:r w:rsidRPr="00281C28">
        <w:rPr>
          <w:rFonts w:ascii="ＭＳ 明朝" w:hAnsi="ＭＳ 明朝" w:cs="ＭＳ 明朝" w:hint="eastAsia"/>
          <w:color w:val="000000" w:themeColor="text1"/>
          <w:kern w:val="0"/>
          <w:szCs w:val="24"/>
          <w:lang w:val="x-none"/>
        </w:rPr>
        <w:t>条（義務の存続</w:t>
      </w:r>
      <w:r w:rsidRPr="00281C28">
        <w:rPr>
          <w:rFonts w:asciiTheme="minorEastAsia" w:eastAsiaTheme="minorEastAsia" w:hAnsiTheme="minorEastAsia" w:cs="MS-Mincho" w:hint="eastAsia"/>
          <w:color w:val="000000" w:themeColor="text1"/>
          <w:kern w:val="0"/>
          <w:szCs w:val="24"/>
          <w:lang w:val="x-none"/>
        </w:rPr>
        <w:t>）</w:t>
      </w:r>
    </w:p>
    <w:p w14:paraId="7D15D285" w14:textId="7150A5D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本書に基づき当社が負う義務は、提案書類の提出に至らなかった場合及び事業者として選定されなかった場合であっても、存続するものとします。</w:t>
      </w:r>
    </w:p>
    <w:p w14:paraId="3DF7136E"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493A4302" w14:textId="0249D3EE"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６</w:t>
      </w:r>
      <w:r w:rsidRPr="00281C28">
        <w:rPr>
          <w:rFonts w:ascii="ＭＳ 明朝" w:hAnsi="ＭＳ 明朝" w:cs="ＭＳ 明朝" w:hint="eastAsia"/>
          <w:color w:val="000000" w:themeColor="text1"/>
          <w:kern w:val="0"/>
          <w:szCs w:val="24"/>
          <w:lang w:val="x-none"/>
        </w:rPr>
        <w:t>条（損害賠償義務</w:t>
      </w:r>
      <w:r w:rsidRPr="00281C28">
        <w:rPr>
          <w:rFonts w:asciiTheme="minorEastAsia" w:eastAsiaTheme="minorEastAsia" w:hAnsiTheme="minorEastAsia" w:cs="MS-Mincho" w:hint="eastAsia"/>
          <w:color w:val="000000" w:themeColor="text1"/>
          <w:kern w:val="0"/>
          <w:szCs w:val="24"/>
          <w:lang w:val="x-none"/>
        </w:rPr>
        <w:t>）</w:t>
      </w:r>
    </w:p>
    <w:p w14:paraId="6304E6DC" w14:textId="01A2F837" w:rsidR="00070312" w:rsidRPr="00281C28" w:rsidRDefault="00070312" w:rsidP="00070312">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当社の本</w:t>
      </w:r>
      <w:r w:rsidR="00C06DC7" w:rsidRPr="00281C28">
        <w:rPr>
          <w:rFonts w:ascii="ＭＳ 明朝" w:hAnsi="ＭＳ 明朝" w:cs="ＭＳ 明朝" w:hint="eastAsia"/>
          <w:color w:val="000000" w:themeColor="text1"/>
          <w:kern w:val="0"/>
          <w:szCs w:val="24"/>
          <w:lang w:val="x-none"/>
        </w:rPr>
        <w:t>書に違反する行為により秘密が漏洩した場合、当社は、それにより近畿</w:t>
      </w:r>
      <w:r w:rsidRPr="00281C28">
        <w:rPr>
          <w:rFonts w:ascii="ＭＳ 明朝" w:hAnsi="ＭＳ 明朝" w:cs="ＭＳ 明朝" w:hint="eastAsia"/>
          <w:color w:val="000000" w:themeColor="text1"/>
          <w:kern w:val="0"/>
          <w:szCs w:val="24"/>
          <w:lang w:val="x-none"/>
        </w:rPr>
        <w:t>地方整備局に生じた損害を賠償することを約束します。</w:t>
      </w:r>
    </w:p>
    <w:p w14:paraId="594C56C4" w14:textId="77777777" w:rsidR="00070312" w:rsidRPr="00281C28" w:rsidRDefault="00070312" w:rsidP="00070312">
      <w:pPr>
        <w:autoSpaceDE w:val="0"/>
        <w:autoSpaceDN w:val="0"/>
        <w:adjustRightInd w:val="0"/>
        <w:snapToGrid w:val="0"/>
        <w:jc w:val="left"/>
        <w:rPr>
          <w:rFonts w:ascii="ＭＳ 明朝" w:hAnsi="ＭＳ 明朝" w:cs="ＭＳ 明朝"/>
          <w:color w:val="000000" w:themeColor="text1"/>
          <w:kern w:val="0"/>
          <w:szCs w:val="24"/>
          <w:lang w:val="x-none"/>
        </w:rPr>
      </w:pPr>
    </w:p>
    <w:p w14:paraId="4E19847A" w14:textId="655408D5" w:rsidR="00070312" w:rsidRPr="00281C28" w:rsidRDefault="00070312" w:rsidP="00070312">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第</w:t>
      </w:r>
      <w:r w:rsidR="003659D6">
        <w:rPr>
          <w:rFonts w:ascii="ＭＳ 明朝" w:hAnsi="ＭＳ 明朝" w:cs="ＭＳ 明朝" w:hint="eastAsia"/>
          <w:color w:val="000000" w:themeColor="text1"/>
          <w:kern w:val="0"/>
          <w:szCs w:val="24"/>
          <w:lang w:val="x-none"/>
        </w:rPr>
        <w:t>７</w:t>
      </w:r>
      <w:r w:rsidRPr="00281C28">
        <w:rPr>
          <w:rFonts w:ascii="ＭＳ 明朝" w:hAnsi="ＭＳ 明朝" w:cs="ＭＳ 明朝" w:hint="eastAsia"/>
          <w:color w:val="000000" w:themeColor="text1"/>
          <w:kern w:val="0"/>
          <w:szCs w:val="24"/>
          <w:lang w:val="x-none"/>
        </w:rPr>
        <w:t>条（書類の破棄）</w:t>
      </w:r>
    </w:p>
    <w:p w14:paraId="1146F5C4" w14:textId="2E48AD50" w:rsidR="00070312" w:rsidRPr="00281C28" w:rsidRDefault="00070312" w:rsidP="00070312">
      <w:pPr>
        <w:autoSpaceDE w:val="0"/>
        <w:autoSpaceDN w:val="0"/>
        <w:adjustRightInd w:val="0"/>
        <w:snapToGrid w:val="0"/>
        <w:ind w:leftChars="100" w:left="432" w:hangingChars="100" w:hanging="216"/>
        <w:jc w:val="left"/>
        <w:rPr>
          <w:rFonts w:ascii="ＭＳ 明朝" w:hAnsi="ＭＳ 明朝" w:cs="ＭＳ 明朝"/>
          <w:color w:val="000000" w:themeColor="text1"/>
          <w:kern w:val="0"/>
          <w:szCs w:val="24"/>
          <w:lang w:val="x-none"/>
        </w:rPr>
      </w:pPr>
      <w:r w:rsidRPr="00281C28">
        <w:rPr>
          <w:rFonts w:ascii="ＭＳ 明朝" w:hAnsi="ＭＳ 明朝" w:cs="ＭＳ 明朝" w:hint="eastAsia"/>
          <w:color w:val="000000" w:themeColor="text1"/>
          <w:kern w:val="0"/>
          <w:szCs w:val="24"/>
          <w:lang w:val="x-none"/>
        </w:rPr>
        <w:t>1　近畿地方整備局から提出又は開示を受けた守秘義務対象開示資料は、提案書類の提出に至らなかった場合及び事業者として選定されなかった場合、その写しを含めすべて速やかに破棄することを約束します。</w:t>
      </w:r>
    </w:p>
    <w:p w14:paraId="7E6A3EDD" w14:textId="31CF36A1" w:rsidR="00070312" w:rsidRPr="00281C28" w:rsidRDefault="00070312" w:rsidP="00070312">
      <w:pPr>
        <w:autoSpaceDE w:val="0"/>
        <w:autoSpaceDN w:val="0"/>
        <w:adjustRightInd w:val="0"/>
        <w:snapToGrid w:val="0"/>
        <w:ind w:leftChars="100" w:left="432" w:hangingChars="100" w:hanging="216"/>
        <w:jc w:val="left"/>
        <w:rPr>
          <w:rFonts w:ascii="ＭＳ 明朝" w:hAnsi="ＭＳ 明朝" w:cs="ＭＳ 明朝"/>
          <w:color w:val="000000" w:themeColor="text1"/>
          <w:kern w:val="0"/>
          <w:szCs w:val="24"/>
          <w:lang w:val="x-none"/>
        </w:rPr>
      </w:pPr>
      <w:r w:rsidRPr="00281C28">
        <w:rPr>
          <w:rFonts w:ascii="MS-Mincho" w:eastAsia="Times New Roman" w:hAnsi="MS-Mincho" w:cs="MS-Mincho"/>
          <w:color w:val="000000" w:themeColor="text1"/>
          <w:kern w:val="0"/>
          <w:szCs w:val="24"/>
          <w:lang w:val="x-none"/>
        </w:rPr>
        <w:lastRenderedPageBreak/>
        <w:t>2</w:t>
      </w:r>
      <w:r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hAnsi="ＭＳ 明朝" w:cs="ＭＳ 明朝" w:hint="eastAsia"/>
          <w:color w:val="000000" w:themeColor="text1"/>
          <w:kern w:val="0"/>
          <w:szCs w:val="24"/>
          <w:lang w:val="x-none"/>
        </w:rPr>
        <w:t>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づけられた期間が経過したときは、速やかに当該資料</w:t>
      </w:r>
      <w:r w:rsidR="003659D6">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情報等をその写しを含めてすべて破棄することを約束します。</w:t>
      </w:r>
    </w:p>
    <w:p w14:paraId="474E581B" w14:textId="5505A241" w:rsidR="00070312" w:rsidRPr="00281C28" w:rsidRDefault="00070312" w:rsidP="00070312">
      <w:pPr>
        <w:autoSpaceDE w:val="0"/>
        <w:autoSpaceDN w:val="0"/>
        <w:adjustRightInd w:val="0"/>
        <w:snapToGrid w:val="0"/>
        <w:ind w:leftChars="100" w:left="432" w:hangingChars="100" w:hanging="216"/>
        <w:jc w:val="left"/>
        <w:rPr>
          <w:rFonts w:ascii="MS-Mincho" w:eastAsia="Times New Roman" w:hAnsi="MS-Mincho" w:cs="MS-Mincho"/>
          <w:color w:val="000000" w:themeColor="text1"/>
          <w:kern w:val="0"/>
          <w:szCs w:val="24"/>
          <w:lang w:val="x-none"/>
        </w:rPr>
      </w:pPr>
      <w:r w:rsidRPr="00281C28">
        <w:rPr>
          <w:rFonts w:ascii="MS-Mincho" w:eastAsia="Times New Roman" w:hAnsi="MS-Mincho" w:cs="MS-Mincho"/>
          <w:color w:val="000000" w:themeColor="text1"/>
          <w:kern w:val="0"/>
          <w:szCs w:val="24"/>
          <w:lang w:val="x-none"/>
        </w:rPr>
        <w:t>3</w:t>
      </w:r>
      <w:r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当社は、前</w:t>
      </w:r>
      <w:r w:rsidR="003659D6">
        <w:rPr>
          <w:rFonts w:ascii="ＭＳ 明朝" w:hAnsi="ＭＳ 明朝" w:cs="ＭＳ 明朝" w:hint="eastAsia"/>
          <w:color w:val="000000" w:themeColor="text1"/>
          <w:kern w:val="0"/>
          <w:szCs w:val="24"/>
          <w:lang w:val="x-none"/>
        </w:rPr>
        <w:t>２</w:t>
      </w:r>
      <w:r w:rsidRPr="00281C28">
        <w:rPr>
          <w:rFonts w:ascii="ＭＳ 明朝" w:eastAsia="Times New Roman" w:hAnsi="ＭＳ 明朝" w:cs="ＭＳ 明朝"/>
          <w:color w:val="000000" w:themeColor="text1"/>
          <w:kern w:val="0"/>
          <w:szCs w:val="24"/>
          <w:lang w:val="x-none"/>
        </w:rPr>
        <w:t>項の規程に基づき守秘義務対象開示資料を破棄したときは</w:t>
      </w:r>
      <w:r w:rsidRPr="00281C28">
        <w:rPr>
          <w:rFonts w:asciiTheme="minorEastAsia" w:eastAsiaTheme="minorEastAsia" w:hAnsiTheme="minorEastAsia" w:cs="ＭＳ 明朝" w:hint="eastAsia"/>
          <w:color w:val="000000" w:themeColor="text1"/>
          <w:kern w:val="0"/>
          <w:szCs w:val="24"/>
          <w:lang w:val="x-none"/>
        </w:rPr>
        <w:t>、近畿地方整備局に対し、その旨を報告します。</w:t>
      </w:r>
    </w:p>
    <w:p w14:paraId="487B7876" w14:textId="77777777" w:rsidR="00BC6C2B" w:rsidRPr="00281C28" w:rsidRDefault="00BC6C2B" w:rsidP="00C36E51">
      <w:pPr>
        <w:rPr>
          <w:rFonts w:hAnsi="ＭＳ 明朝"/>
          <w:color w:val="000000" w:themeColor="text1"/>
          <w:kern w:val="0"/>
          <w:lang w:val="en-AU"/>
        </w:rPr>
      </w:pPr>
      <w:r w:rsidRPr="00281C28">
        <w:rPr>
          <w:rFonts w:hAnsi="ＭＳ 明朝"/>
          <w:color w:val="000000" w:themeColor="text1"/>
          <w:kern w:val="0"/>
          <w:lang w:val="en-AU"/>
        </w:rPr>
        <w:br w:type="page"/>
      </w:r>
    </w:p>
    <w:p w14:paraId="43C92C65" w14:textId="6BB1CE1F" w:rsidR="00BC6C2B" w:rsidRPr="003659D6" w:rsidRDefault="00BC6C2B" w:rsidP="00BC6C2B">
      <w:pPr>
        <w:rPr>
          <w:rFonts w:asciiTheme="minorEastAsia" w:eastAsiaTheme="minorEastAsia" w:hAnsiTheme="minorEastAsia"/>
          <w:color w:val="000000" w:themeColor="text1"/>
          <w:sz w:val="20"/>
        </w:rPr>
      </w:pPr>
      <w:r w:rsidRPr="003659D6">
        <w:rPr>
          <w:rFonts w:asciiTheme="minorEastAsia" w:eastAsiaTheme="minorEastAsia" w:hAnsiTheme="minorEastAsia" w:hint="eastAsia"/>
          <w:color w:val="000000" w:themeColor="text1"/>
          <w:kern w:val="0"/>
          <w:lang w:val="en-AU"/>
        </w:rPr>
        <w:lastRenderedPageBreak/>
        <w:t>（様式3-2）</w:t>
      </w:r>
    </w:p>
    <w:p w14:paraId="17B8FD41" w14:textId="77777777" w:rsidR="00BC6C2B" w:rsidRPr="00281C28" w:rsidRDefault="00BC6C2B" w:rsidP="00BC6C2B">
      <w:pPr>
        <w:rPr>
          <w:color w:val="000000" w:themeColor="text1"/>
        </w:rPr>
      </w:pPr>
    </w:p>
    <w:p w14:paraId="2ED862EF" w14:textId="2FB2FB5A" w:rsidR="00BC6C2B" w:rsidRPr="00281C28" w:rsidRDefault="006C0F4E" w:rsidP="00BC6C2B">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BC6C2B" w:rsidRPr="00281C28">
        <w:rPr>
          <w:rFonts w:ascii="ＭＳ 明朝" w:hAnsi="ＭＳ 明朝" w:hint="eastAsia"/>
          <w:color w:val="000000" w:themeColor="text1"/>
          <w:kern w:val="0"/>
        </w:rPr>
        <w:t xml:space="preserve">　　年　　月　　日</w:t>
      </w:r>
    </w:p>
    <w:p w14:paraId="3E5826C4" w14:textId="77777777" w:rsidR="00BC6C2B" w:rsidRPr="00281C28" w:rsidRDefault="00BC6C2B" w:rsidP="00BC6C2B">
      <w:pPr>
        <w:rPr>
          <w:rFonts w:ascii="ＭＳ 明朝" w:hAnsi="ＭＳ 明朝"/>
          <w:color w:val="000000" w:themeColor="text1"/>
          <w:kern w:val="0"/>
        </w:rPr>
      </w:pPr>
    </w:p>
    <w:p w14:paraId="56D41308" w14:textId="28DA4320" w:rsidR="00BC6C2B" w:rsidRPr="00281C28" w:rsidRDefault="00BC6C2B" w:rsidP="00BC6C2B">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貸　与　資　料　申　込　書</w:t>
      </w:r>
    </w:p>
    <w:p w14:paraId="20EAEDFA" w14:textId="77777777" w:rsidR="00BC6C2B" w:rsidRPr="00281C28" w:rsidRDefault="00BC6C2B" w:rsidP="00BC6C2B">
      <w:pPr>
        <w:rPr>
          <w:rFonts w:ascii="ＭＳ 明朝" w:hAnsi="ＭＳ 明朝"/>
          <w:color w:val="000000" w:themeColor="text1"/>
          <w:kern w:val="0"/>
        </w:rPr>
      </w:pPr>
    </w:p>
    <w:p w14:paraId="6FB86204" w14:textId="66D61CAC" w:rsidR="00BC6C2B" w:rsidRPr="00281C28" w:rsidRDefault="005242E8" w:rsidP="00BC6C2B">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50FBB">
        <w:rPr>
          <w:rFonts w:ascii="ＭＳ 明朝" w:eastAsia="ＭＳ 明朝" w:hAnsi="ＭＳ 明朝" w:hint="eastAsia"/>
          <w:color w:val="000000" w:themeColor="text1"/>
          <w:kern w:val="0"/>
          <w:sz w:val="21"/>
        </w:rPr>
        <w:t>見坂 茂範</w:t>
      </w:r>
      <w:r w:rsidR="003659D6">
        <w:rPr>
          <w:rFonts w:ascii="ＭＳ 明朝" w:hAnsi="ＭＳ 明朝" w:hint="eastAsia"/>
          <w:color w:val="000000" w:themeColor="text1"/>
          <w:kern w:val="0"/>
        </w:rPr>
        <w:t xml:space="preserve"> </w:t>
      </w:r>
      <w:r w:rsidR="00BC6C2B" w:rsidRPr="00281C28">
        <w:rPr>
          <w:rFonts w:ascii="ＭＳ 明朝" w:eastAsia="ＭＳ 明朝" w:hAnsi="ＭＳ 明朝" w:hint="eastAsia"/>
          <w:color w:val="000000" w:themeColor="text1"/>
          <w:kern w:val="0"/>
          <w:sz w:val="21"/>
        </w:rPr>
        <w:t>殿</w:t>
      </w:r>
    </w:p>
    <w:p w14:paraId="7EC6E8B4" w14:textId="77777777" w:rsidR="00BC6C2B" w:rsidRPr="00281C28" w:rsidRDefault="00BC6C2B" w:rsidP="00BC6C2B">
      <w:pPr>
        <w:pStyle w:val="aff"/>
        <w:snapToGrid/>
        <w:spacing w:before="0" w:after="0"/>
        <w:outlineLvl w:val="9"/>
        <w:rPr>
          <w:rFonts w:ascii="ＭＳ 明朝" w:eastAsia="ＭＳ 明朝" w:hAnsi="ＭＳ 明朝"/>
          <w:color w:val="000000" w:themeColor="text1"/>
          <w:kern w:val="0"/>
          <w:sz w:val="21"/>
        </w:rPr>
      </w:pPr>
    </w:p>
    <w:p w14:paraId="0F951743" w14:textId="314C1B3A"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65AA16B7" w14:textId="77777777"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85920"/>
        </w:rPr>
        <w:t>所在</w:t>
      </w:r>
      <w:r w:rsidRPr="00C96A96">
        <w:rPr>
          <w:rFonts w:ascii="ＭＳ 明朝" w:hAnsi="ＭＳ 明朝" w:hint="eastAsia"/>
          <w:color w:val="000000" w:themeColor="text1"/>
          <w:spacing w:val="1"/>
          <w:kern w:val="0"/>
          <w:fitText w:val="1512" w:id="2015985920"/>
        </w:rPr>
        <w:t>地</w:t>
      </w:r>
    </w:p>
    <w:p w14:paraId="49365F38" w14:textId="77777777"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85921"/>
        </w:rPr>
        <w:t>商号又は名</w:t>
      </w:r>
      <w:r w:rsidRPr="00C96A96">
        <w:rPr>
          <w:rFonts w:ascii="ＭＳ 明朝" w:hAnsi="ＭＳ 明朝" w:hint="eastAsia"/>
          <w:color w:val="000000" w:themeColor="text1"/>
          <w:w w:val="85"/>
          <w:kern w:val="0"/>
          <w:fitText w:val="1512" w:id="2015985921"/>
        </w:rPr>
        <w:t>称</w:t>
      </w:r>
    </w:p>
    <w:p w14:paraId="45EFC108" w14:textId="77777777"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85922"/>
        </w:rPr>
        <w:t>代表者氏</w:t>
      </w:r>
      <w:r w:rsidRPr="00C96A96">
        <w:rPr>
          <w:rFonts w:ascii="ＭＳ 明朝" w:hAnsi="ＭＳ 明朝" w:hint="eastAsia"/>
          <w:color w:val="000000" w:themeColor="text1"/>
          <w:spacing w:val="2"/>
          <w:kern w:val="0"/>
          <w:fitText w:val="1512" w:id="2015985922"/>
        </w:rPr>
        <w:t>名</w:t>
      </w:r>
      <w:r w:rsidRPr="00281C28">
        <w:rPr>
          <w:rFonts w:ascii="ＭＳ 明朝" w:hAnsi="ＭＳ 明朝" w:hint="eastAsia"/>
          <w:color w:val="000000" w:themeColor="text1"/>
        </w:rPr>
        <w:tab/>
        <w:t>印</w:t>
      </w:r>
    </w:p>
    <w:p w14:paraId="327B44B9" w14:textId="590574A6" w:rsidR="00BC6C2B" w:rsidRPr="00281C28" w:rsidRDefault="00BC6C2B" w:rsidP="00BC6C2B">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w:t>
      </w:r>
    </w:p>
    <w:p w14:paraId="4158EC3B" w14:textId="3980D61A" w:rsidR="00BC6C2B" w:rsidRPr="00281C28" w:rsidRDefault="00BC6C2B"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w:t>
      </w:r>
      <w:r w:rsidR="00366152" w:rsidRPr="00281C28">
        <w:rPr>
          <w:rFonts w:ascii="ＭＳ 明朝" w:hAnsi="ＭＳ 明朝" w:hint="eastAsia"/>
          <w:color w:val="000000" w:themeColor="text1"/>
        </w:rPr>
        <w:t>連絡先　担当者氏名</w:t>
      </w:r>
    </w:p>
    <w:p w14:paraId="1EA2805C" w14:textId="39FF6F3A"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電話番号</w:t>
      </w:r>
    </w:p>
    <w:p w14:paraId="175AE4BB" w14:textId="10F062C5"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FAX番号</w:t>
      </w:r>
    </w:p>
    <w:p w14:paraId="500F2548" w14:textId="5231C715"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r w:rsidRPr="00281C28">
        <w:rPr>
          <w:rFonts w:ascii="ＭＳ 明朝" w:hAnsi="ＭＳ 明朝" w:hint="eastAsia"/>
          <w:color w:val="000000" w:themeColor="text1"/>
        </w:rPr>
        <w:t xml:space="preserve">　　　　　　　　　　　　　　　　　　　　　　　　　　E-mail</w:t>
      </w:r>
    </w:p>
    <w:p w14:paraId="5AAF51F6" w14:textId="77777777" w:rsidR="00366152" w:rsidRPr="00281C28" w:rsidRDefault="00366152" w:rsidP="00366152">
      <w:pPr>
        <w:tabs>
          <w:tab w:val="left" w:pos="4560"/>
          <w:tab w:val="left" w:pos="4680"/>
          <w:tab w:val="left" w:pos="9240"/>
        </w:tabs>
        <w:spacing w:beforeLines="20" w:before="60" w:afterLines="20" w:after="60"/>
        <w:rPr>
          <w:rFonts w:ascii="ＭＳ 明朝" w:hAnsi="ＭＳ 明朝"/>
          <w:color w:val="000000" w:themeColor="text1"/>
        </w:rPr>
      </w:pPr>
    </w:p>
    <w:p w14:paraId="7B2E18D3" w14:textId="77777777" w:rsidR="00BC6C2B" w:rsidRPr="00281C28" w:rsidRDefault="00BC6C2B" w:rsidP="00366152">
      <w:pPr>
        <w:autoSpaceDE w:val="0"/>
        <w:autoSpaceDN w:val="0"/>
        <w:adjustRightInd w:val="0"/>
        <w:snapToGrid w:val="0"/>
        <w:ind w:firstLineChars="100" w:firstLine="216"/>
        <w:jc w:val="left"/>
        <w:rPr>
          <w:rFonts w:hAnsi="ＭＳ 明朝"/>
          <w:color w:val="000000" w:themeColor="text1"/>
          <w:kern w:val="0"/>
        </w:rPr>
      </w:pPr>
    </w:p>
    <w:p w14:paraId="2488B892" w14:textId="639C439F" w:rsidR="00BC6C2B" w:rsidRPr="00281C28" w:rsidRDefault="00BC6C2B" w:rsidP="003659D6">
      <w:pPr>
        <w:autoSpaceDE w:val="0"/>
        <w:autoSpaceDN w:val="0"/>
        <w:adjustRightInd w:val="0"/>
        <w:snapToGrid w:val="0"/>
        <w:ind w:firstLineChars="100" w:firstLine="216"/>
        <w:jc w:val="left"/>
        <w:rPr>
          <w:rFonts w:ascii="ＭＳ 明朝" w:hAnsi="ＭＳ 明朝" w:cs="ＭＳ 明朝"/>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en-AU"/>
        </w:rPr>
        <w:t>令和</w:t>
      </w:r>
      <w:r w:rsidR="00A61203">
        <w:rPr>
          <w:rFonts w:hint="eastAsia"/>
          <w:color w:val="000000" w:themeColor="text1"/>
        </w:rPr>
        <w:t>５</w:t>
      </w:r>
      <w:r w:rsidRPr="00281C28">
        <w:rPr>
          <w:rFonts w:ascii="ＭＳ 明朝" w:hAnsi="ＭＳ 明朝" w:cs="ＭＳ 明朝" w:hint="eastAsia"/>
          <w:color w:val="000000" w:themeColor="text1"/>
          <w:kern w:val="0"/>
          <w:szCs w:val="24"/>
          <w:lang w:val="x-none"/>
        </w:rPr>
        <w:t>年</w:t>
      </w:r>
      <w:r w:rsidR="00A61203">
        <w:rPr>
          <w:rFonts w:ascii="ＭＳ 明朝" w:hAnsi="ＭＳ 明朝" w:cs="ＭＳ 明朝" w:hint="eastAsia"/>
          <w:color w:val="000000" w:themeColor="text1"/>
          <w:kern w:val="0"/>
          <w:szCs w:val="24"/>
          <w:lang w:val="x-none"/>
        </w:rPr>
        <w:t>10</w:t>
      </w:r>
      <w:r w:rsidRPr="00281C28">
        <w:rPr>
          <w:rFonts w:ascii="ＭＳ 明朝" w:hAnsi="ＭＳ 明朝" w:cs="ＭＳ 明朝" w:hint="eastAsia"/>
          <w:color w:val="000000" w:themeColor="text1"/>
          <w:kern w:val="0"/>
          <w:szCs w:val="24"/>
          <w:lang w:val="x-none"/>
        </w:rPr>
        <w:t>月</w:t>
      </w:r>
      <w:r w:rsidR="00A61203">
        <w:rPr>
          <w:rFonts w:ascii="ＭＳ 明朝" w:hAnsi="ＭＳ 明朝" w:cs="ＭＳ 明朝" w:hint="eastAsia"/>
          <w:color w:val="000000" w:themeColor="text1"/>
          <w:kern w:val="0"/>
          <w:szCs w:val="24"/>
          <w:lang w:val="x-none"/>
        </w:rPr>
        <w:t>６</w:t>
      </w:r>
      <w:r w:rsidRPr="00281C28">
        <w:rPr>
          <w:rFonts w:ascii="ＭＳ 明朝" w:hAnsi="ＭＳ 明朝" w:cs="ＭＳ 明朝" w:hint="eastAsia"/>
          <w:color w:val="000000" w:themeColor="text1"/>
          <w:kern w:val="0"/>
          <w:szCs w:val="24"/>
          <w:lang w:val="x-none"/>
        </w:rPr>
        <w:t>日付で公告のあった</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業に係る関係資料の提供を下記の通り申し込みます。提供された関連資料を</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業に係るもの以外の目的で使用しないことを誓約します。</w:t>
      </w:r>
    </w:p>
    <w:p w14:paraId="03641A3A" w14:textId="77777777" w:rsidR="00366152" w:rsidRPr="00281C28" w:rsidRDefault="00366152" w:rsidP="00BC6C2B">
      <w:pPr>
        <w:autoSpaceDE w:val="0"/>
        <w:autoSpaceDN w:val="0"/>
        <w:adjustRightInd w:val="0"/>
        <w:snapToGrid w:val="0"/>
        <w:jc w:val="left"/>
        <w:rPr>
          <w:rFonts w:ascii="MS-Mincho" w:eastAsia="Times New Roman" w:hAnsi="MS-Mincho" w:cs="MS-Mincho"/>
          <w:color w:val="000000" w:themeColor="text1"/>
          <w:kern w:val="0"/>
          <w:szCs w:val="24"/>
          <w:lang w:val="x-none"/>
        </w:rPr>
      </w:pPr>
    </w:p>
    <w:p w14:paraId="2C1D7223" w14:textId="77777777" w:rsidR="00BC6C2B" w:rsidRPr="00281C28" w:rsidRDefault="00BC6C2B" w:rsidP="00366152">
      <w:pPr>
        <w:autoSpaceDE w:val="0"/>
        <w:autoSpaceDN w:val="0"/>
        <w:adjustRightInd w:val="0"/>
        <w:snapToGrid w:val="0"/>
        <w:jc w:val="center"/>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記</w:t>
      </w:r>
    </w:p>
    <w:p w14:paraId="324EC65D" w14:textId="0E978FE8" w:rsidR="00366152" w:rsidRPr="00281C28" w:rsidRDefault="00366152" w:rsidP="00BC6C2B">
      <w:pPr>
        <w:autoSpaceDE w:val="0"/>
        <w:autoSpaceDN w:val="0"/>
        <w:adjustRightInd w:val="0"/>
        <w:snapToGrid w:val="0"/>
        <w:jc w:val="left"/>
        <w:rPr>
          <w:rFonts w:ascii="MS-Mincho" w:eastAsia="Times New Roman" w:hAnsi="MS-Mincho" w:cs="MS-Mincho"/>
          <w:color w:val="000000" w:themeColor="text1"/>
          <w:kern w:val="0"/>
          <w:szCs w:val="24"/>
          <w:lang w:val="x-none"/>
        </w:rPr>
      </w:pPr>
    </w:p>
    <w:p w14:paraId="21BD3B01" w14:textId="40C6B19C" w:rsidR="00BC6C2B" w:rsidRPr="00281C28" w:rsidRDefault="00C66585" w:rsidP="00BC6C2B">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MS-Mincho" w:hint="eastAsia"/>
          <w:color w:val="000000" w:themeColor="text1"/>
          <w:kern w:val="0"/>
          <w:szCs w:val="24"/>
          <w:lang w:val="x-none"/>
        </w:rPr>
        <w:t>・</w:t>
      </w:r>
      <w:r w:rsidR="00BC6C2B" w:rsidRPr="00281C28">
        <w:rPr>
          <w:rFonts w:ascii="ＭＳ 明朝" w:hAnsi="ＭＳ 明朝" w:cs="ＭＳ 明朝" w:hint="eastAsia"/>
          <w:color w:val="000000" w:themeColor="text1"/>
          <w:kern w:val="0"/>
          <w:szCs w:val="24"/>
          <w:lang w:val="x-none"/>
        </w:rPr>
        <w:t>「</w:t>
      </w:r>
      <w:r w:rsidR="00366152" w:rsidRPr="00281C28">
        <w:rPr>
          <w:rFonts w:ascii="ＭＳ 明朝" w:hAnsi="ＭＳ 明朝" w:cs="ＭＳ 明朝" w:hint="eastAsia"/>
          <w:color w:val="000000" w:themeColor="text1"/>
          <w:kern w:val="0"/>
          <w:szCs w:val="24"/>
          <w:lang w:val="x-none"/>
        </w:rPr>
        <w:t>近畿地方整備局</w:t>
      </w:r>
      <w:r w:rsidR="00BC6C2B" w:rsidRPr="00281C28">
        <w:rPr>
          <w:rFonts w:ascii="ＭＳ 明朝" w:hAnsi="ＭＳ 明朝" w:cs="ＭＳ 明朝" w:hint="eastAsia"/>
          <w:color w:val="000000" w:themeColor="text1"/>
          <w:kern w:val="0"/>
          <w:szCs w:val="24"/>
          <w:lang w:val="x-none"/>
        </w:rPr>
        <w:t>での貸与」の場合の貸与希望日</w:t>
      </w:r>
    </w:p>
    <w:p w14:paraId="738D5BA5" w14:textId="09E71113" w:rsidR="00BC6C2B" w:rsidRPr="00281C28" w:rsidRDefault="00366152"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r w:rsidRPr="00281C28">
        <w:rPr>
          <w:rFonts w:ascii="ＭＳ 明朝" w:hAnsi="ＭＳ 明朝" w:cs="ＭＳ 明朝" w:hint="eastAsia"/>
          <w:color w:val="000000" w:themeColor="text1"/>
          <w:kern w:val="0"/>
          <w:szCs w:val="24"/>
          <w:lang w:val="x-none"/>
        </w:rPr>
        <w:t xml:space="preserve">令和　　</w:t>
      </w:r>
      <w:r w:rsidR="00BC6C2B" w:rsidRPr="00281C28">
        <w:rPr>
          <w:rFonts w:ascii="ＭＳ 明朝" w:hAnsi="ＭＳ 明朝" w:cs="ＭＳ 明朝" w:hint="eastAsia"/>
          <w:color w:val="000000" w:themeColor="text1"/>
          <w:kern w:val="0"/>
          <w:szCs w:val="24"/>
          <w:lang w:val="x-none"/>
        </w:rPr>
        <w:t>年</w:t>
      </w:r>
      <w:r w:rsidRPr="00281C28">
        <w:rPr>
          <w:rFonts w:ascii="ＭＳ 明朝" w:hAnsi="ＭＳ 明朝" w:cs="ＭＳ 明朝" w:hint="eastAsia"/>
          <w:color w:val="000000" w:themeColor="text1"/>
          <w:kern w:val="0"/>
          <w:szCs w:val="24"/>
          <w:lang w:val="x-none"/>
        </w:rPr>
        <w:t xml:space="preserve">　　</w:t>
      </w:r>
      <w:r w:rsidR="00BC6C2B" w:rsidRPr="00281C28">
        <w:rPr>
          <w:rFonts w:ascii="ＭＳ 明朝" w:hAnsi="ＭＳ 明朝" w:cs="ＭＳ 明朝" w:hint="eastAsia"/>
          <w:color w:val="000000" w:themeColor="text1"/>
          <w:kern w:val="0"/>
          <w:szCs w:val="24"/>
          <w:lang w:val="x-none"/>
        </w:rPr>
        <w:t>月</w:t>
      </w:r>
      <w:r w:rsidRPr="00281C28">
        <w:rPr>
          <w:rFonts w:ascii="ＭＳ 明朝" w:hAnsi="ＭＳ 明朝" w:cs="ＭＳ 明朝" w:hint="eastAsia"/>
          <w:color w:val="000000" w:themeColor="text1"/>
          <w:kern w:val="0"/>
          <w:szCs w:val="24"/>
          <w:lang w:val="x-none"/>
        </w:rPr>
        <w:t xml:space="preserve">　　</w:t>
      </w:r>
      <w:r w:rsidR="00BC6C2B" w:rsidRPr="00281C28">
        <w:rPr>
          <w:rFonts w:ascii="ＭＳ 明朝" w:hAnsi="ＭＳ 明朝" w:cs="ＭＳ 明朝" w:hint="eastAsia"/>
          <w:color w:val="000000" w:themeColor="text1"/>
          <w:kern w:val="0"/>
          <w:szCs w:val="24"/>
          <w:lang w:val="x-none"/>
        </w:rPr>
        <w:t>日</w:t>
      </w:r>
    </w:p>
    <w:p w14:paraId="0086C525" w14:textId="77777777" w:rsidR="00366152" w:rsidRPr="00281C28" w:rsidRDefault="00366152"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5F1BC214"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46F15E1E"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34B49178"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0E3D8A01"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69E400EF"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1EE47F31" w14:textId="77777777" w:rsidR="006C0F4E" w:rsidRPr="00281C28" w:rsidRDefault="006C0F4E" w:rsidP="00366152">
      <w:pPr>
        <w:autoSpaceDE w:val="0"/>
        <w:autoSpaceDN w:val="0"/>
        <w:adjustRightInd w:val="0"/>
        <w:snapToGrid w:val="0"/>
        <w:ind w:firstLineChars="1200" w:firstLine="2597"/>
        <w:jc w:val="left"/>
        <w:rPr>
          <w:rFonts w:ascii="ＭＳ 明朝" w:hAnsi="ＭＳ 明朝" w:cs="ＭＳ 明朝"/>
          <w:color w:val="000000" w:themeColor="text1"/>
          <w:kern w:val="0"/>
          <w:szCs w:val="24"/>
          <w:lang w:val="x-none"/>
        </w:rPr>
      </w:pPr>
    </w:p>
    <w:p w14:paraId="4D45DB9B" w14:textId="77777777" w:rsidR="00366152" w:rsidRPr="00281C28" w:rsidRDefault="00366152" w:rsidP="00366152">
      <w:pPr>
        <w:autoSpaceDE w:val="0"/>
        <w:autoSpaceDN w:val="0"/>
        <w:adjustRightInd w:val="0"/>
        <w:snapToGrid w:val="0"/>
        <w:ind w:firstLineChars="1200" w:firstLine="2597"/>
        <w:jc w:val="left"/>
        <w:rPr>
          <w:rFonts w:ascii="MS-Mincho" w:eastAsia="Times New Roman" w:hAnsi="MS-Mincho" w:cs="MS-Mincho"/>
          <w:color w:val="000000" w:themeColor="text1"/>
          <w:kern w:val="0"/>
          <w:szCs w:val="24"/>
          <w:lang w:val="x-none"/>
        </w:rPr>
      </w:pPr>
    </w:p>
    <w:p w14:paraId="1101B152" w14:textId="53EC0523" w:rsidR="00BC6C2B" w:rsidRPr="00281C28" w:rsidRDefault="00BC6C2B" w:rsidP="00BC6C2B">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注</w:t>
      </w:r>
      <w:r w:rsidRPr="00281C28">
        <w:rPr>
          <w:rFonts w:ascii="MS-Mincho" w:eastAsia="Times New Roman" w:hAnsi="MS-Mincho" w:cs="MS-Mincho"/>
          <w:color w:val="000000" w:themeColor="text1"/>
          <w:kern w:val="0"/>
          <w:szCs w:val="24"/>
          <w:lang w:val="x-none"/>
        </w:rPr>
        <w:t>)1.</w:t>
      </w:r>
      <w:r w:rsidR="00366152"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hAnsi="ＭＳ 明朝" w:cs="ＭＳ 明朝" w:hint="eastAsia"/>
          <w:color w:val="000000" w:themeColor="text1"/>
          <w:kern w:val="0"/>
          <w:szCs w:val="24"/>
          <w:lang w:val="x-none"/>
        </w:rPr>
        <w:t>本様式を、申込期限までに、持参、郵送又は</w:t>
      </w:r>
      <w:r w:rsidR="006C0F4E" w:rsidRPr="00281C28">
        <w:rPr>
          <w:rFonts w:ascii="MS-Mincho" w:eastAsia="Times New Roman" w:hAnsi="MS-Mincho" w:cs="MS-Mincho"/>
          <w:color w:val="000000" w:themeColor="text1"/>
          <w:kern w:val="0"/>
          <w:szCs w:val="24"/>
          <w:lang w:val="x-none"/>
        </w:rPr>
        <w:t>FAX</w:t>
      </w:r>
      <w:r w:rsidR="006C0F4E"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着信確認を行うこと</w:t>
      </w:r>
      <w:r w:rsidR="006C0F4E" w:rsidRPr="00281C28">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願います。</w:t>
      </w:r>
    </w:p>
    <w:p w14:paraId="08FC4B51" w14:textId="36A0A18C" w:rsidR="00BC6C2B" w:rsidRPr="00281C28" w:rsidRDefault="00BC6C2B" w:rsidP="006C0F4E">
      <w:pPr>
        <w:autoSpaceDE w:val="0"/>
        <w:autoSpaceDN w:val="0"/>
        <w:adjustRightInd w:val="0"/>
        <w:snapToGrid w:val="0"/>
        <w:ind w:firstLineChars="300" w:firstLine="649"/>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w:t>
      </w:r>
      <w:r w:rsidR="006C0F4E" w:rsidRPr="00281C28">
        <w:rPr>
          <w:rFonts w:asciiTheme="minorEastAsia" w:eastAsiaTheme="minorEastAsia" w:hAnsiTheme="minorEastAsia" w:cs="ＭＳ 明朝" w:hint="eastAsia"/>
          <w:color w:val="000000" w:themeColor="text1"/>
          <w:kern w:val="0"/>
          <w:szCs w:val="24"/>
          <w:lang w:val="x-none"/>
        </w:rPr>
        <w:t>540</w:t>
      </w:r>
      <w:r w:rsidRPr="00281C28">
        <w:rPr>
          <w:rFonts w:ascii="MS-Mincho" w:eastAsia="Times New Roman" w:hAnsi="MS-Mincho" w:cs="MS-Mincho"/>
          <w:color w:val="000000" w:themeColor="text1"/>
          <w:kern w:val="0"/>
          <w:szCs w:val="24"/>
          <w:lang w:val="x-none"/>
        </w:rPr>
        <w:t>-</w:t>
      </w:r>
      <w:r w:rsidR="006C0F4E" w:rsidRPr="00281C28">
        <w:rPr>
          <w:rFonts w:asciiTheme="minorEastAsia" w:eastAsiaTheme="minorEastAsia" w:hAnsiTheme="minorEastAsia" w:cs="MS-Mincho" w:hint="eastAsia"/>
          <w:color w:val="000000" w:themeColor="text1"/>
          <w:kern w:val="0"/>
          <w:szCs w:val="24"/>
          <w:lang w:val="x-none"/>
        </w:rPr>
        <w:t>8586　大阪府大阪市中央区大手前</w:t>
      </w:r>
      <w:r w:rsidR="00A61203">
        <w:rPr>
          <w:rFonts w:asciiTheme="minorEastAsia" w:eastAsiaTheme="minorEastAsia" w:hAnsiTheme="minorEastAsia" w:cs="MS-Mincho" w:hint="eastAsia"/>
          <w:color w:val="000000" w:themeColor="text1"/>
          <w:kern w:val="0"/>
          <w:szCs w:val="24"/>
          <w:lang w:val="x-none"/>
        </w:rPr>
        <w:t>3</w:t>
      </w:r>
      <w:r w:rsidR="006C0F4E" w:rsidRPr="00281C28">
        <w:rPr>
          <w:rFonts w:asciiTheme="minorEastAsia" w:eastAsiaTheme="minorEastAsia" w:hAnsiTheme="minorEastAsia" w:cs="MS-Mincho" w:hint="eastAsia"/>
          <w:color w:val="000000" w:themeColor="text1"/>
          <w:kern w:val="0"/>
          <w:szCs w:val="24"/>
          <w:lang w:val="x-none"/>
        </w:rPr>
        <w:t>-</w:t>
      </w:r>
      <w:r w:rsidR="00A61203">
        <w:rPr>
          <w:rFonts w:asciiTheme="minorEastAsia" w:eastAsiaTheme="minorEastAsia" w:hAnsiTheme="minorEastAsia" w:cs="MS-Mincho" w:hint="eastAsia"/>
          <w:color w:val="000000" w:themeColor="text1"/>
          <w:kern w:val="0"/>
          <w:szCs w:val="24"/>
          <w:lang w:val="x-none"/>
        </w:rPr>
        <w:t>1</w:t>
      </w:r>
      <w:r w:rsidR="006C0F4E" w:rsidRPr="00281C28">
        <w:rPr>
          <w:rFonts w:asciiTheme="minorEastAsia" w:eastAsiaTheme="minorEastAsia" w:hAnsiTheme="minorEastAsia" w:cs="MS-Mincho" w:hint="eastAsia"/>
          <w:color w:val="000000" w:themeColor="text1"/>
          <w:kern w:val="0"/>
          <w:szCs w:val="24"/>
          <w:lang w:val="x-none"/>
        </w:rPr>
        <w:t>-</w:t>
      </w:r>
      <w:r w:rsidR="00A61203">
        <w:rPr>
          <w:rFonts w:asciiTheme="minorEastAsia" w:eastAsiaTheme="minorEastAsia" w:hAnsiTheme="minorEastAsia" w:cs="MS-Mincho" w:hint="eastAsia"/>
          <w:color w:val="000000" w:themeColor="text1"/>
          <w:kern w:val="0"/>
          <w:szCs w:val="24"/>
          <w:lang w:val="x-none"/>
        </w:rPr>
        <w:t>41</w:t>
      </w:r>
      <w:r w:rsidR="006C0F4E" w:rsidRPr="00281C28">
        <w:rPr>
          <w:rFonts w:asciiTheme="minorEastAsia" w:eastAsiaTheme="minorEastAsia" w:hAnsiTheme="minorEastAsia" w:cs="MS-Mincho" w:hint="eastAsia"/>
          <w:color w:val="000000" w:themeColor="text1"/>
          <w:kern w:val="0"/>
          <w:szCs w:val="24"/>
          <w:lang w:val="x-none"/>
        </w:rPr>
        <w:t xml:space="preserve">　</w:t>
      </w:r>
      <w:r w:rsidR="0072668B">
        <w:rPr>
          <w:rFonts w:asciiTheme="minorEastAsia" w:eastAsiaTheme="minorEastAsia" w:hAnsiTheme="minorEastAsia" w:cs="MS-Mincho" w:hint="eastAsia"/>
          <w:color w:val="000000" w:themeColor="text1"/>
          <w:kern w:val="0"/>
          <w:szCs w:val="24"/>
          <w:lang w:val="x-none"/>
        </w:rPr>
        <w:t>大手前</w:t>
      </w:r>
      <w:r w:rsidR="006C0F4E" w:rsidRPr="00281C28">
        <w:rPr>
          <w:rFonts w:asciiTheme="minorEastAsia" w:eastAsiaTheme="minorEastAsia" w:hAnsiTheme="minorEastAsia" w:cs="MS-Mincho" w:hint="eastAsia"/>
          <w:color w:val="000000" w:themeColor="text1"/>
          <w:kern w:val="0"/>
          <w:szCs w:val="24"/>
          <w:lang w:val="x-none"/>
        </w:rPr>
        <w:t>合同庁舎</w:t>
      </w:r>
    </w:p>
    <w:p w14:paraId="49E38F09" w14:textId="29CC2F09" w:rsidR="00366152" w:rsidRPr="00281C28" w:rsidRDefault="00BC6C2B" w:rsidP="00200046">
      <w:pPr>
        <w:autoSpaceDE w:val="0"/>
        <w:autoSpaceDN w:val="0"/>
        <w:adjustRightInd w:val="0"/>
        <w:snapToGrid w:val="0"/>
        <w:ind w:firstLineChars="300" w:firstLine="649"/>
        <w:jc w:val="left"/>
        <w:rPr>
          <w:rFonts w:hAnsi="ＭＳ 明朝"/>
          <w:color w:val="000000" w:themeColor="text1"/>
          <w:kern w:val="0"/>
          <w:lang w:val="en-AU"/>
        </w:rPr>
      </w:pPr>
      <w:r w:rsidRPr="00281C28">
        <w:rPr>
          <w:rFonts w:ascii="ＭＳ 明朝" w:eastAsia="Times New Roman" w:hAnsi="ＭＳ 明朝" w:cs="ＭＳ 明朝"/>
          <w:color w:val="000000" w:themeColor="text1"/>
          <w:kern w:val="0"/>
          <w:szCs w:val="24"/>
          <w:lang w:val="x-none"/>
        </w:rPr>
        <w:t>国土交通省</w:t>
      </w:r>
      <w:r w:rsidR="006C0F4E" w:rsidRPr="00281C28">
        <w:rPr>
          <w:rFonts w:asciiTheme="minorEastAsia" w:eastAsiaTheme="minorEastAsia" w:hAnsiTheme="minorEastAsia" w:cs="ＭＳ 明朝" w:hint="eastAsia"/>
          <w:color w:val="000000" w:themeColor="text1"/>
          <w:kern w:val="0"/>
          <w:szCs w:val="24"/>
          <w:lang w:val="x-none"/>
        </w:rPr>
        <w:t>近畿</w:t>
      </w:r>
      <w:r w:rsidRPr="00281C28">
        <w:rPr>
          <w:rFonts w:ascii="ＭＳ 明朝" w:eastAsia="Times New Roman" w:hAnsi="ＭＳ 明朝" w:cs="ＭＳ 明朝"/>
          <w:color w:val="000000" w:themeColor="text1"/>
          <w:kern w:val="0"/>
          <w:szCs w:val="24"/>
          <w:lang w:val="x-none"/>
        </w:rPr>
        <w:t>地方整備局</w:t>
      </w:r>
      <w:r w:rsidR="006C0F4E" w:rsidRPr="00281C28">
        <w:rPr>
          <w:rFonts w:asciiTheme="minorEastAsia" w:eastAsiaTheme="minorEastAsia" w:hAnsiTheme="minorEastAsia" w:cs="ＭＳ 明朝" w:hint="eastAsia"/>
          <w:color w:val="000000" w:themeColor="text1"/>
          <w:kern w:val="0"/>
          <w:szCs w:val="24"/>
          <w:lang w:val="x-none"/>
        </w:rPr>
        <w:t>総務部契約課第2係</w:t>
      </w:r>
      <w:r w:rsidR="00366152" w:rsidRPr="00281C28">
        <w:rPr>
          <w:rFonts w:hAnsi="ＭＳ 明朝"/>
          <w:color w:val="000000" w:themeColor="text1"/>
          <w:kern w:val="0"/>
          <w:lang w:val="en-AU"/>
        </w:rPr>
        <w:br w:type="page"/>
      </w:r>
    </w:p>
    <w:p w14:paraId="002A60B1" w14:textId="1C8A870C" w:rsidR="006C0F4E" w:rsidRPr="003659D6" w:rsidRDefault="006C0F4E" w:rsidP="006C0F4E">
      <w:pPr>
        <w:rPr>
          <w:rFonts w:asciiTheme="minorEastAsia" w:eastAsiaTheme="minorEastAsia" w:hAnsiTheme="minorEastAsia"/>
          <w:color w:val="000000" w:themeColor="text1"/>
          <w:sz w:val="20"/>
        </w:rPr>
      </w:pPr>
      <w:r w:rsidRPr="003659D6">
        <w:rPr>
          <w:rFonts w:asciiTheme="minorEastAsia" w:eastAsiaTheme="minorEastAsia" w:hAnsiTheme="minorEastAsia" w:hint="eastAsia"/>
          <w:color w:val="000000" w:themeColor="text1"/>
          <w:kern w:val="0"/>
          <w:lang w:val="en-AU"/>
        </w:rPr>
        <w:lastRenderedPageBreak/>
        <w:t>（様式3-3）</w:t>
      </w:r>
    </w:p>
    <w:p w14:paraId="74CC2098" w14:textId="77777777" w:rsidR="006C0F4E" w:rsidRPr="00281C28" w:rsidRDefault="006C0F4E" w:rsidP="006C0F4E">
      <w:pPr>
        <w:rPr>
          <w:color w:val="000000" w:themeColor="text1"/>
        </w:rPr>
      </w:pPr>
    </w:p>
    <w:p w14:paraId="560B4D32" w14:textId="57E1EA2A" w:rsidR="006C0F4E" w:rsidRPr="00281C28" w:rsidRDefault="009A5D5A" w:rsidP="006C0F4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w:t>
      </w:r>
      <w:r w:rsidR="006C0F4E" w:rsidRPr="00281C28">
        <w:rPr>
          <w:rFonts w:ascii="ＭＳ 明朝" w:hAnsi="ＭＳ 明朝" w:hint="eastAsia"/>
          <w:color w:val="000000" w:themeColor="text1"/>
          <w:kern w:val="0"/>
        </w:rPr>
        <w:t xml:space="preserve">　　年　　月　　日</w:t>
      </w:r>
    </w:p>
    <w:p w14:paraId="0A9D67A3" w14:textId="77777777" w:rsidR="006C0F4E" w:rsidRPr="00281C28" w:rsidRDefault="006C0F4E" w:rsidP="006C0F4E">
      <w:pPr>
        <w:rPr>
          <w:rFonts w:ascii="ＭＳ 明朝" w:hAnsi="ＭＳ 明朝"/>
          <w:color w:val="000000" w:themeColor="text1"/>
          <w:kern w:val="0"/>
        </w:rPr>
      </w:pPr>
    </w:p>
    <w:p w14:paraId="539D7DFA" w14:textId="545E8A09" w:rsidR="006C0F4E" w:rsidRPr="00281C28" w:rsidRDefault="009A5D5A" w:rsidP="006C0F4E">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破棄義務の遵守に関する報告書</w:t>
      </w:r>
    </w:p>
    <w:p w14:paraId="5BF6CEA3" w14:textId="77777777" w:rsidR="006C0F4E" w:rsidRPr="00281C28" w:rsidRDefault="006C0F4E" w:rsidP="006C0F4E">
      <w:pPr>
        <w:rPr>
          <w:rFonts w:ascii="ＭＳ 明朝" w:hAnsi="ＭＳ 明朝"/>
          <w:color w:val="000000" w:themeColor="text1"/>
          <w:kern w:val="0"/>
        </w:rPr>
      </w:pPr>
    </w:p>
    <w:p w14:paraId="266235DB" w14:textId="2C89B913" w:rsidR="006C0F4E" w:rsidRPr="00281C28" w:rsidRDefault="005242E8" w:rsidP="006C0F4E">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50FBB">
        <w:rPr>
          <w:rFonts w:ascii="ＭＳ 明朝" w:eastAsia="ＭＳ 明朝" w:hAnsi="ＭＳ 明朝" w:hint="eastAsia"/>
          <w:color w:val="000000" w:themeColor="text1"/>
          <w:kern w:val="0"/>
          <w:sz w:val="21"/>
        </w:rPr>
        <w:t>見坂 茂範</w:t>
      </w:r>
      <w:r w:rsidR="003659D6">
        <w:rPr>
          <w:rFonts w:ascii="ＭＳ 明朝" w:eastAsia="ＭＳ 明朝" w:hAnsi="ＭＳ 明朝" w:hint="eastAsia"/>
          <w:color w:val="000000" w:themeColor="text1"/>
          <w:kern w:val="0"/>
          <w:sz w:val="21"/>
        </w:rPr>
        <w:t xml:space="preserve"> </w:t>
      </w:r>
      <w:r w:rsidR="006C0F4E" w:rsidRPr="00281C28">
        <w:rPr>
          <w:rFonts w:ascii="ＭＳ 明朝" w:eastAsia="ＭＳ 明朝" w:hAnsi="ＭＳ 明朝" w:hint="eastAsia"/>
          <w:color w:val="000000" w:themeColor="text1"/>
          <w:kern w:val="0"/>
          <w:sz w:val="21"/>
        </w:rPr>
        <w:t>殿</w:t>
      </w:r>
    </w:p>
    <w:p w14:paraId="20B8E8F4" w14:textId="77777777" w:rsidR="006C0F4E" w:rsidRPr="00281C28" w:rsidRDefault="006C0F4E" w:rsidP="006C0F4E">
      <w:pPr>
        <w:pStyle w:val="aff"/>
        <w:snapToGrid/>
        <w:spacing w:before="0" w:after="0"/>
        <w:outlineLvl w:val="9"/>
        <w:rPr>
          <w:rFonts w:ascii="ＭＳ 明朝" w:eastAsia="ＭＳ 明朝" w:hAnsi="ＭＳ 明朝"/>
          <w:color w:val="000000" w:themeColor="text1"/>
          <w:kern w:val="0"/>
          <w:sz w:val="21"/>
        </w:rPr>
      </w:pPr>
    </w:p>
    <w:p w14:paraId="70CD9CAC"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1B006FFE"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88992"/>
        </w:rPr>
        <w:t>所在</w:t>
      </w:r>
      <w:r w:rsidRPr="00C96A96">
        <w:rPr>
          <w:rFonts w:ascii="ＭＳ 明朝" w:hAnsi="ＭＳ 明朝" w:hint="eastAsia"/>
          <w:color w:val="000000" w:themeColor="text1"/>
          <w:spacing w:val="1"/>
          <w:kern w:val="0"/>
          <w:fitText w:val="1512" w:id="2015988992"/>
        </w:rPr>
        <w:t>地</w:t>
      </w:r>
    </w:p>
    <w:p w14:paraId="7AD52056"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88993"/>
        </w:rPr>
        <w:t>商号又は名</w:t>
      </w:r>
      <w:r w:rsidRPr="00C96A96">
        <w:rPr>
          <w:rFonts w:ascii="ＭＳ 明朝" w:hAnsi="ＭＳ 明朝" w:hint="eastAsia"/>
          <w:color w:val="000000" w:themeColor="text1"/>
          <w:w w:val="85"/>
          <w:kern w:val="0"/>
          <w:fitText w:val="1512" w:id="2015988993"/>
        </w:rPr>
        <w:t>称</w:t>
      </w:r>
    </w:p>
    <w:p w14:paraId="5D4684DE" w14:textId="77777777" w:rsidR="006C0F4E" w:rsidRPr="00281C28" w:rsidRDefault="006C0F4E" w:rsidP="006C0F4E">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88994"/>
        </w:rPr>
        <w:t>代表者氏</w:t>
      </w:r>
      <w:r w:rsidRPr="00C96A96">
        <w:rPr>
          <w:rFonts w:ascii="ＭＳ 明朝" w:hAnsi="ＭＳ 明朝" w:hint="eastAsia"/>
          <w:color w:val="000000" w:themeColor="text1"/>
          <w:spacing w:val="2"/>
          <w:kern w:val="0"/>
          <w:fitText w:val="1512" w:id="2015988994"/>
        </w:rPr>
        <w:t>名</w:t>
      </w:r>
      <w:r w:rsidRPr="00281C28">
        <w:rPr>
          <w:rFonts w:ascii="ＭＳ 明朝" w:hAnsi="ＭＳ 明朝" w:hint="eastAsia"/>
          <w:color w:val="000000" w:themeColor="text1"/>
        </w:rPr>
        <w:tab/>
        <w:t>印</w:t>
      </w:r>
    </w:p>
    <w:p w14:paraId="6BB336FA"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5550F999"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1E844843"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53D4F879"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2C4D1466"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2EAFDD5B" w14:textId="73D3F9A5" w:rsidR="009A5D5A" w:rsidRPr="00281C28" w:rsidRDefault="009A5D5A" w:rsidP="006D0FE7">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当社は、今般、</w:t>
      </w:r>
      <w:r w:rsidRPr="00281C28">
        <w:rPr>
          <w:rFonts w:asciiTheme="minorEastAsia" w:eastAsiaTheme="minorEastAsia" w:hAnsiTheme="minorEastAsia" w:cs="ＭＳ 明朝" w:hint="eastAsia"/>
          <w:color w:val="000000" w:themeColor="text1"/>
          <w:kern w:val="0"/>
          <w:szCs w:val="24"/>
          <w:lang w:val="x-none"/>
        </w:rPr>
        <w:t>近畿</w:t>
      </w:r>
      <w:r w:rsidRPr="00281C28">
        <w:rPr>
          <w:rFonts w:ascii="ＭＳ 明朝" w:eastAsia="Times New Roman" w:hAnsi="ＭＳ 明朝" w:cs="ＭＳ 明朝"/>
          <w:color w:val="000000" w:themeColor="text1"/>
          <w:kern w:val="0"/>
          <w:szCs w:val="24"/>
          <w:lang w:val="x-none"/>
        </w:rPr>
        <w:t>地方整備局から</w:t>
      </w:r>
      <w:r w:rsidRPr="00281C28">
        <w:rPr>
          <w:rFonts w:asciiTheme="minorEastAsia" w:eastAsiaTheme="minorEastAsia" w:hAnsiTheme="minorEastAsia" w:cs="ＭＳ 明朝" w:hint="eastAsia"/>
          <w:color w:val="000000" w:themeColor="text1"/>
          <w:kern w:val="0"/>
          <w:szCs w:val="24"/>
          <w:lang w:val="x-none"/>
        </w:rPr>
        <w:t>令和</w:t>
      </w:r>
      <w:r w:rsidR="00A61203">
        <w:rPr>
          <w:rFonts w:hint="eastAsia"/>
          <w:color w:val="000000" w:themeColor="text1"/>
        </w:rPr>
        <w:t>５</w:t>
      </w:r>
      <w:r w:rsidRPr="00281C28">
        <w:rPr>
          <w:rFonts w:ascii="ＭＳ 明朝" w:hAnsi="ＭＳ 明朝" w:cs="ＭＳ 明朝" w:hint="eastAsia"/>
          <w:color w:val="000000" w:themeColor="text1"/>
          <w:kern w:val="0"/>
          <w:szCs w:val="24"/>
          <w:lang w:val="x-none"/>
        </w:rPr>
        <w:t>年</w:t>
      </w:r>
      <w:r w:rsidR="00A61203">
        <w:rPr>
          <w:rFonts w:ascii="ＭＳ 明朝" w:hAnsi="ＭＳ 明朝" w:cs="ＭＳ 明朝" w:hint="eastAsia"/>
          <w:color w:val="000000" w:themeColor="text1"/>
          <w:kern w:val="0"/>
          <w:szCs w:val="24"/>
          <w:lang w:val="x-none"/>
        </w:rPr>
        <w:t>10</w:t>
      </w:r>
      <w:r w:rsidRPr="00281C28">
        <w:rPr>
          <w:rFonts w:ascii="ＭＳ 明朝" w:hAnsi="ＭＳ 明朝" w:cs="ＭＳ 明朝" w:hint="eastAsia"/>
          <w:color w:val="000000" w:themeColor="text1"/>
          <w:kern w:val="0"/>
          <w:szCs w:val="24"/>
          <w:lang w:val="x-none"/>
        </w:rPr>
        <w:t>月</w:t>
      </w:r>
      <w:r w:rsidR="00A61203">
        <w:rPr>
          <w:rFonts w:ascii="ＭＳ 明朝" w:hAnsi="ＭＳ 明朝" w:cs="ＭＳ 明朝" w:hint="eastAsia"/>
          <w:color w:val="000000" w:themeColor="text1"/>
          <w:kern w:val="0"/>
          <w:szCs w:val="24"/>
          <w:lang w:val="x-none"/>
        </w:rPr>
        <w:t>６</w:t>
      </w:r>
      <w:r w:rsidRPr="00281C28">
        <w:rPr>
          <w:rFonts w:ascii="ＭＳ 明朝" w:hAnsi="ＭＳ 明朝" w:cs="ＭＳ 明朝" w:hint="eastAsia"/>
          <w:color w:val="000000" w:themeColor="text1"/>
          <w:kern w:val="0"/>
          <w:szCs w:val="24"/>
          <w:lang w:val="x-none"/>
        </w:rPr>
        <w:t>日付で入札公告のありました</w:t>
      </w:r>
      <w:r w:rsidR="003659D6" w:rsidRPr="003659D6">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業に係る事業者の選定における応募を検討することを目的として、守秘義務の遵守に関する誓約書の提出を条件とする貸与資料の貸与を受けましたが、【　　　　　　　　　　】</w:t>
      </w:r>
      <w:r w:rsidRPr="00281C28">
        <w:rPr>
          <w:rFonts w:ascii="ＭＳ 明朝" w:eastAsia="Times New Roman" w:hAnsi="ＭＳ 明朝" w:cs="ＭＳ 明朝"/>
          <w:color w:val="000000" w:themeColor="text1"/>
          <w:kern w:val="0"/>
          <w:szCs w:val="24"/>
          <w:lang w:val="x-none"/>
        </w:rPr>
        <w:t>作成による別添</w:t>
      </w:r>
      <w:r w:rsidRPr="00281C28">
        <w:rPr>
          <w:rFonts w:asciiTheme="minorEastAsia" w:eastAsiaTheme="minorEastAsia" w:hAnsiTheme="minorEastAsia" w:cs="ＭＳ 明朝" w:hint="eastAsia"/>
          <w:color w:val="000000" w:themeColor="text1"/>
          <w:kern w:val="0"/>
          <w:szCs w:val="24"/>
          <w:lang w:val="x-none"/>
        </w:rPr>
        <w:t>令和</w:t>
      </w:r>
      <w:r w:rsidRPr="00281C28">
        <w:rPr>
          <w:rFonts w:ascii="ＭＳ 明朝" w:eastAsia="Times New Roman" w:hAnsi="ＭＳ 明朝" w:cs="ＭＳ 明朝"/>
          <w:color w:val="000000" w:themeColor="text1"/>
          <w:kern w:val="0"/>
          <w:szCs w:val="24"/>
          <w:lang w:val="x-none"/>
        </w:rPr>
        <w:t>【</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】年【</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】月【</w:t>
      </w:r>
      <w:r w:rsidRPr="00281C28">
        <w:rPr>
          <w:rFonts w:asciiTheme="minorEastAsia" w:eastAsiaTheme="minorEastAsia" w:hAnsiTheme="minorEastAsia" w:cs="ＭＳ 明朝"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】日付「守秘義務の遵守に関する誓約書</w:t>
      </w:r>
      <w:r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写）」</w:t>
      </w:r>
      <w:r w:rsidRPr="00281C28">
        <w:rPr>
          <w:rFonts w:ascii="ＭＳ 明朝" w:eastAsia="Times New Roman" w:hAnsi="ＭＳ 明朝" w:cs="ＭＳ 明朝"/>
          <w:color w:val="000000" w:themeColor="text1"/>
          <w:kern w:val="0"/>
          <w:szCs w:val="24"/>
          <w:lang w:val="x-none"/>
        </w:rPr>
        <w:t>第</w:t>
      </w:r>
      <w:r w:rsidRPr="00281C28">
        <w:rPr>
          <w:rFonts w:ascii="MS-Mincho" w:eastAsia="Times New Roman" w:hAnsi="MS-Mincho" w:cs="MS-Mincho"/>
          <w:color w:val="000000" w:themeColor="text1"/>
          <w:kern w:val="0"/>
          <w:szCs w:val="24"/>
          <w:lang w:val="x-none"/>
        </w:rPr>
        <w:t>7</w:t>
      </w:r>
      <w:r w:rsidRPr="00281C28">
        <w:rPr>
          <w:rFonts w:ascii="ＭＳ 明朝" w:eastAsia="Times New Roman" w:hAnsi="ＭＳ 明朝" w:cs="ＭＳ 明朝"/>
          <w:color w:val="000000" w:themeColor="text1"/>
          <w:kern w:val="0"/>
          <w:szCs w:val="24"/>
          <w:lang w:val="x-none"/>
        </w:rPr>
        <w:t>条</w:t>
      </w:r>
    </w:p>
    <w:p w14:paraId="2BCBA5D4" w14:textId="77777777" w:rsidR="009A5D5A" w:rsidRPr="00281C28" w:rsidRDefault="009A5D5A" w:rsidP="009A5D5A">
      <w:pPr>
        <w:autoSpaceDE w:val="0"/>
        <w:autoSpaceDN w:val="0"/>
        <w:adjustRightInd w:val="0"/>
        <w:snapToGrid w:val="0"/>
        <w:jc w:val="left"/>
        <w:rPr>
          <w:rFonts w:ascii="ＭＳ 明朝" w:eastAsia="Times New Roman" w:hAnsi="ＭＳ 明朝" w:cs="ＭＳ 明朝"/>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に基づき、以下のとおり、破棄を完了したことを報告します。</w:t>
      </w:r>
    </w:p>
    <w:p w14:paraId="07043E4D" w14:textId="77777777" w:rsidR="009A5D5A" w:rsidRPr="00281C28" w:rsidRDefault="009A5D5A" w:rsidP="009A5D5A">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2F7F6C72" w14:textId="77777777" w:rsidR="009A5D5A" w:rsidRPr="00281C28" w:rsidRDefault="009A5D5A" w:rsidP="009A5D5A">
      <w:pPr>
        <w:autoSpaceDE w:val="0"/>
        <w:autoSpaceDN w:val="0"/>
        <w:adjustRightInd w:val="0"/>
        <w:snapToGrid w:val="0"/>
        <w:jc w:val="left"/>
        <w:rPr>
          <w:rFonts w:ascii="ＭＳ 明朝" w:eastAsiaTheme="minorEastAsia" w:hAnsi="ＭＳ 明朝" w:cs="ＭＳ 明朝"/>
          <w:color w:val="000000" w:themeColor="text1"/>
          <w:kern w:val="0"/>
          <w:szCs w:val="24"/>
          <w:lang w:val="x-none"/>
        </w:rPr>
      </w:pPr>
    </w:p>
    <w:p w14:paraId="3CFCA899" w14:textId="77777777" w:rsidR="009A5D5A" w:rsidRPr="00281C28" w:rsidRDefault="009A5D5A" w:rsidP="009A5D5A">
      <w:pPr>
        <w:pStyle w:val="aff2"/>
        <w:jc w:val="center"/>
        <w:rPr>
          <w:color w:val="000000" w:themeColor="text1"/>
        </w:rPr>
      </w:pPr>
      <w:r w:rsidRPr="00281C28">
        <w:rPr>
          <w:rFonts w:hint="eastAsia"/>
          <w:color w:val="000000" w:themeColor="text1"/>
        </w:rPr>
        <w:t>記</w:t>
      </w:r>
    </w:p>
    <w:p w14:paraId="43DCD0C5" w14:textId="77777777" w:rsidR="009A5D5A" w:rsidRPr="00281C28" w:rsidRDefault="009A5D5A" w:rsidP="009A5D5A">
      <w:pPr>
        <w:rPr>
          <w:color w:val="000000" w:themeColor="text1"/>
        </w:rPr>
      </w:pPr>
    </w:p>
    <w:p w14:paraId="41DD96B4" w14:textId="77777777" w:rsidR="009A5D5A" w:rsidRPr="00281C28" w:rsidRDefault="009A5D5A" w:rsidP="009A5D5A">
      <w:pPr>
        <w:rPr>
          <w:color w:val="000000" w:themeColor="text1"/>
        </w:rPr>
      </w:pPr>
    </w:p>
    <w:tbl>
      <w:tblPr>
        <w:tblStyle w:val="aff5"/>
        <w:tblW w:w="0" w:type="auto"/>
        <w:tblLook w:val="04A0" w:firstRow="1" w:lastRow="0" w:firstColumn="1" w:lastColumn="0" w:noHBand="0" w:noVBand="1"/>
      </w:tblPr>
      <w:tblGrid>
        <w:gridCol w:w="4757"/>
        <w:gridCol w:w="4757"/>
      </w:tblGrid>
      <w:tr w:rsidR="00281C28" w:rsidRPr="00281C28" w14:paraId="0CC31517" w14:textId="77777777" w:rsidTr="009A5D5A">
        <w:tc>
          <w:tcPr>
            <w:tcW w:w="4757" w:type="dxa"/>
            <w:vAlign w:val="center"/>
          </w:tcPr>
          <w:p w14:paraId="6276E670" w14:textId="3CFE3C26" w:rsidR="009A5D5A" w:rsidRPr="00281C28" w:rsidRDefault="009A5D5A" w:rsidP="009A5D5A">
            <w:pPr>
              <w:spacing w:line="480" w:lineRule="auto"/>
              <w:jc w:val="center"/>
              <w:rPr>
                <w:color w:val="000000" w:themeColor="text1"/>
              </w:rPr>
            </w:pPr>
            <w:r w:rsidRPr="00281C28">
              <w:rPr>
                <w:rFonts w:hint="eastAsia"/>
                <w:color w:val="000000" w:themeColor="text1"/>
              </w:rPr>
              <w:t>破棄完了日</w:t>
            </w:r>
          </w:p>
        </w:tc>
        <w:tc>
          <w:tcPr>
            <w:tcW w:w="4757" w:type="dxa"/>
          </w:tcPr>
          <w:p w14:paraId="067334F3" w14:textId="77777777" w:rsidR="009A5D5A" w:rsidRPr="00281C28" w:rsidRDefault="009A5D5A" w:rsidP="009A5D5A">
            <w:pPr>
              <w:spacing w:line="480" w:lineRule="auto"/>
              <w:rPr>
                <w:color w:val="000000" w:themeColor="text1"/>
              </w:rPr>
            </w:pPr>
          </w:p>
        </w:tc>
      </w:tr>
      <w:tr w:rsidR="009A5D5A" w:rsidRPr="00281C28" w14:paraId="4056E0AF" w14:textId="77777777" w:rsidTr="009A5D5A">
        <w:tc>
          <w:tcPr>
            <w:tcW w:w="4757" w:type="dxa"/>
            <w:vAlign w:val="center"/>
          </w:tcPr>
          <w:p w14:paraId="330CB96C" w14:textId="2A2FA1C5" w:rsidR="009A5D5A" w:rsidRPr="00281C28" w:rsidRDefault="009A5D5A" w:rsidP="009A5D5A">
            <w:pPr>
              <w:spacing w:line="480" w:lineRule="auto"/>
              <w:jc w:val="center"/>
              <w:rPr>
                <w:color w:val="000000" w:themeColor="text1"/>
              </w:rPr>
            </w:pPr>
            <w:r w:rsidRPr="00281C28">
              <w:rPr>
                <w:rFonts w:hint="eastAsia"/>
                <w:color w:val="000000" w:themeColor="text1"/>
              </w:rPr>
              <w:t>破棄方法</w:t>
            </w:r>
          </w:p>
        </w:tc>
        <w:tc>
          <w:tcPr>
            <w:tcW w:w="4757" w:type="dxa"/>
          </w:tcPr>
          <w:p w14:paraId="0A322234" w14:textId="77777777" w:rsidR="009A5D5A" w:rsidRPr="00281C28" w:rsidRDefault="009A5D5A" w:rsidP="009A5D5A">
            <w:pPr>
              <w:spacing w:line="480" w:lineRule="auto"/>
              <w:rPr>
                <w:color w:val="000000" w:themeColor="text1"/>
              </w:rPr>
            </w:pPr>
          </w:p>
        </w:tc>
      </w:tr>
    </w:tbl>
    <w:p w14:paraId="6CEB4C5B" w14:textId="77777777" w:rsidR="009A5D5A" w:rsidRPr="00281C28" w:rsidRDefault="009A5D5A" w:rsidP="009A5D5A">
      <w:pPr>
        <w:rPr>
          <w:color w:val="000000" w:themeColor="text1"/>
        </w:rPr>
      </w:pPr>
    </w:p>
    <w:p w14:paraId="19DD3E84" w14:textId="77777777" w:rsidR="009A5D5A" w:rsidRPr="00281C28" w:rsidRDefault="009A5D5A" w:rsidP="009A5D5A">
      <w:pPr>
        <w:rPr>
          <w:color w:val="000000" w:themeColor="text1"/>
        </w:rPr>
      </w:pPr>
    </w:p>
    <w:p w14:paraId="57B40061" w14:textId="77777777" w:rsidR="009A5D5A" w:rsidRPr="00281C28" w:rsidRDefault="009A5D5A" w:rsidP="009A5D5A">
      <w:pPr>
        <w:rPr>
          <w:color w:val="000000" w:themeColor="text1"/>
        </w:rPr>
      </w:pPr>
    </w:p>
    <w:p w14:paraId="48D6CD0A" w14:textId="0941F195" w:rsidR="009A5D5A" w:rsidRPr="00281C28" w:rsidRDefault="009A5D5A" w:rsidP="009A5D5A">
      <w:pPr>
        <w:pStyle w:val="afd"/>
        <w:rPr>
          <w:color w:val="000000" w:themeColor="text1"/>
        </w:rPr>
      </w:pPr>
      <w:r w:rsidRPr="00281C28">
        <w:rPr>
          <w:rFonts w:hint="eastAsia"/>
          <w:color w:val="000000" w:themeColor="text1"/>
        </w:rPr>
        <w:t>以上</w:t>
      </w:r>
    </w:p>
    <w:p w14:paraId="104EE039" w14:textId="77777777" w:rsidR="009A5D5A" w:rsidRPr="00281C28" w:rsidRDefault="009A5D5A" w:rsidP="009A5D5A">
      <w:pPr>
        <w:rPr>
          <w:color w:val="000000" w:themeColor="text1"/>
        </w:rPr>
      </w:pPr>
    </w:p>
    <w:p w14:paraId="2FBDAEFC" w14:textId="77777777" w:rsidR="006C0F4E" w:rsidRPr="00281C28" w:rsidRDefault="006C0F4E" w:rsidP="00C36E51">
      <w:pPr>
        <w:rPr>
          <w:rFonts w:hAnsi="ＭＳ 明朝"/>
          <w:color w:val="000000" w:themeColor="text1"/>
          <w:kern w:val="0"/>
          <w:lang w:val="x-none"/>
        </w:rPr>
      </w:pPr>
    </w:p>
    <w:p w14:paraId="0928578B" w14:textId="77777777" w:rsidR="009A5D5A" w:rsidRPr="00281C28" w:rsidRDefault="009A5D5A" w:rsidP="00C36E51">
      <w:pPr>
        <w:rPr>
          <w:rFonts w:hAnsi="ＭＳ 明朝"/>
          <w:color w:val="000000" w:themeColor="text1"/>
          <w:kern w:val="0"/>
          <w:lang w:val="en-AU"/>
        </w:rPr>
      </w:pPr>
      <w:r w:rsidRPr="00281C28">
        <w:rPr>
          <w:rFonts w:hAnsi="ＭＳ 明朝"/>
          <w:color w:val="000000" w:themeColor="text1"/>
          <w:kern w:val="0"/>
          <w:lang w:val="en-AU"/>
        </w:rPr>
        <w:br w:type="page"/>
      </w:r>
    </w:p>
    <w:p w14:paraId="061C70D7" w14:textId="77777777" w:rsidR="009A5D5A" w:rsidRPr="00281C28" w:rsidRDefault="009A5D5A" w:rsidP="009A5D5A">
      <w:pPr>
        <w:rPr>
          <w:rFonts w:hAnsi="ＭＳ 明朝"/>
          <w:color w:val="000000" w:themeColor="text1"/>
          <w:kern w:val="0"/>
          <w:lang w:val="en-AU"/>
        </w:rPr>
      </w:pPr>
    </w:p>
    <w:p w14:paraId="0C21AB65" w14:textId="77777777" w:rsidR="009A5D5A" w:rsidRPr="00281C28" w:rsidRDefault="009A5D5A" w:rsidP="009A5D5A">
      <w:pPr>
        <w:rPr>
          <w:rFonts w:ascii="ＭＳ 明朝" w:hAnsi="ＭＳ 明朝"/>
          <w:color w:val="000000" w:themeColor="text1"/>
        </w:rPr>
      </w:pPr>
    </w:p>
    <w:p w14:paraId="02B8F984" w14:textId="77777777" w:rsidR="009A5D5A" w:rsidRPr="00281C28" w:rsidRDefault="009A5D5A" w:rsidP="009A5D5A">
      <w:pPr>
        <w:rPr>
          <w:rFonts w:hAnsi="ＭＳ 明朝"/>
          <w:color w:val="000000" w:themeColor="text1"/>
          <w:szCs w:val="21"/>
        </w:rPr>
      </w:pPr>
    </w:p>
    <w:p w14:paraId="0D48FCCC" w14:textId="77777777" w:rsidR="009A5D5A" w:rsidRPr="00281C28" w:rsidRDefault="009A5D5A" w:rsidP="009A5D5A">
      <w:pPr>
        <w:rPr>
          <w:rFonts w:hAnsi="ＭＳ 明朝"/>
          <w:color w:val="000000" w:themeColor="text1"/>
          <w:szCs w:val="21"/>
        </w:rPr>
      </w:pPr>
    </w:p>
    <w:p w14:paraId="4416C84C" w14:textId="77777777" w:rsidR="009A5D5A" w:rsidRPr="00281C28" w:rsidRDefault="009A5D5A" w:rsidP="009A5D5A">
      <w:pPr>
        <w:rPr>
          <w:rFonts w:hAnsi="ＭＳ 明朝"/>
          <w:color w:val="000000" w:themeColor="text1"/>
          <w:szCs w:val="21"/>
        </w:rPr>
      </w:pPr>
    </w:p>
    <w:p w14:paraId="390EE032" w14:textId="77777777" w:rsidR="009A5D5A" w:rsidRPr="00281C28" w:rsidRDefault="009A5D5A" w:rsidP="009A5D5A">
      <w:pPr>
        <w:rPr>
          <w:rFonts w:hAnsi="ＭＳ 明朝"/>
          <w:color w:val="000000" w:themeColor="text1"/>
          <w:szCs w:val="21"/>
        </w:rPr>
      </w:pPr>
    </w:p>
    <w:p w14:paraId="0ABBAB7E" w14:textId="77777777" w:rsidR="009A5D5A" w:rsidRPr="00281C28" w:rsidRDefault="009A5D5A" w:rsidP="009A5D5A">
      <w:pPr>
        <w:rPr>
          <w:rFonts w:hAnsi="ＭＳ 明朝"/>
          <w:color w:val="000000" w:themeColor="text1"/>
          <w:szCs w:val="21"/>
        </w:rPr>
      </w:pPr>
    </w:p>
    <w:p w14:paraId="5CAEC5A2" w14:textId="77777777" w:rsidR="009A5D5A" w:rsidRPr="00281C28" w:rsidRDefault="009A5D5A" w:rsidP="009A5D5A">
      <w:pPr>
        <w:rPr>
          <w:rFonts w:hAnsi="ＭＳ 明朝"/>
          <w:color w:val="000000" w:themeColor="text1"/>
          <w:szCs w:val="21"/>
        </w:rPr>
      </w:pPr>
    </w:p>
    <w:p w14:paraId="37E0AEEB" w14:textId="77777777" w:rsidR="009A5D5A" w:rsidRPr="00281C28" w:rsidRDefault="009A5D5A" w:rsidP="009A5D5A">
      <w:pPr>
        <w:rPr>
          <w:rFonts w:hAnsi="ＭＳ 明朝"/>
          <w:color w:val="000000" w:themeColor="text1"/>
          <w:szCs w:val="21"/>
        </w:rPr>
      </w:pPr>
    </w:p>
    <w:p w14:paraId="41A349C2" w14:textId="51604EF8" w:rsidR="009A5D5A" w:rsidRPr="00281C28" w:rsidRDefault="009A5D5A" w:rsidP="009A5D5A">
      <w:pPr>
        <w:pStyle w:val="af1"/>
        <w:rPr>
          <w:color w:val="000000" w:themeColor="text1"/>
          <w:sz w:val="40"/>
          <w:szCs w:val="40"/>
        </w:rPr>
      </w:pPr>
      <w:r w:rsidRPr="00281C28">
        <w:rPr>
          <w:rFonts w:hAnsi="ＭＳ ゴシック" w:hint="eastAsia"/>
          <w:bCs/>
          <w:color w:val="000000" w:themeColor="text1"/>
          <w:sz w:val="40"/>
          <w:szCs w:val="40"/>
          <w:lang w:eastAsia="ja-JP"/>
        </w:rPr>
        <w:t>5）入札説明書等に関する質問提出時の提出書類</w:t>
      </w:r>
    </w:p>
    <w:p w14:paraId="30516FE5" w14:textId="77777777" w:rsidR="009A5D5A" w:rsidRPr="00281C28" w:rsidRDefault="009A5D5A" w:rsidP="009A5D5A">
      <w:pPr>
        <w:jc w:val="center"/>
        <w:rPr>
          <w:rFonts w:hAnsi="ＭＳ 明朝"/>
          <w:color w:val="000000" w:themeColor="text1"/>
          <w:szCs w:val="21"/>
        </w:rPr>
      </w:pPr>
    </w:p>
    <w:p w14:paraId="3F3E648E" w14:textId="77777777" w:rsidR="009A5D5A" w:rsidRPr="00281C28" w:rsidRDefault="009A5D5A" w:rsidP="009A5D5A">
      <w:pPr>
        <w:jc w:val="center"/>
        <w:rPr>
          <w:rFonts w:hAnsi="ＭＳ 明朝"/>
          <w:color w:val="000000" w:themeColor="text1"/>
          <w:szCs w:val="21"/>
        </w:rPr>
      </w:pPr>
    </w:p>
    <w:p w14:paraId="57A4768C" w14:textId="77777777" w:rsidR="009A5D5A" w:rsidRPr="00281C28" w:rsidRDefault="009A5D5A" w:rsidP="009A5D5A">
      <w:pPr>
        <w:jc w:val="center"/>
        <w:rPr>
          <w:rFonts w:hAnsi="ＭＳ 明朝"/>
          <w:color w:val="000000" w:themeColor="text1"/>
          <w:szCs w:val="21"/>
        </w:rPr>
      </w:pPr>
    </w:p>
    <w:p w14:paraId="5B64C654" w14:textId="77777777" w:rsidR="009A5D5A" w:rsidRPr="00281C28" w:rsidRDefault="009A5D5A" w:rsidP="009A5D5A">
      <w:pPr>
        <w:jc w:val="center"/>
        <w:rPr>
          <w:rFonts w:hAnsi="ＭＳ 明朝"/>
          <w:color w:val="000000" w:themeColor="text1"/>
          <w:szCs w:val="21"/>
        </w:rPr>
      </w:pPr>
    </w:p>
    <w:p w14:paraId="44196CD1" w14:textId="77777777" w:rsidR="009A5D5A" w:rsidRPr="00281C28" w:rsidRDefault="009A5D5A" w:rsidP="009A5D5A">
      <w:pPr>
        <w:jc w:val="center"/>
        <w:rPr>
          <w:rFonts w:hAnsi="ＭＳ 明朝"/>
          <w:color w:val="000000" w:themeColor="text1"/>
          <w:szCs w:val="21"/>
        </w:rPr>
      </w:pPr>
    </w:p>
    <w:p w14:paraId="1E7061C6" w14:textId="77777777" w:rsidR="009A5D5A" w:rsidRPr="00281C28" w:rsidRDefault="009A5D5A" w:rsidP="009A5D5A">
      <w:pPr>
        <w:pStyle w:val="af0"/>
        <w:outlineLvl w:val="9"/>
        <w:rPr>
          <w:rFonts w:ascii="ＭＳ 明朝" w:eastAsia="ＭＳ 明朝" w:hAnsi="ＭＳ 明朝"/>
          <w:color w:val="000000" w:themeColor="text1"/>
          <w:sz w:val="21"/>
          <w:szCs w:val="21"/>
        </w:rPr>
      </w:pPr>
    </w:p>
    <w:p w14:paraId="5863A638" w14:textId="77777777" w:rsidR="009A5D5A" w:rsidRPr="00281C28" w:rsidRDefault="009A5D5A" w:rsidP="009A5D5A">
      <w:pPr>
        <w:jc w:val="center"/>
        <w:rPr>
          <w:rFonts w:ascii="ＭＳ ゴシック" w:eastAsia="ＭＳ ゴシック" w:hAnsi="ＭＳ ゴシック"/>
          <w:color w:val="000000" w:themeColor="text1"/>
          <w:sz w:val="28"/>
          <w:szCs w:val="28"/>
        </w:rPr>
      </w:pPr>
    </w:p>
    <w:p w14:paraId="01ECA284" w14:textId="77777777" w:rsidR="009A5D5A" w:rsidRPr="00281C28" w:rsidRDefault="009A5D5A" w:rsidP="009A5D5A">
      <w:pPr>
        <w:rPr>
          <w:rFonts w:ascii="Century"/>
          <w:color w:val="000000" w:themeColor="text1"/>
          <w:szCs w:val="21"/>
        </w:rPr>
      </w:pPr>
    </w:p>
    <w:p w14:paraId="6E235234" w14:textId="77777777" w:rsidR="009A5D5A" w:rsidRPr="00281C28" w:rsidRDefault="009A5D5A" w:rsidP="009A5D5A">
      <w:pPr>
        <w:rPr>
          <w:rFonts w:ascii="Century"/>
          <w:color w:val="000000" w:themeColor="text1"/>
          <w:sz w:val="20"/>
        </w:rPr>
      </w:pPr>
    </w:p>
    <w:p w14:paraId="5C159432" w14:textId="77777777" w:rsidR="009A5D5A" w:rsidRPr="00281C28" w:rsidRDefault="009A5D5A" w:rsidP="009A5D5A">
      <w:pPr>
        <w:rPr>
          <w:rFonts w:ascii="ＭＳ 明朝" w:hAnsi="ＭＳ 明朝"/>
          <w:color w:val="000000" w:themeColor="text1"/>
          <w:kern w:val="0"/>
        </w:rPr>
      </w:pPr>
    </w:p>
    <w:p w14:paraId="42E323F2" w14:textId="77777777" w:rsidR="009A5D5A" w:rsidRPr="00281C28" w:rsidRDefault="009A5D5A" w:rsidP="009A5D5A">
      <w:pPr>
        <w:rPr>
          <w:rFonts w:ascii="ＭＳ 明朝" w:hAnsi="ＭＳ 明朝"/>
          <w:color w:val="000000" w:themeColor="text1"/>
          <w:kern w:val="0"/>
        </w:rPr>
      </w:pPr>
    </w:p>
    <w:p w14:paraId="10511EDF" w14:textId="77954DCA" w:rsidR="004B12D1" w:rsidRPr="00281C28" w:rsidRDefault="009A5D5A" w:rsidP="009967A2">
      <w:pPr>
        <w:rPr>
          <w:rFonts w:hAnsi="ＭＳ 明朝"/>
          <w:color w:val="000000" w:themeColor="text1"/>
          <w:kern w:val="0"/>
          <w:lang w:val="en-AU"/>
        </w:rPr>
      </w:pPr>
      <w:r w:rsidRPr="00281C28">
        <w:rPr>
          <w:rFonts w:ascii="ＭＳ 明朝" w:hAnsi="ＭＳ 明朝"/>
          <w:color w:val="000000" w:themeColor="text1"/>
          <w:kern w:val="0"/>
          <w:lang w:val="en-AU"/>
        </w:rPr>
        <w:br w:type="page"/>
      </w:r>
    </w:p>
    <w:p w14:paraId="57121209" w14:textId="62394C72" w:rsidR="004B12D1" w:rsidRPr="00281C28" w:rsidRDefault="004B12D1" w:rsidP="004B12D1">
      <w:pPr>
        <w:ind w:leftChars="100" w:left="432" w:hangingChars="100" w:hanging="216"/>
        <w:rPr>
          <w:rFonts w:ascii="ＭＳ 明朝" w:hAnsi="ＭＳ 明朝"/>
          <w:color w:val="000000" w:themeColor="text1"/>
          <w:kern w:val="0"/>
        </w:rPr>
      </w:pPr>
      <w:r w:rsidRPr="00281C28">
        <w:rPr>
          <w:rFonts w:ascii="ＭＳ 明朝" w:hAnsi="ＭＳ 明朝" w:hint="eastAsia"/>
          <w:color w:val="000000" w:themeColor="text1"/>
          <w:kern w:val="0"/>
        </w:rPr>
        <w:lastRenderedPageBreak/>
        <w:t>※</w:t>
      </w:r>
      <w:r w:rsidRPr="00281C28">
        <w:rPr>
          <w:rFonts w:ascii="ＭＳ 明朝" w:hAnsi="ＭＳ 明朝"/>
          <w:color w:val="000000" w:themeColor="text1"/>
          <w:kern w:val="0"/>
        </w:rPr>
        <w:t>下記の</w:t>
      </w:r>
      <w:r w:rsidR="00AE7DDD" w:rsidRPr="00281C28">
        <w:rPr>
          <w:rFonts w:ascii="ＭＳ 明朝" w:hAnsi="ＭＳ 明朝" w:hint="eastAsia"/>
          <w:color w:val="000000" w:themeColor="text1"/>
          <w:kern w:val="0"/>
        </w:rPr>
        <w:t>［質問書</w:t>
      </w:r>
      <w:r w:rsidRPr="00281C28">
        <w:rPr>
          <w:rFonts w:ascii="ＭＳ 明朝" w:hAnsi="ＭＳ 明朝" w:hint="eastAsia"/>
          <w:color w:val="000000" w:themeColor="text1"/>
          <w:kern w:val="0"/>
        </w:rPr>
        <w:t>］に係る</w:t>
      </w:r>
      <w:r w:rsidRPr="00281C28">
        <w:rPr>
          <w:rFonts w:ascii="ＭＳ 明朝" w:hAnsi="ＭＳ 明朝"/>
          <w:color w:val="000000" w:themeColor="text1"/>
          <w:kern w:val="0"/>
        </w:rPr>
        <w:t>様式については、別途、Microsoft Excel ファイルをダウンロードの上、記入してください</w:t>
      </w:r>
      <w:r w:rsidRPr="00281C28">
        <w:rPr>
          <w:rFonts w:ascii="ＭＳ 明朝" w:hAnsi="ＭＳ 明朝" w:hint="eastAsia"/>
          <w:color w:val="000000" w:themeColor="text1"/>
          <w:kern w:val="0"/>
        </w:rPr>
        <w:t>。</w:t>
      </w:r>
    </w:p>
    <w:p w14:paraId="6B4AD47C" w14:textId="77777777" w:rsidR="004B12D1" w:rsidRPr="00281C28" w:rsidRDefault="004B12D1" w:rsidP="004B12D1">
      <w:pPr>
        <w:ind w:leftChars="100" w:left="432" w:hangingChars="100" w:hanging="216"/>
        <w:rPr>
          <w:rFonts w:ascii="ＭＳ 明朝" w:hAnsi="ＭＳ 明朝"/>
          <w:color w:val="000000" w:themeColor="text1"/>
          <w:kern w:val="0"/>
        </w:rPr>
      </w:pPr>
    </w:p>
    <w:p w14:paraId="30C6847F" w14:textId="77777777" w:rsidR="004B12D1" w:rsidRPr="00281C28" w:rsidRDefault="004B12D1" w:rsidP="004B12D1">
      <w:pPr>
        <w:ind w:leftChars="100" w:left="432" w:hangingChars="100" w:hanging="216"/>
        <w:rPr>
          <w:rFonts w:ascii="ＭＳ 明朝" w:hAnsi="ＭＳ 明朝"/>
          <w:color w:val="000000" w:themeColor="text1"/>
          <w:kern w:val="0"/>
        </w:rPr>
      </w:pPr>
    </w:p>
    <w:p w14:paraId="4AD5C1E5" w14:textId="277E40AA" w:rsidR="004B12D1" w:rsidRPr="00281C28" w:rsidRDefault="00AE7DDD" w:rsidP="004B12D1">
      <w:pPr>
        <w:spacing w:line="360" w:lineRule="auto"/>
        <w:rPr>
          <w:rFonts w:ascii="ＭＳ 明朝" w:hAnsi="ＭＳ 明朝"/>
          <w:color w:val="000000" w:themeColor="text1"/>
          <w:kern w:val="0"/>
        </w:rPr>
      </w:pPr>
      <w:r w:rsidRPr="00281C28">
        <w:rPr>
          <w:rFonts w:ascii="ＭＳ 明朝" w:hAnsi="ＭＳ 明朝" w:hint="eastAsia"/>
          <w:color w:val="000000" w:themeColor="text1"/>
          <w:kern w:val="0"/>
        </w:rPr>
        <w:t>［質問書</w:t>
      </w:r>
      <w:r w:rsidR="004B12D1" w:rsidRPr="00281C28">
        <w:rPr>
          <w:rFonts w:ascii="ＭＳ 明朝" w:hAnsi="ＭＳ 明朝" w:hint="eastAsia"/>
          <w:color w:val="000000" w:themeColor="text1"/>
          <w:kern w:val="0"/>
        </w:rPr>
        <w:t>］に係る</w:t>
      </w:r>
      <w:r w:rsidR="004B12D1" w:rsidRPr="00281C28">
        <w:rPr>
          <w:rFonts w:ascii="ＭＳ 明朝" w:hAnsi="ＭＳ 明朝"/>
          <w:color w:val="000000" w:themeColor="text1"/>
          <w:kern w:val="0"/>
        </w:rPr>
        <w:t>様式</w:t>
      </w:r>
    </w:p>
    <w:p w14:paraId="057C4C28" w14:textId="30E53BD3" w:rsidR="004B12D1" w:rsidRPr="00281C28" w:rsidRDefault="004B12D1" w:rsidP="004B12D1">
      <w:pPr>
        <w:spacing w:line="360" w:lineRule="auto"/>
        <w:ind w:firstLineChars="100" w:firstLine="216"/>
        <w:rPr>
          <w:rFonts w:ascii="ＭＳ 明朝" w:hAnsi="ＭＳ 明朝"/>
          <w:color w:val="000000" w:themeColor="text1"/>
          <w:kern w:val="0"/>
        </w:rPr>
      </w:pPr>
      <w:r w:rsidRPr="00281C28">
        <w:rPr>
          <w:rFonts w:ascii="ＭＳ 明朝" w:hAnsi="ＭＳ 明朝"/>
          <w:color w:val="000000" w:themeColor="text1"/>
          <w:kern w:val="0"/>
        </w:rPr>
        <w:t>(</w:t>
      </w:r>
      <w:r w:rsidRPr="00281C28">
        <w:rPr>
          <w:rFonts w:ascii="ＭＳ 明朝" w:hAnsi="ＭＳ 明朝" w:hint="eastAsia"/>
          <w:color w:val="000000" w:themeColor="text1"/>
          <w:kern w:val="0"/>
        </w:rPr>
        <w:t>様式</w:t>
      </w:r>
      <w:r w:rsidR="00AE7DDD" w:rsidRPr="00281C28">
        <w:rPr>
          <w:rFonts w:ascii="ＭＳ 明朝" w:hAnsi="ＭＳ 明朝" w:hint="eastAsia"/>
          <w:color w:val="000000" w:themeColor="text1"/>
          <w:kern w:val="0"/>
        </w:rPr>
        <w:t>3-</w:t>
      </w:r>
      <w:r w:rsidR="009967A2" w:rsidRPr="00281C28">
        <w:rPr>
          <w:rFonts w:ascii="ＭＳ 明朝" w:hAnsi="ＭＳ 明朝" w:hint="eastAsia"/>
          <w:color w:val="000000" w:themeColor="text1"/>
          <w:kern w:val="0"/>
        </w:rPr>
        <w:t>4</w:t>
      </w:r>
      <w:r w:rsidRPr="00281C28">
        <w:rPr>
          <w:rFonts w:ascii="ＭＳ 明朝" w:hAnsi="ＭＳ 明朝"/>
          <w:color w:val="000000" w:themeColor="text1"/>
          <w:kern w:val="0"/>
        </w:rPr>
        <w:t>)</w:t>
      </w:r>
      <w:r w:rsidR="00AE7DDD" w:rsidRPr="00281C28">
        <w:rPr>
          <w:rFonts w:ascii="ＭＳ 明朝" w:hAnsi="ＭＳ 明朝" w:hint="eastAsia"/>
          <w:color w:val="000000" w:themeColor="text1"/>
          <w:kern w:val="0"/>
        </w:rPr>
        <w:t>入札説明書</w:t>
      </w:r>
      <w:r w:rsidR="009967A2" w:rsidRPr="00281C28">
        <w:rPr>
          <w:rFonts w:ascii="ＭＳ 明朝" w:hAnsi="ＭＳ 明朝" w:hint="eastAsia"/>
          <w:color w:val="000000" w:themeColor="text1"/>
          <w:kern w:val="0"/>
        </w:rPr>
        <w:t>等</w:t>
      </w:r>
      <w:r w:rsidR="00AE7DDD" w:rsidRPr="00281C28">
        <w:rPr>
          <w:rFonts w:ascii="ＭＳ 明朝" w:hAnsi="ＭＳ 明朝" w:hint="eastAsia"/>
          <w:color w:val="000000" w:themeColor="text1"/>
          <w:kern w:val="0"/>
        </w:rPr>
        <w:t>に関する質問書</w:t>
      </w:r>
    </w:p>
    <w:p w14:paraId="606D2ADC" w14:textId="52B65E2D" w:rsidR="00AE7DDD" w:rsidRPr="00281C28" w:rsidRDefault="00AE7DDD" w:rsidP="00C36E51">
      <w:pPr>
        <w:rPr>
          <w:rFonts w:hAnsi="ＭＳ 明朝"/>
          <w:color w:val="000000" w:themeColor="text1"/>
          <w:kern w:val="0"/>
        </w:rPr>
      </w:pPr>
      <w:r w:rsidRPr="00281C28">
        <w:rPr>
          <w:rFonts w:hAnsi="ＭＳ 明朝"/>
          <w:color w:val="000000" w:themeColor="text1"/>
          <w:kern w:val="0"/>
        </w:rPr>
        <w:br w:type="page"/>
      </w:r>
    </w:p>
    <w:p w14:paraId="111B8052" w14:textId="77777777" w:rsidR="00AE7DDD" w:rsidRPr="00281C28" w:rsidRDefault="00AE7DDD" w:rsidP="00AE7DDD">
      <w:pPr>
        <w:rPr>
          <w:rFonts w:hAnsi="ＭＳ 明朝"/>
          <w:color w:val="000000" w:themeColor="text1"/>
          <w:kern w:val="0"/>
          <w:lang w:val="en-AU"/>
        </w:rPr>
      </w:pPr>
    </w:p>
    <w:p w14:paraId="67167120" w14:textId="77777777" w:rsidR="00AE7DDD" w:rsidRPr="00281C28" w:rsidRDefault="00AE7DDD" w:rsidP="00AE7DDD">
      <w:pPr>
        <w:rPr>
          <w:rFonts w:ascii="ＭＳ 明朝" w:hAnsi="ＭＳ 明朝"/>
          <w:color w:val="000000" w:themeColor="text1"/>
        </w:rPr>
      </w:pPr>
    </w:p>
    <w:p w14:paraId="62FEC053" w14:textId="77777777" w:rsidR="00AE7DDD" w:rsidRPr="00281C28" w:rsidRDefault="00AE7DDD" w:rsidP="00AE7DDD">
      <w:pPr>
        <w:rPr>
          <w:rFonts w:hAnsi="ＭＳ 明朝"/>
          <w:color w:val="000000" w:themeColor="text1"/>
          <w:szCs w:val="21"/>
        </w:rPr>
      </w:pPr>
    </w:p>
    <w:p w14:paraId="622518FA" w14:textId="77777777" w:rsidR="00AE7DDD" w:rsidRPr="00281C28" w:rsidRDefault="00AE7DDD" w:rsidP="00AE7DDD">
      <w:pPr>
        <w:rPr>
          <w:rFonts w:hAnsi="ＭＳ 明朝"/>
          <w:color w:val="000000" w:themeColor="text1"/>
          <w:szCs w:val="21"/>
        </w:rPr>
      </w:pPr>
    </w:p>
    <w:p w14:paraId="443C0D15" w14:textId="77777777" w:rsidR="00AE7DDD" w:rsidRPr="00281C28" w:rsidRDefault="00AE7DDD" w:rsidP="00AE7DDD">
      <w:pPr>
        <w:rPr>
          <w:rFonts w:hAnsi="ＭＳ 明朝"/>
          <w:color w:val="000000" w:themeColor="text1"/>
          <w:szCs w:val="21"/>
        </w:rPr>
      </w:pPr>
    </w:p>
    <w:p w14:paraId="4ECEA570" w14:textId="77777777" w:rsidR="00AE7DDD" w:rsidRPr="00281C28" w:rsidRDefault="00AE7DDD" w:rsidP="00AE7DDD">
      <w:pPr>
        <w:rPr>
          <w:rFonts w:hAnsi="ＭＳ 明朝"/>
          <w:color w:val="000000" w:themeColor="text1"/>
          <w:szCs w:val="21"/>
        </w:rPr>
      </w:pPr>
    </w:p>
    <w:p w14:paraId="68AD861D" w14:textId="77777777" w:rsidR="00AE7DDD" w:rsidRPr="00281C28" w:rsidRDefault="00AE7DDD" w:rsidP="00AE7DDD">
      <w:pPr>
        <w:rPr>
          <w:rFonts w:hAnsi="ＭＳ 明朝"/>
          <w:color w:val="000000" w:themeColor="text1"/>
          <w:szCs w:val="21"/>
        </w:rPr>
      </w:pPr>
    </w:p>
    <w:p w14:paraId="63FEEADD" w14:textId="77777777" w:rsidR="00AE7DDD" w:rsidRPr="00281C28" w:rsidRDefault="00AE7DDD" w:rsidP="00AE7DDD">
      <w:pPr>
        <w:rPr>
          <w:rFonts w:hAnsi="ＭＳ 明朝"/>
          <w:color w:val="000000" w:themeColor="text1"/>
          <w:szCs w:val="21"/>
        </w:rPr>
      </w:pPr>
    </w:p>
    <w:p w14:paraId="45850271" w14:textId="77777777" w:rsidR="00AE7DDD" w:rsidRPr="00281C28" w:rsidRDefault="00AE7DDD" w:rsidP="00AE7DDD">
      <w:pPr>
        <w:rPr>
          <w:rFonts w:hAnsi="ＭＳ 明朝"/>
          <w:color w:val="000000" w:themeColor="text1"/>
          <w:szCs w:val="21"/>
        </w:rPr>
      </w:pPr>
    </w:p>
    <w:p w14:paraId="1ABB80F2" w14:textId="770ACBEB" w:rsidR="00AE7DDD" w:rsidRPr="00281C28" w:rsidRDefault="00AE7DDD" w:rsidP="00AE7DDD">
      <w:pPr>
        <w:pStyle w:val="af1"/>
        <w:rPr>
          <w:color w:val="000000" w:themeColor="text1"/>
          <w:sz w:val="40"/>
          <w:szCs w:val="40"/>
        </w:rPr>
      </w:pPr>
      <w:r w:rsidRPr="00281C28">
        <w:rPr>
          <w:rFonts w:hAnsi="ＭＳ ゴシック" w:hint="eastAsia"/>
          <w:bCs/>
          <w:color w:val="000000" w:themeColor="text1"/>
          <w:sz w:val="40"/>
          <w:szCs w:val="40"/>
          <w:lang w:val="en-US" w:eastAsia="ja-JP"/>
        </w:rPr>
        <w:t>6</w:t>
      </w:r>
      <w:r w:rsidRPr="00281C28">
        <w:rPr>
          <w:rFonts w:hAnsi="ＭＳ ゴシック" w:hint="eastAsia"/>
          <w:bCs/>
          <w:color w:val="000000" w:themeColor="text1"/>
          <w:sz w:val="40"/>
          <w:szCs w:val="40"/>
          <w:lang w:eastAsia="ja-JP"/>
        </w:rPr>
        <w:t>）入札辞退時等の提出書類</w:t>
      </w:r>
    </w:p>
    <w:p w14:paraId="264E79DD" w14:textId="77777777" w:rsidR="00AE7DDD" w:rsidRPr="00281C28" w:rsidRDefault="00AE7DDD" w:rsidP="00AE7DDD">
      <w:pPr>
        <w:jc w:val="center"/>
        <w:rPr>
          <w:rFonts w:hAnsi="ＭＳ 明朝"/>
          <w:color w:val="000000" w:themeColor="text1"/>
          <w:szCs w:val="21"/>
        </w:rPr>
      </w:pPr>
    </w:p>
    <w:p w14:paraId="2BA5E4BC" w14:textId="77777777" w:rsidR="00AE7DDD" w:rsidRPr="00281C28" w:rsidRDefault="00AE7DDD" w:rsidP="00AE7DDD">
      <w:pPr>
        <w:jc w:val="center"/>
        <w:rPr>
          <w:rFonts w:hAnsi="ＭＳ 明朝"/>
          <w:color w:val="000000" w:themeColor="text1"/>
          <w:szCs w:val="21"/>
        </w:rPr>
      </w:pPr>
    </w:p>
    <w:p w14:paraId="1644C4C9" w14:textId="77777777" w:rsidR="00AE7DDD" w:rsidRPr="00281C28" w:rsidRDefault="00AE7DDD" w:rsidP="00AE7DDD">
      <w:pPr>
        <w:jc w:val="center"/>
        <w:rPr>
          <w:rFonts w:hAnsi="ＭＳ 明朝"/>
          <w:color w:val="000000" w:themeColor="text1"/>
          <w:szCs w:val="21"/>
        </w:rPr>
      </w:pPr>
    </w:p>
    <w:p w14:paraId="673E073E" w14:textId="77777777" w:rsidR="00AE7DDD" w:rsidRPr="00281C28" w:rsidRDefault="00AE7DDD" w:rsidP="00AE7DDD">
      <w:pPr>
        <w:jc w:val="center"/>
        <w:rPr>
          <w:rFonts w:hAnsi="ＭＳ 明朝"/>
          <w:color w:val="000000" w:themeColor="text1"/>
          <w:szCs w:val="21"/>
        </w:rPr>
      </w:pPr>
    </w:p>
    <w:p w14:paraId="51A8C684" w14:textId="77777777" w:rsidR="00AE7DDD" w:rsidRPr="00281C28" w:rsidRDefault="00AE7DDD" w:rsidP="00AE7DDD">
      <w:pPr>
        <w:jc w:val="center"/>
        <w:rPr>
          <w:rFonts w:hAnsi="ＭＳ 明朝"/>
          <w:color w:val="000000" w:themeColor="text1"/>
          <w:szCs w:val="21"/>
        </w:rPr>
      </w:pPr>
    </w:p>
    <w:p w14:paraId="52D48C7F" w14:textId="77777777" w:rsidR="00AE7DDD" w:rsidRPr="00281C28" w:rsidRDefault="00AE7DDD" w:rsidP="00AE7DDD">
      <w:pPr>
        <w:pStyle w:val="af0"/>
        <w:outlineLvl w:val="9"/>
        <w:rPr>
          <w:rFonts w:ascii="ＭＳ 明朝" w:eastAsia="ＭＳ 明朝" w:hAnsi="ＭＳ 明朝"/>
          <w:color w:val="000000" w:themeColor="text1"/>
          <w:sz w:val="21"/>
          <w:szCs w:val="21"/>
        </w:rPr>
      </w:pPr>
    </w:p>
    <w:p w14:paraId="3F1EB61C" w14:textId="77777777" w:rsidR="00AE7DDD" w:rsidRPr="00281C28" w:rsidRDefault="00AE7DDD" w:rsidP="00AE7DDD">
      <w:pPr>
        <w:jc w:val="center"/>
        <w:rPr>
          <w:rFonts w:ascii="ＭＳ ゴシック" w:eastAsia="ＭＳ ゴシック" w:hAnsi="ＭＳ ゴシック"/>
          <w:color w:val="000000" w:themeColor="text1"/>
          <w:sz w:val="28"/>
          <w:szCs w:val="28"/>
        </w:rPr>
      </w:pPr>
    </w:p>
    <w:p w14:paraId="183D1F13" w14:textId="77777777" w:rsidR="00AE7DDD" w:rsidRPr="00281C28" w:rsidRDefault="00AE7DDD" w:rsidP="00AE7DDD">
      <w:pPr>
        <w:rPr>
          <w:rFonts w:ascii="Century"/>
          <w:color w:val="000000" w:themeColor="text1"/>
          <w:szCs w:val="21"/>
        </w:rPr>
      </w:pPr>
    </w:p>
    <w:p w14:paraId="7BDDD9A4" w14:textId="77777777" w:rsidR="00AE7DDD" w:rsidRPr="00281C28" w:rsidRDefault="00AE7DDD" w:rsidP="00AE7DDD">
      <w:pPr>
        <w:rPr>
          <w:rFonts w:ascii="Century"/>
          <w:color w:val="000000" w:themeColor="text1"/>
          <w:sz w:val="20"/>
        </w:rPr>
      </w:pPr>
    </w:p>
    <w:p w14:paraId="08F35C32" w14:textId="77777777" w:rsidR="00AE7DDD" w:rsidRPr="00281C28" w:rsidRDefault="00AE7DDD" w:rsidP="00AE7DDD">
      <w:pPr>
        <w:rPr>
          <w:rFonts w:ascii="ＭＳ 明朝" w:hAnsi="ＭＳ 明朝"/>
          <w:color w:val="000000" w:themeColor="text1"/>
          <w:kern w:val="0"/>
        </w:rPr>
      </w:pPr>
    </w:p>
    <w:p w14:paraId="7B24A820" w14:textId="0D009B3C" w:rsidR="00AE7DDD" w:rsidRPr="00281C28" w:rsidRDefault="00AE7DDD" w:rsidP="00AE7DDD">
      <w:pPr>
        <w:rPr>
          <w:rFonts w:ascii="ＭＳ 明朝" w:hAnsi="ＭＳ 明朝"/>
          <w:color w:val="000000" w:themeColor="text1"/>
          <w:kern w:val="0"/>
        </w:rPr>
      </w:pPr>
      <w:r w:rsidRPr="00281C28">
        <w:rPr>
          <w:rFonts w:ascii="ＭＳ 明朝" w:hAnsi="ＭＳ 明朝"/>
          <w:color w:val="000000" w:themeColor="text1"/>
          <w:kern w:val="0"/>
        </w:rPr>
        <w:br w:type="page"/>
      </w:r>
    </w:p>
    <w:p w14:paraId="7A21C843" w14:textId="2B9C63EB"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9967A2" w:rsidRPr="009A62E3">
        <w:rPr>
          <w:rFonts w:asciiTheme="minorEastAsia" w:eastAsiaTheme="minorEastAsia" w:hAnsiTheme="minorEastAsia" w:hint="eastAsia"/>
          <w:color w:val="000000" w:themeColor="text1"/>
          <w:kern w:val="0"/>
          <w:lang w:val="en-AU"/>
        </w:rPr>
        <w:t>5</w:t>
      </w:r>
      <w:r w:rsidRPr="009A62E3">
        <w:rPr>
          <w:rFonts w:asciiTheme="minorEastAsia" w:eastAsiaTheme="minorEastAsia" w:hAnsiTheme="minorEastAsia" w:hint="eastAsia"/>
          <w:color w:val="000000" w:themeColor="text1"/>
          <w:kern w:val="0"/>
          <w:lang w:val="en-AU"/>
        </w:rPr>
        <w:t>）</w:t>
      </w:r>
    </w:p>
    <w:p w14:paraId="7D0CB47D" w14:textId="77777777" w:rsidR="00AE7DDD" w:rsidRPr="00281C28" w:rsidRDefault="00AE7DDD" w:rsidP="00AE7DDD">
      <w:pPr>
        <w:rPr>
          <w:color w:val="000000" w:themeColor="text1"/>
        </w:rPr>
      </w:pPr>
    </w:p>
    <w:p w14:paraId="0636A833" w14:textId="77777777" w:rsidR="00AE7DDD" w:rsidRPr="00281C28" w:rsidRDefault="00AE7DDD" w:rsidP="00611DC4">
      <w:pPr>
        <w:wordWrap w:val="0"/>
        <w:jc w:val="right"/>
        <w:rPr>
          <w:rFonts w:ascii="ＭＳ 明朝" w:hAnsi="ＭＳ 明朝"/>
          <w:color w:val="000000" w:themeColor="text1"/>
          <w:kern w:val="0"/>
        </w:rPr>
      </w:pPr>
    </w:p>
    <w:p w14:paraId="79DF7295" w14:textId="3B55978D"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入　札　辞　退　届</w:t>
      </w:r>
    </w:p>
    <w:p w14:paraId="00932B63" w14:textId="77777777" w:rsidR="00611DC4" w:rsidRDefault="00611DC4" w:rsidP="00611DC4">
      <w:pPr>
        <w:ind w:firstLineChars="100" w:firstLine="216"/>
        <w:rPr>
          <w:rFonts w:ascii="ＭＳ 明朝" w:hAnsi="ＭＳ 明朝"/>
          <w:color w:val="000000" w:themeColor="text1"/>
          <w:kern w:val="0"/>
        </w:rPr>
      </w:pPr>
    </w:p>
    <w:p w14:paraId="3ACE7C91" w14:textId="77777777" w:rsidR="00611DC4" w:rsidRDefault="00611DC4" w:rsidP="00611DC4">
      <w:pPr>
        <w:ind w:firstLineChars="100" w:firstLine="216"/>
        <w:rPr>
          <w:rFonts w:ascii="ＭＳ 明朝" w:hAnsi="ＭＳ 明朝"/>
          <w:color w:val="000000" w:themeColor="text1"/>
          <w:kern w:val="0"/>
        </w:rPr>
      </w:pPr>
    </w:p>
    <w:p w14:paraId="3B6BFD0E" w14:textId="77777777" w:rsidR="00611DC4" w:rsidRDefault="00611DC4" w:rsidP="00611DC4">
      <w:pPr>
        <w:ind w:firstLineChars="100" w:firstLine="216"/>
        <w:rPr>
          <w:rFonts w:ascii="ＭＳ 明朝" w:hAnsi="ＭＳ 明朝"/>
          <w:color w:val="000000" w:themeColor="text1"/>
          <w:kern w:val="0"/>
        </w:rPr>
      </w:pPr>
    </w:p>
    <w:p w14:paraId="49D83EE5" w14:textId="77777777" w:rsidR="00611DC4" w:rsidRDefault="00611DC4" w:rsidP="00611DC4">
      <w:pPr>
        <w:ind w:firstLineChars="100" w:firstLine="216"/>
        <w:rPr>
          <w:rFonts w:ascii="ＭＳ 明朝" w:hAnsi="ＭＳ 明朝"/>
          <w:color w:val="000000" w:themeColor="text1"/>
          <w:kern w:val="0"/>
        </w:rPr>
      </w:pPr>
    </w:p>
    <w:p w14:paraId="4E415B72" w14:textId="38D7CCCA" w:rsidR="00611DC4" w:rsidRPr="00281C28" w:rsidRDefault="00611DC4" w:rsidP="00611DC4">
      <w:pPr>
        <w:ind w:firstLineChars="100" w:firstLine="216"/>
        <w:rPr>
          <w:rFonts w:ascii="ＭＳ 明朝" w:hAnsi="ＭＳ 明朝"/>
          <w:color w:val="000000" w:themeColor="text1"/>
          <w:kern w:val="0"/>
        </w:rPr>
      </w:pPr>
      <w:r>
        <w:rPr>
          <w:rFonts w:ascii="ＭＳ 明朝" w:hAnsi="ＭＳ 明朝" w:hint="eastAsia"/>
          <w:color w:val="000000" w:themeColor="text1"/>
          <w:kern w:val="0"/>
        </w:rPr>
        <w:t>件名　国道１７１号幸電線共同溝PFI事業</w:t>
      </w:r>
    </w:p>
    <w:p w14:paraId="0C3BB7F7" w14:textId="07F1A50C" w:rsidR="00AE7DDD" w:rsidRDefault="00AE7DDD" w:rsidP="00AE7DDD">
      <w:pPr>
        <w:rPr>
          <w:rFonts w:ascii="ＭＳ 明朝" w:hAnsi="ＭＳ 明朝"/>
          <w:color w:val="000000" w:themeColor="text1"/>
          <w:kern w:val="0"/>
        </w:rPr>
      </w:pPr>
    </w:p>
    <w:p w14:paraId="5C556645" w14:textId="69A7E0BA"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上記について指名を受けましたが、都合により入札を辞退します。</w:t>
      </w:r>
    </w:p>
    <w:p w14:paraId="68652240" w14:textId="0ADFD38F" w:rsidR="00611DC4" w:rsidRDefault="00611DC4" w:rsidP="00AE7DDD">
      <w:pPr>
        <w:rPr>
          <w:rFonts w:ascii="ＭＳ 明朝" w:hAnsi="ＭＳ 明朝"/>
          <w:color w:val="000000" w:themeColor="text1"/>
          <w:kern w:val="0"/>
        </w:rPr>
      </w:pPr>
    </w:p>
    <w:p w14:paraId="47C3D46A" w14:textId="349AA292"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73F70198" w14:textId="660525B1" w:rsidR="00611DC4" w:rsidRPr="00611DC4" w:rsidRDefault="00611DC4" w:rsidP="00AE7DDD">
      <w:pPr>
        <w:rPr>
          <w:rFonts w:ascii="ＭＳ 明朝" w:hAnsi="ＭＳ 明朝"/>
          <w:color w:val="000000" w:themeColor="text1"/>
          <w:kern w:val="0"/>
        </w:rPr>
      </w:pPr>
    </w:p>
    <w:p w14:paraId="4FDA91F6" w14:textId="3E889916"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住　　　　所</w:t>
      </w:r>
    </w:p>
    <w:p w14:paraId="1D7565BA" w14:textId="0CF9A939" w:rsidR="00611DC4" w:rsidRDefault="00611DC4" w:rsidP="00AE7DDD">
      <w:pPr>
        <w:rPr>
          <w:rFonts w:ascii="ＭＳ 明朝" w:hAnsi="ＭＳ 明朝"/>
          <w:color w:val="000000" w:themeColor="text1"/>
          <w:kern w:val="0"/>
        </w:rPr>
      </w:pPr>
    </w:p>
    <w:p w14:paraId="60DDAB59" w14:textId="57A267F8"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商号又は名称</w:t>
      </w:r>
    </w:p>
    <w:p w14:paraId="0C7B705C" w14:textId="76923609" w:rsidR="00611DC4" w:rsidRDefault="00611DC4" w:rsidP="00AE7DDD">
      <w:pPr>
        <w:rPr>
          <w:rFonts w:ascii="ＭＳ 明朝" w:hAnsi="ＭＳ 明朝"/>
          <w:color w:val="000000" w:themeColor="text1"/>
          <w:kern w:val="0"/>
        </w:rPr>
      </w:pPr>
    </w:p>
    <w:p w14:paraId="622FF572" w14:textId="1965A75A" w:rsidR="00611DC4" w:rsidRDefault="00611DC4" w:rsidP="00AE7DDD">
      <w:pPr>
        <w:rPr>
          <w:rFonts w:ascii="ＭＳ 明朝" w:hAnsi="ＭＳ 明朝"/>
          <w:color w:val="000000" w:themeColor="text1"/>
          <w:kern w:val="0"/>
        </w:rPr>
      </w:pPr>
      <w:r>
        <w:rPr>
          <w:rFonts w:ascii="ＭＳ 明朝" w:hAnsi="ＭＳ 明朝" w:hint="eastAsia"/>
          <w:color w:val="000000" w:themeColor="text1"/>
          <w:kern w:val="0"/>
        </w:rPr>
        <w:t xml:space="preserve">　代表者氏名</w:t>
      </w:r>
    </w:p>
    <w:p w14:paraId="6BD1F0AC" w14:textId="700AF389" w:rsidR="00611DC4" w:rsidRDefault="00611DC4" w:rsidP="00AE7DDD">
      <w:pPr>
        <w:rPr>
          <w:rFonts w:ascii="ＭＳ 明朝" w:hAnsi="ＭＳ 明朝"/>
          <w:color w:val="000000" w:themeColor="text1"/>
          <w:kern w:val="0"/>
        </w:rPr>
      </w:pPr>
    </w:p>
    <w:p w14:paraId="6A0D3FB1" w14:textId="758FC2D9" w:rsidR="00AE7DDD" w:rsidRPr="00281C28" w:rsidRDefault="005242E8" w:rsidP="00AE7DDD">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50FBB">
        <w:rPr>
          <w:rFonts w:ascii="ＭＳ 明朝" w:eastAsia="ＭＳ 明朝" w:hAnsi="ＭＳ 明朝" w:hint="eastAsia"/>
          <w:color w:val="000000" w:themeColor="text1"/>
          <w:kern w:val="0"/>
          <w:sz w:val="21"/>
        </w:rPr>
        <w:t>見坂 茂範</w:t>
      </w:r>
      <w:r w:rsidR="009A62E3">
        <w:rPr>
          <w:rFonts w:ascii="ＭＳ 明朝" w:eastAsia="ＭＳ 明朝" w:hAnsi="ＭＳ 明朝" w:hint="eastAsia"/>
          <w:color w:val="000000" w:themeColor="text1"/>
          <w:kern w:val="0"/>
          <w:sz w:val="21"/>
        </w:rPr>
        <w:t xml:space="preserve"> </w:t>
      </w:r>
      <w:r w:rsidR="00AE7DDD" w:rsidRPr="00281C28">
        <w:rPr>
          <w:rFonts w:ascii="ＭＳ 明朝" w:eastAsia="ＭＳ 明朝" w:hAnsi="ＭＳ 明朝" w:hint="eastAsia"/>
          <w:color w:val="000000" w:themeColor="text1"/>
          <w:kern w:val="0"/>
          <w:sz w:val="21"/>
        </w:rPr>
        <w:t>殿</w:t>
      </w:r>
    </w:p>
    <w:p w14:paraId="195155A6" w14:textId="77777777" w:rsidR="00AE7DDD" w:rsidRPr="00281C28" w:rsidRDefault="00AE7DDD" w:rsidP="00AE7DDD">
      <w:pPr>
        <w:pStyle w:val="aff"/>
        <w:snapToGrid/>
        <w:spacing w:before="0" w:after="0"/>
        <w:outlineLvl w:val="9"/>
        <w:rPr>
          <w:rFonts w:ascii="ＭＳ 明朝" w:eastAsia="ＭＳ 明朝" w:hAnsi="ＭＳ 明朝"/>
          <w:color w:val="000000" w:themeColor="text1"/>
          <w:kern w:val="0"/>
          <w:sz w:val="21"/>
        </w:rPr>
      </w:pPr>
    </w:p>
    <w:p w14:paraId="0BBAC8DB" w14:textId="77777777"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p>
    <w:p w14:paraId="0FB0036D" w14:textId="0AF7B1D1"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Pr>
          <w:rFonts w:ascii="ＭＳ 明朝" w:hAnsi="ＭＳ 明朝" w:hint="eastAsia"/>
          <w:color w:val="000000" w:themeColor="text1"/>
        </w:rPr>
        <w:t xml:space="preserve">　　　　　　　　　　　　　　　　　　　※以下は、押印を省略する場合のみ記載すること。</w:t>
      </w:r>
    </w:p>
    <w:p w14:paraId="4549614B" w14:textId="0A4A1EC0" w:rsid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E404E84" w14:textId="71221F22" w:rsidR="00611DC4" w:rsidRP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u w:val="single"/>
        </w:rPr>
      </w:pPr>
      <w:r>
        <w:rPr>
          <w:rFonts w:ascii="ＭＳ 明朝" w:hAnsi="ＭＳ 明朝" w:hint="eastAsia"/>
          <w:color w:val="000000" w:themeColor="text1"/>
        </w:rPr>
        <w:t xml:space="preserve">　　　　　　　　　　　　　　　　　　　　</w:t>
      </w:r>
      <w:r w:rsidRPr="00611DC4">
        <w:rPr>
          <w:rFonts w:ascii="ＭＳ 明朝" w:hAnsi="ＭＳ 明朝" w:hint="eastAsia"/>
          <w:color w:val="000000" w:themeColor="text1"/>
          <w:u w:val="single"/>
        </w:rPr>
        <w:t xml:space="preserve">本件責任者（会社名・部署名・氏名）：　　　　　　　　　</w:t>
      </w:r>
    </w:p>
    <w:p w14:paraId="38807CCD" w14:textId="7A00C930" w:rsidR="00611DC4" w:rsidRPr="00611DC4" w:rsidRDefault="00611DC4" w:rsidP="00AE7DDD">
      <w:pPr>
        <w:tabs>
          <w:tab w:val="left" w:pos="4560"/>
          <w:tab w:val="left" w:pos="4680"/>
          <w:tab w:val="left" w:pos="9240"/>
        </w:tabs>
        <w:spacing w:beforeLines="20" w:before="60" w:afterLines="20" w:after="60" w:line="400" w:lineRule="exact"/>
        <w:rPr>
          <w:rFonts w:ascii="ＭＳ 明朝" w:hAnsi="ＭＳ 明朝"/>
          <w:color w:val="000000" w:themeColor="text1"/>
          <w:u w:val="single"/>
        </w:rPr>
      </w:pPr>
      <w:r>
        <w:rPr>
          <w:rFonts w:ascii="ＭＳ 明朝" w:hAnsi="ＭＳ 明朝" w:hint="eastAsia"/>
          <w:color w:val="000000" w:themeColor="text1"/>
        </w:rPr>
        <w:t xml:space="preserve">　　　　　　　　　　　　　　　　　　　　</w:t>
      </w:r>
      <w:r w:rsidRPr="00611DC4">
        <w:rPr>
          <w:rFonts w:ascii="ＭＳ 明朝" w:hAnsi="ＭＳ 明朝" w:hint="eastAsia"/>
          <w:color w:val="000000" w:themeColor="text1"/>
          <w:u w:val="single"/>
        </w:rPr>
        <w:t xml:space="preserve">担当者（会社名・部署名・氏名）：　　　　　　　　　</w:t>
      </w:r>
    </w:p>
    <w:p w14:paraId="4C15233C" w14:textId="2732F226" w:rsidR="00611DC4" w:rsidRPr="00611DC4"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u w:val="single"/>
        </w:rPr>
      </w:pPr>
      <w:r w:rsidRPr="00281C28">
        <w:rPr>
          <w:rFonts w:ascii="ＭＳ 明朝" w:hAnsi="ＭＳ 明朝" w:hint="eastAsia"/>
          <w:color w:val="000000" w:themeColor="text1"/>
        </w:rPr>
        <w:t xml:space="preserve">　　　　　　　　　　　　　　　　　　</w:t>
      </w:r>
      <w:r w:rsidR="00611DC4">
        <w:rPr>
          <w:rFonts w:ascii="ＭＳ 明朝" w:hAnsi="ＭＳ 明朝" w:hint="eastAsia"/>
          <w:color w:val="000000" w:themeColor="text1"/>
        </w:rPr>
        <w:t xml:space="preserve">　　</w:t>
      </w:r>
      <w:r w:rsidR="00611DC4" w:rsidRPr="00611DC4">
        <w:rPr>
          <w:rFonts w:ascii="ＭＳ 明朝" w:hAnsi="ＭＳ 明朝" w:hint="eastAsia"/>
          <w:color w:val="000000" w:themeColor="text1"/>
          <w:u w:val="single"/>
        </w:rPr>
        <w:t xml:space="preserve">連絡先１：　　　　　　　　　　　　　　　　　　　</w:t>
      </w:r>
    </w:p>
    <w:p w14:paraId="378CCC5C" w14:textId="4DAB963C" w:rsidR="00611DC4" w:rsidRPr="00611DC4" w:rsidRDefault="00611DC4" w:rsidP="00611DC4">
      <w:pPr>
        <w:tabs>
          <w:tab w:val="left" w:pos="4560"/>
          <w:tab w:val="left" w:pos="4680"/>
          <w:tab w:val="left" w:pos="9240"/>
        </w:tabs>
        <w:spacing w:beforeLines="20" w:before="60" w:afterLines="20" w:after="60" w:line="400" w:lineRule="exact"/>
        <w:ind w:firstLineChars="2000" w:firstLine="4329"/>
        <w:rPr>
          <w:rFonts w:ascii="ＭＳ 明朝" w:hAnsi="ＭＳ 明朝"/>
          <w:color w:val="000000" w:themeColor="text1"/>
          <w:u w:val="single"/>
        </w:rPr>
      </w:pPr>
      <w:r w:rsidRPr="00611DC4">
        <w:rPr>
          <w:rFonts w:ascii="ＭＳ 明朝" w:hAnsi="ＭＳ 明朝" w:hint="eastAsia"/>
          <w:color w:val="000000" w:themeColor="text1"/>
          <w:u w:val="single"/>
        </w:rPr>
        <w:t xml:space="preserve">連絡先２：　　　　　　　　　　　　　　　　　　　</w:t>
      </w:r>
    </w:p>
    <w:p w14:paraId="6B27EED4" w14:textId="1E0285D4"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7602208A"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4AA75321"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102D02B7"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29CDE546"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5AE16A25"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14B204BB"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0C6C3402"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2E13DB70"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4AD61FB1"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138AB87F"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4BD4A8E4"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38601AFB"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59F7D517" w14:textId="77777777" w:rsidR="00AE7DDD" w:rsidRPr="00281C28" w:rsidRDefault="00AE7DDD" w:rsidP="00AE7DDD">
      <w:pPr>
        <w:autoSpaceDE w:val="0"/>
        <w:autoSpaceDN w:val="0"/>
        <w:adjustRightInd w:val="0"/>
        <w:snapToGrid w:val="0"/>
        <w:jc w:val="left"/>
        <w:rPr>
          <w:rFonts w:ascii="ＭＳ 明朝" w:hAnsi="ＭＳ 明朝" w:cs="ＭＳ 明朝"/>
          <w:color w:val="000000" w:themeColor="text1"/>
          <w:kern w:val="0"/>
          <w:szCs w:val="24"/>
          <w:lang w:val="x-none"/>
        </w:rPr>
      </w:pPr>
    </w:p>
    <w:p w14:paraId="71C18DC5" w14:textId="3B873CC5" w:rsidR="00AE7DDD" w:rsidRPr="00281C28" w:rsidRDefault="00AE7DDD" w:rsidP="00AE7DDD">
      <w:pPr>
        <w:autoSpaceDE w:val="0"/>
        <w:autoSpaceDN w:val="0"/>
        <w:adjustRightInd w:val="0"/>
        <w:snapToGrid w:val="0"/>
        <w:ind w:left="649" w:hangingChars="300" w:hanging="649"/>
        <w:jc w:val="left"/>
        <w:rPr>
          <w:rFonts w:ascii="ＭＳ 明朝" w:eastAsia="Times New Roman" w:hAnsi="ＭＳ 明朝" w:cs="ＭＳ 明朝"/>
          <w:color w:val="000000" w:themeColor="text1"/>
          <w:kern w:val="0"/>
          <w:szCs w:val="24"/>
          <w:lang w:val="x-none"/>
        </w:rPr>
      </w:pPr>
    </w:p>
    <w:p w14:paraId="50BC1C02" w14:textId="102543C3" w:rsidR="00AE7DDD" w:rsidRPr="009A62E3" w:rsidRDefault="00AE7DDD" w:rsidP="00AE7DDD">
      <w:pPr>
        <w:rPr>
          <w:rFonts w:asciiTheme="minorEastAsia" w:eastAsiaTheme="minorEastAsia" w:hAnsiTheme="minorEastAsia"/>
          <w:color w:val="000000" w:themeColor="text1"/>
          <w:sz w:val="20"/>
        </w:rPr>
      </w:pPr>
      <w:r w:rsidRPr="009A62E3">
        <w:rPr>
          <w:rFonts w:asciiTheme="minorEastAsia" w:eastAsiaTheme="minorEastAsia" w:hAnsiTheme="minorEastAsia" w:hint="eastAsia"/>
          <w:color w:val="000000" w:themeColor="text1"/>
          <w:kern w:val="0"/>
          <w:lang w:val="en-AU"/>
        </w:rPr>
        <w:lastRenderedPageBreak/>
        <w:t>（様式3-</w:t>
      </w:r>
      <w:r w:rsidR="009967A2" w:rsidRPr="009A62E3">
        <w:rPr>
          <w:rFonts w:asciiTheme="minorEastAsia" w:eastAsiaTheme="minorEastAsia" w:hAnsiTheme="minorEastAsia" w:hint="eastAsia"/>
          <w:color w:val="000000" w:themeColor="text1"/>
          <w:kern w:val="0"/>
          <w:lang w:val="en-AU"/>
        </w:rPr>
        <w:t>6</w:t>
      </w:r>
      <w:r w:rsidRPr="009A62E3">
        <w:rPr>
          <w:rFonts w:asciiTheme="minorEastAsia" w:eastAsiaTheme="minorEastAsia" w:hAnsiTheme="minorEastAsia" w:hint="eastAsia"/>
          <w:color w:val="000000" w:themeColor="text1"/>
          <w:kern w:val="0"/>
          <w:lang w:val="en-AU"/>
        </w:rPr>
        <w:t>）</w:t>
      </w:r>
    </w:p>
    <w:p w14:paraId="5B8B53B0" w14:textId="77777777" w:rsidR="00AE7DDD" w:rsidRPr="00281C28" w:rsidRDefault="00AE7DDD" w:rsidP="00AE7DDD">
      <w:pPr>
        <w:rPr>
          <w:color w:val="000000" w:themeColor="text1"/>
        </w:rPr>
      </w:pPr>
    </w:p>
    <w:p w14:paraId="0B167469" w14:textId="77777777" w:rsidR="00AE7DDD" w:rsidRPr="00281C28" w:rsidRDefault="00AE7DDD" w:rsidP="00AE7DDD">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7CA214" w14:textId="77777777" w:rsidR="00AE7DDD" w:rsidRPr="00281C28" w:rsidRDefault="00AE7DDD" w:rsidP="00AE7DDD">
      <w:pPr>
        <w:rPr>
          <w:rFonts w:ascii="ＭＳ 明朝" w:hAnsi="ＭＳ 明朝"/>
          <w:color w:val="000000" w:themeColor="text1"/>
          <w:kern w:val="0"/>
        </w:rPr>
      </w:pPr>
    </w:p>
    <w:p w14:paraId="0362D37A" w14:textId="43C39744" w:rsidR="00AE7DDD" w:rsidRPr="00281C28" w:rsidRDefault="00AE7DDD" w:rsidP="00AE7DDD">
      <w:pPr>
        <w:jc w:val="center"/>
        <w:rPr>
          <w:rFonts w:ascii="ＭＳ 明朝" w:hAnsi="ＭＳ 明朝"/>
          <w:color w:val="000000" w:themeColor="text1"/>
          <w:kern w:val="0"/>
          <w:sz w:val="28"/>
        </w:rPr>
      </w:pPr>
      <w:r w:rsidRPr="00281C28">
        <w:rPr>
          <w:rFonts w:ascii="ＭＳ 明朝" w:hAnsi="ＭＳ 明朝" w:hint="eastAsia"/>
          <w:color w:val="000000" w:themeColor="text1"/>
          <w:kern w:val="0"/>
          <w:sz w:val="28"/>
        </w:rPr>
        <w:t>構成企業等変更届</w:t>
      </w:r>
    </w:p>
    <w:p w14:paraId="0157ACB1" w14:textId="77777777" w:rsidR="00AE7DDD" w:rsidRPr="00281C28" w:rsidRDefault="00AE7DDD" w:rsidP="00AE7DDD">
      <w:pPr>
        <w:rPr>
          <w:rFonts w:ascii="ＭＳ 明朝" w:hAnsi="ＭＳ 明朝"/>
          <w:color w:val="000000" w:themeColor="text1"/>
          <w:kern w:val="0"/>
        </w:rPr>
      </w:pPr>
    </w:p>
    <w:p w14:paraId="1B88ACB6" w14:textId="55C592F4" w:rsidR="00AE7DDD" w:rsidRPr="00281C28" w:rsidRDefault="005242E8" w:rsidP="00AE7DDD">
      <w:pPr>
        <w:pStyle w:val="aff"/>
        <w:snapToGrid/>
        <w:spacing w:before="0" w:after="0"/>
        <w:outlineLvl w:val="9"/>
        <w:rPr>
          <w:rFonts w:ascii="ＭＳ 明朝" w:eastAsia="ＭＳ 明朝" w:hAnsi="ＭＳ 明朝"/>
          <w:color w:val="000000" w:themeColor="text1"/>
          <w:kern w:val="0"/>
          <w:sz w:val="21"/>
        </w:rPr>
      </w:pPr>
      <w:r w:rsidRPr="00281C28">
        <w:rPr>
          <w:rFonts w:ascii="ＭＳ 明朝" w:eastAsia="ＭＳ 明朝" w:hAnsi="ＭＳ 明朝" w:hint="eastAsia"/>
          <w:color w:val="000000" w:themeColor="text1"/>
          <w:kern w:val="0"/>
          <w:sz w:val="21"/>
        </w:rPr>
        <w:t>支出負担行為担当官　近畿地方整備局</w:t>
      </w:r>
      <w:r w:rsidR="00000F19" w:rsidRPr="00281C28">
        <w:rPr>
          <w:rFonts w:ascii="ＭＳ 明朝" w:eastAsia="ＭＳ 明朝" w:hAnsi="ＭＳ 明朝" w:hint="eastAsia"/>
          <w:color w:val="000000" w:themeColor="text1"/>
          <w:kern w:val="0"/>
          <w:sz w:val="21"/>
        </w:rPr>
        <w:t>長</w:t>
      </w:r>
      <w:r w:rsidRPr="00281C28">
        <w:rPr>
          <w:rFonts w:ascii="ＭＳ 明朝" w:eastAsia="ＭＳ 明朝" w:hAnsi="ＭＳ 明朝" w:hint="eastAsia"/>
          <w:color w:val="000000" w:themeColor="text1"/>
          <w:kern w:val="0"/>
          <w:sz w:val="21"/>
        </w:rPr>
        <w:t xml:space="preserve">　</w:t>
      </w:r>
      <w:r w:rsidR="00D50FBB">
        <w:rPr>
          <w:rFonts w:ascii="ＭＳ 明朝" w:eastAsia="ＭＳ 明朝" w:hAnsi="ＭＳ 明朝" w:hint="eastAsia"/>
          <w:color w:val="000000" w:themeColor="text1"/>
          <w:kern w:val="0"/>
          <w:sz w:val="21"/>
        </w:rPr>
        <w:t>見坂 茂範</w:t>
      </w:r>
      <w:r w:rsidR="009A62E3">
        <w:rPr>
          <w:rFonts w:ascii="ＭＳ 明朝" w:eastAsia="ＭＳ 明朝" w:hAnsi="ＭＳ 明朝" w:hint="eastAsia"/>
          <w:color w:val="000000" w:themeColor="text1"/>
          <w:kern w:val="0"/>
          <w:sz w:val="21"/>
        </w:rPr>
        <w:t xml:space="preserve"> </w:t>
      </w:r>
      <w:r w:rsidR="00AE7DDD" w:rsidRPr="00281C28">
        <w:rPr>
          <w:rFonts w:ascii="ＭＳ 明朝" w:eastAsia="ＭＳ 明朝" w:hAnsi="ＭＳ 明朝" w:hint="eastAsia"/>
          <w:color w:val="000000" w:themeColor="text1"/>
          <w:kern w:val="0"/>
          <w:sz w:val="21"/>
        </w:rPr>
        <w:t>殿</w:t>
      </w:r>
    </w:p>
    <w:p w14:paraId="6556949D" w14:textId="77777777" w:rsidR="00AE7DDD" w:rsidRPr="00281C28" w:rsidRDefault="00AE7DDD" w:rsidP="00AE7DDD">
      <w:pPr>
        <w:pStyle w:val="aff"/>
        <w:snapToGrid/>
        <w:spacing w:before="0" w:after="0"/>
        <w:outlineLvl w:val="9"/>
        <w:rPr>
          <w:rFonts w:ascii="ＭＳ 明朝" w:eastAsia="ＭＳ 明朝" w:hAnsi="ＭＳ 明朝"/>
          <w:color w:val="000000" w:themeColor="text1"/>
          <w:kern w:val="0"/>
          <w:sz w:val="21"/>
        </w:rPr>
      </w:pPr>
    </w:p>
    <w:p w14:paraId="45902FDA"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47889410"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220"/>
          <w:kern w:val="0"/>
          <w:fitText w:val="1512" w:id="2015997184"/>
        </w:rPr>
        <w:t>所在</w:t>
      </w:r>
      <w:r w:rsidRPr="00C96A96">
        <w:rPr>
          <w:rFonts w:ascii="ＭＳ 明朝" w:hAnsi="ＭＳ 明朝" w:hint="eastAsia"/>
          <w:color w:val="000000" w:themeColor="text1"/>
          <w:spacing w:val="1"/>
          <w:kern w:val="0"/>
          <w:fitText w:val="1512" w:id="2015997184"/>
        </w:rPr>
        <w:t>地</w:t>
      </w:r>
    </w:p>
    <w:p w14:paraId="5DA509CB"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45"/>
          <w:w w:val="85"/>
          <w:kern w:val="0"/>
          <w:fitText w:val="1512" w:id="2015997185"/>
        </w:rPr>
        <w:t>商号又は名</w:t>
      </w:r>
      <w:r w:rsidRPr="00C96A96">
        <w:rPr>
          <w:rFonts w:ascii="ＭＳ 明朝" w:hAnsi="ＭＳ 明朝" w:hint="eastAsia"/>
          <w:color w:val="000000" w:themeColor="text1"/>
          <w:w w:val="85"/>
          <w:kern w:val="0"/>
          <w:fitText w:val="1512" w:id="2015997185"/>
        </w:rPr>
        <w:t>称</w:t>
      </w:r>
    </w:p>
    <w:p w14:paraId="1F75A4BD" w14:textId="77777777" w:rsidR="00AE7DDD" w:rsidRPr="00281C28" w:rsidRDefault="00AE7DDD" w:rsidP="00AE7DDD">
      <w:pPr>
        <w:tabs>
          <w:tab w:val="left" w:pos="4560"/>
          <w:tab w:val="left" w:pos="4680"/>
          <w:tab w:val="left" w:pos="9240"/>
        </w:tabs>
        <w:spacing w:beforeLines="20" w:before="60" w:afterLines="20" w:after="60" w:line="400" w:lineRule="exact"/>
        <w:rPr>
          <w:rFonts w:ascii="ＭＳ 明朝" w:hAnsi="ＭＳ 明朝"/>
          <w:color w:val="000000" w:themeColor="text1"/>
        </w:rPr>
      </w:pPr>
      <w:r w:rsidRPr="00281C28">
        <w:rPr>
          <w:rFonts w:ascii="ＭＳ 明朝" w:hAnsi="ＭＳ 明朝" w:hint="eastAsia"/>
          <w:color w:val="000000" w:themeColor="text1"/>
        </w:rPr>
        <w:tab/>
      </w:r>
      <w:r w:rsidRPr="00C96A96">
        <w:rPr>
          <w:rFonts w:ascii="ＭＳ 明朝" w:hAnsi="ＭＳ 明朝" w:hint="eastAsia"/>
          <w:color w:val="000000" w:themeColor="text1"/>
          <w:spacing w:val="57"/>
          <w:kern w:val="0"/>
          <w:fitText w:val="1512" w:id="2015997186"/>
        </w:rPr>
        <w:t>代表者氏</w:t>
      </w:r>
      <w:r w:rsidRPr="00C96A96">
        <w:rPr>
          <w:rFonts w:ascii="ＭＳ 明朝" w:hAnsi="ＭＳ 明朝" w:hint="eastAsia"/>
          <w:color w:val="000000" w:themeColor="text1"/>
          <w:spacing w:val="2"/>
          <w:kern w:val="0"/>
          <w:fitText w:val="1512" w:id="2015997186"/>
        </w:rPr>
        <w:t>名</w:t>
      </w:r>
      <w:r w:rsidRPr="00281C28">
        <w:rPr>
          <w:rFonts w:ascii="ＭＳ 明朝" w:hAnsi="ＭＳ 明朝" w:hint="eastAsia"/>
          <w:color w:val="000000" w:themeColor="text1"/>
        </w:rPr>
        <w:tab/>
        <w:t>印</w:t>
      </w:r>
    </w:p>
    <w:p w14:paraId="1EB4085A"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418EF5F4"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247E5AD9"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1E6FFC11"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rPr>
      </w:pPr>
    </w:p>
    <w:p w14:paraId="686863CD" w14:textId="112237E5" w:rsidR="00AE7DDD" w:rsidRPr="00281C28" w:rsidRDefault="00AE7DDD" w:rsidP="00F372D6">
      <w:pPr>
        <w:autoSpaceDE w:val="0"/>
        <w:autoSpaceDN w:val="0"/>
        <w:adjustRightInd w:val="0"/>
        <w:snapToGrid w:val="0"/>
        <w:ind w:firstLineChars="100" w:firstLine="216"/>
        <w:jc w:val="left"/>
        <w:rPr>
          <w:rFonts w:ascii="MS-Mincho" w:eastAsia="Times New Roman" w:hAnsi="MS-Mincho" w:cs="MS-Mincho"/>
          <w:color w:val="000000" w:themeColor="text1"/>
          <w:kern w:val="0"/>
          <w:szCs w:val="24"/>
          <w:lang w:val="x-none"/>
        </w:rPr>
      </w:pPr>
      <w:r w:rsidRPr="00281C28">
        <w:rPr>
          <w:rFonts w:asciiTheme="minorEastAsia" w:eastAsiaTheme="minorEastAsia" w:hAnsiTheme="minorEastAsia" w:cs="ＭＳ 明朝" w:hint="eastAsia"/>
          <w:color w:val="000000" w:themeColor="text1"/>
          <w:kern w:val="0"/>
          <w:szCs w:val="24"/>
          <w:lang w:val="x-none"/>
        </w:rPr>
        <w:t>令和</w:t>
      </w:r>
      <w:r w:rsidR="00A61203">
        <w:rPr>
          <w:rFonts w:hint="eastAsia"/>
          <w:color w:val="000000" w:themeColor="text1"/>
        </w:rPr>
        <w:t>５</w:t>
      </w:r>
      <w:r w:rsidRPr="00281C28">
        <w:rPr>
          <w:rFonts w:ascii="ＭＳ 明朝" w:eastAsia="Times New Roman" w:hAnsi="ＭＳ 明朝" w:cs="ＭＳ 明朝"/>
          <w:color w:val="000000" w:themeColor="text1"/>
          <w:kern w:val="0"/>
          <w:szCs w:val="24"/>
          <w:lang w:val="x-none"/>
        </w:rPr>
        <w:t>年</w:t>
      </w:r>
      <w:r w:rsidR="00A61203">
        <w:rPr>
          <w:rFonts w:asciiTheme="minorEastAsia" w:eastAsiaTheme="minorEastAsia" w:hAnsiTheme="minorEastAsia" w:cs="ＭＳ 明朝" w:hint="eastAsia"/>
          <w:color w:val="000000" w:themeColor="text1"/>
          <w:kern w:val="0"/>
          <w:szCs w:val="24"/>
          <w:lang w:val="x-none"/>
        </w:rPr>
        <w:t>10</w:t>
      </w:r>
      <w:r w:rsidRPr="00281C28">
        <w:rPr>
          <w:rFonts w:ascii="ＭＳ 明朝" w:hAnsi="ＭＳ 明朝" w:cs="ＭＳ 明朝" w:hint="eastAsia"/>
          <w:color w:val="000000" w:themeColor="text1"/>
          <w:kern w:val="0"/>
          <w:szCs w:val="24"/>
          <w:lang w:val="x-none"/>
        </w:rPr>
        <w:t>月</w:t>
      </w:r>
      <w:r w:rsidR="00A61203">
        <w:rPr>
          <w:rFonts w:ascii="ＭＳ 明朝" w:hAnsi="ＭＳ 明朝" w:cs="ＭＳ 明朝" w:hint="eastAsia"/>
          <w:color w:val="000000" w:themeColor="text1"/>
          <w:kern w:val="0"/>
          <w:szCs w:val="24"/>
          <w:lang w:val="x-none"/>
        </w:rPr>
        <w:t>６</w:t>
      </w:r>
      <w:r w:rsidRPr="00281C28">
        <w:rPr>
          <w:rFonts w:ascii="ＭＳ 明朝" w:hAnsi="ＭＳ 明朝" w:cs="ＭＳ 明朝" w:hint="eastAsia"/>
          <w:color w:val="000000" w:themeColor="text1"/>
          <w:kern w:val="0"/>
          <w:szCs w:val="24"/>
          <w:lang w:val="x-none"/>
        </w:rPr>
        <w:t>日付で入札公告のありました「</w:t>
      </w:r>
      <w:r w:rsidR="009A62E3" w:rsidRPr="009A62E3">
        <w:rPr>
          <w:rFonts w:ascii="ＭＳ 明朝" w:hAnsi="ＭＳ 明朝" w:cs="ＭＳ 明朝" w:hint="eastAsia"/>
          <w:color w:val="000000" w:themeColor="text1"/>
          <w:kern w:val="0"/>
          <w:szCs w:val="24"/>
          <w:lang w:val="x-none"/>
        </w:rPr>
        <w:t>国道171号幸電線共同溝PFI事</w:t>
      </w:r>
      <w:r w:rsidRPr="00281C28">
        <w:rPr>
          <w:rFonts w:ascii="ＭＳ 明朝" w:hAnsi="ＭＳ 明朝" w:cs="ＭＳ 明朝" w:hint="eastAsia"/>
          <w:color w:val="000000" w:themeColor="text1"/>
          <w:kern w:val="0"/>
          <w:szCs w:val="24"/>
          <w:lang w:val="x-none"/>
        </w:rPr>
        <w:t>業」について、入札参加表明書及び競争参加資格確認申請書を提出しましたが、下記の理由により、別添のとおり構成企業【協力企業】を変更させていただきたく、当該変更後の企業に係る競争参加資格確認申請書及び関係書類を添え、構成企業等変更届を提出します。</w:t>
      </w:r>
    </w:p>
    <w:p w14:paraId="5F45B2F1" w14:textId="2D97A568" w:rsidR="00AE7DDD" w:rsidRPr="00281C28" w:rsidRDefault="00AE7DDD" w:rsidP="00AE7DDD">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hAnsi="ＭＳ 明朝" w:cs="ＭＳ 明朝" w:hint="eastAsia"/>
          <w:color w:val="000000" w:themeColor="text1"/>
          <w:kern w:val="0"/>
          <w:szCs w:val="24"/>
          <w:lang w:val="x-none"/>
        </w:rPr>
        <w:t>なお、予算決算及び会計令</w:t>
      </w:r>
      <w:r w:rsidR="00F372D6" w:rsidRPr="00281C28">
        <w:rPr>
          <w:rFonts w:ascii="ＭＳ 明朝" w:hAnsi="ＭＳ 明朝" w:cs="ＭＳ 明朝"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昭和</w:t>
      </w:r>
      <w:r w:rsidRPr="00281C28">
        <w:rPr>
          <w:rFonts w:ascii="MS-Mincho" w:eastAsia="Times New Roman" w:hAnsi="MS-Mincho" w:cs="MS-Mincho"/>
          <w:color w:val="000000" w:themeColor="text1"/>
          <w:kern w:val="0"/>
          <w:szCs w:val="24"/>
          <w:lang w:val="x-none"/>
        </w:rPr>
        <w:t>22</w:t>
      </w:r>
      <w:r w:rsidRPr="00281C28">
        <w:rPr>
          <w:rFonts w:ascii="ＭＳ 明朝" w:hAnsi="ＭＳ 明朝" w:cs="ＭＳ 明朝" w:hint="eastAsia"/>
          <w:color w:val="000000" w:themeColor="text1"/>
          <w:kern w:val="0"/>
          <w:szCs w:val="24"/>
          <w:lang w:val="x-none"/>
        </w:rPr>
        <w:t>年勅令第</w:t>
      </w:r>
      <w:r w:rsidRPr="00281C28">
        <w:rPr>
          <w:rFonts w:ascii="MS-Mincho" w:eastAsia="Times New Roman" w:hAnsi="MS-Mincho" w:cs="MS-Mincho"/>
          <w:color w:val="000000" w:themeColor="text1"/>
          <w:kern w:val="0"/>
          <w:szCs w:val="24"/>
          <w:lang w:val="x-none"/>
        </w:rPr>
        <w:t>165</w:t>
      </w:r>
      <w:r w:rsidRPr="00281C28">
        <w:rPr>
          <w:rFonts w:ascii="ＭＳ 明朝" w:hAnsi="ＭＳ 明朝" w:cs="ＭＳ 明朝" w:hint="eastAsia"/>
          <w:color w:val="000000" w:themeColor="text1"/>
          <w:kern w:val="0"/>
          <w:szCs w:val="24"/>
          <w:lang w:val="x-none"/>
        </w:rPr>
        <w:t>号</w:t>
      </w:r>
      <w:r w:rsidR="00F372D6" w:rsidRPr="00281C28">
        <w:rPr>
          <w:rFonts w:asciiTheme="minorEastAsia" w:eastAsiaTheme="minorEastAsia" w:hAnsiTheme="minorEastAsia" w:cs="MS-Mincho" w:hint="eastAsia"/>
          <w:color w:val="000000" w:themeColor="text1"/>
          <w:kern w:val="0"/>
          <w:szCs w:val="24"/>
          <w:lang w:val="x-none"/>
        </w:rPr>
        <w:t>）</w:t>
      </w:r>
      <w:r w:rsidRPr="00281C28">
        <w:rPr>
          <w:rFonts w:ascii="ＭＳ 明朝" w:hAnsi="ＭＳ 明朝" w:cs="ＭＳ 明朝" w:hint="eastAsia"/>
          <w:color w:val="000000" w:themeColor="text1"/>
          <w:kern w:val="0"/>
          <w:szCs w:val="24"/>
          <w:lang w:val="x-none"/>
        </w:rPr>
        <w:t>第</w:t>
      </w:r>
      <w:r w:rsidRPr="00281C28">
        <w:rPr>
          <w:rFonts w:ascii="MS-Mincho" w:eastAsia="Times New Roman" w:hAnsi="MS-Mincho" w:cs="MS-Mincho"/>
          <w:color w:val="000000" w:themeColor="text1"/>
          <w:kern w:val="0"/>
          <w:szCs w:val="24"/>
          <w:lang w:val="x-none"/>
        </w:rPr>
        <w:t>70</w:t>
      </w:r>
      <w:r w:rsidRPr="00281C28">
        <w:rPr>
          <w:rFonts w:ascii="ＭＳ 明朝" w:hAnsi="ＭＳ 明朝" w:cs="ＭＳ 明朝" w:hint="eastAsia"/>
          <w:color w:val="000000" w:themeColor="text1"/>
          <w:kern w:val="0"/>
          <w:szCs w:val="24"/>
          <w:lang w:val="x-none"/>
        </w:rPr>
        <w:t>条及び第</w:t>
      </w:r>
      <w:r w:rsidRPr="00281C28">
        <w:rPr>
          <w:rFonts w:ascii="MS-Mincho" w:eastAsia="Times New Roman" w:hAnsi="MS-Mincho" w:cs="MS-Mincho"/>
          <w:color w:val="000000" w:themeColor="text1"/>
          <w:kern w:val="0"/>
          <w:szCs w:val="24"/>
          <w:lang w:val="x-none"/>
        </w:rPr>
        <w:t>71</w:t>
      </w:r>
      <w:r w:rsidRPr="00281C28">
        <w:rPr>
          <w:rFonts w:ascii="ＭＳ 明朝" w:hAnsi="ＭＳ 明朝" w:cs="ＭＳ 明朝" w:hint="eastAsia"/>
          <w:color w:val="000000" w:themeColor="text1"/>
          <w:kern w:val="0"/>
          <w:szCs w:val="24"/>
          <w:lang w:val="x-none"/>
        </w:rPr>
        <w:t>条の規程に該当しない者であ</w:t>
      </w:r>
      <w:r w:rsidRPr="00281C28">
        <w:rPr>
          <w:rFonts w:ascii="ＭＳ 明朝" w:eastAsia="Times New Roman" w:hAnsi="ＭＳ 明朝" w:cs="ＭＳ 明朝"/>
          <w:color w:val="000000" w:themeColor="text1"/>
          <w:kern w:val="0"/>
          <w:szCs w:val="24"/>
          <w:lang w:val="x-none"/>
        </w:rPr>
        <w:t>ること、またこの申請書及び添付書類の内容については、事実と相違ないことを誓約します。</w:t>
      </w:r>
    </w:p>
    <w:p w14:paraId="56EFBEB3" w14:textId="77777777" w:rsidR="00F372D6" w:rsidRPr="00281C28" w:rsidRDefault="00F372D6" w:rsidP="00AE7DDD">
      <w:pPr>
        <w:autoSpaceDE w:val="0"/>
        <w:autoSpaceDN w:val="0"/>
        <w:adjustRightInd w:val="0"/>
        <w:snapToGrid w:val="0"/>
        <w:jc w:val="left"/>
        <w:rPr>
          <w:rFonts w:ascii="ＭＳ 明朝" w:eastAsia="Times New Roman" w:hAnsi="ＭＳ 明朝" w:cs="ＭＳ 明朝"/>
          <w:color w:val="000000" w:themeColor="text1"/>
          <w:kern w:val="0"/>
          <w:szCs w:val="24"/>
          <w:lang w:val="x-none"/>
        </w:rPr>
      </w:pPr>
    </w:p>
    <w:p w14:paraId="0FEEA7E9" w14:textId="4673CA65" w:rsidR="00AE7DDD" w:rsidRPr="00281C28" w:rsidRDefault="00AE7DDD" w:rsidP="00AE7DDD">
      <w:pPr>
        <w:autoSpaceDE w:val="0"/>
        <w:autoSpaceDN w:val="0"/>
        <w:adjustRightInd w:val="0"/>
        <w:snapToGrid w:val="0"/>
        <w:jc w:val="left"/>
        <w:rPr>
          <w:rFonts w:ascii="MS-Mincho" w:eastAsia="Times New Roman" w:hAnsi="MS-Mincho" w:cs="MS-Mincho"/>
          <w:color w:val="000000" w:themeColor="text1"/>
          <w:kern w:val="0"/>
          <w:szCs w:val="24"/>
          <w:lang w:val="x-none"/>
        </w:rPr>
      </w:pPr>
      <w:r w:rsidRPr="00281C28">
        <w:rPr>
          <w:rFonts w:ascii="ＭＳ 明朝" w:eastAsia="Times New Roman" w:hAnsi="ＭＳ 明朝" w:cs="ＭＳ 明朝"/>
          <w:color w:val="000000" w:themeColor="text1"/>
          <w:kern w:val="0"/>
          <w:szCs w:val="24"/>
          <w:lang w:val="x-none"/>
        </w:rPr>
        <w:t>注</w:t>
      </w:r>
      <w:r w:rsidRPr="00281C28">
        <w:rPr>
          <w:rFonts w:ascii="MS-Mincho" w:eastAsia="Times New Roman" w:hAnsi="MS-Mincho" w:cs="MS-Mincho"/>
          <w:color w:val="000000" w:themeColor="text1"/>
          <w:kern w:val="0"/>
          <w:szCs w:val="24"/>
          <w:lang w:val="x-none"/>
        </w:rPr>
        <w:t>)1.</w:t>
      </w:r>
      <w:r w:rsidR="00F372D6" w:rsidRPr="00281C28">
        <w:rPr>
          <w:rFonts w:asciiTheme="minorEastAsia" w:eastAsiaTheme="minorEastAsia" w:hAnsiTheme="minorEastAsia" w:cs="MS-Mincho" w:hint="eastAsia"/>
          <w:color w:val="000000" w:themeColor="text1"/>
          <w:kern w:val="0"/>
          <w:szCs w:val="24"/>
          <w:lang w:val="x-none"/>
        </w:rPr>
        <w:t xml:space="preserve">　</w:t>
      </w:r>
      <w:r w:rsidRPr="00281C28">
        <w:rPr>
          <w:rFonts w:ascii="ＭＳ 明朝" w:eastAsia="Times New Roman" w:hAnsi="ＭＳ 明朝" w:cs="ＭＳ 明朝"/>
          <w:color w:val="000000" w:themeColor="text1"/>
          <w:kern w:val="0"/>
          <w:szCs w:val="24"/>
          <w:lang w:val="x-none"/>
        </w:rPr>
        <w:t>【】は、協力企業の場合に記載する。</w:t>
      </w:r>
    </w:p>
    <w:p w14:paraId="4925EBB8" w14:textId="77777777" w:rsidR="00AE7DDD" w:rsidRPr="00281C28" w:rsidRDefault="00AE7DDD" w:rsidP="00AE7DDD">
      <w:pPr>
        <w:autoSpaceDE w:val="0"/>
        <w:autoSpaceDN w:val="0"/>
        <w:adjustRightInd w:val="0"/>
        <w:snapToGrid w:val="0"/>
        <w:ind w:left="649" w:hangingChars="300" w:hanging="649"/>
        <w:jc w:val="left"/>
        <w:rPr>
          <w:rFonts w:ascii="ＭＳ 明朝" w:hAnsi="ＭＳ 明朝"/>
          <w:color w:val="000000" w:themeColor="text1"/>
          <w:kern w:val="0"/>
          <w:lang w:val="x-none"/>
        </w:rPr>
      </w:pPr>
    </w:p>
    <w:sectPr w:rsidR="00AE7DDD" w:rsidRPr="00281C28" w:rsidSect="009A5D5A">
      <w:headerReference w:type="default" r:id="rId21"/>
      <w:footerReference w:type="default" r:id="rId22"/>
      <w:pgSz w:w="11906" w:h="16838" w:code="9"/>
      <w:pgMar w:top="1304" w:right="1191" w:bottom="1021" w:left="119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ADAE" w14:textId="77777777" w:rsidR="003029B8" w:rsidRDefault="003029B8">
      <w:r>
        <w:separator/>
      </w:r>
    </w:p>
  </w:endnote>
  <w:endnote w:type="continuationSeparator" w:id="0">
    <w:p w14:paraId="63B4CA30" w14:textId="77777777" w:rsidR="003029B8" w:rsidRDefault="003029B8">
      <w:r>
        <w:continuationSeparator/>
      </w:r>
    </w:p>
  </w:endnote>
  <w:endnote w:type="continuationNotice" w:id="1">
    <w:p w14:paraId="676B9C8B" w14:textId="77777777" w:rsidR="003029B8" w:rsidRDefault="00302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Gothic">
    <w:altName w:val="游ゴシック"/>
    <w:panose1 w:val="00000000000000000000"/>
    <w:charset w:val="80"/>
    <w:family w:val="auto"/>
    <w:notTrueType/>
    <w:pitch w:val="default"/>
    <w:sig w:usb0="00000001" w:usb1="080F0000" w:usb2="00000010" w:usb3="00000000" w:csb0="00060000"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089957"/>
      <w:docPartObj>
        <w:docPartGallery w:val="Page Numbers (Bottom of Page)"/>
        <w:docPartUnique/>
      </w:docPartObj>
    </w:sdtPr>
    <w:sdtEndPr/>
    <w:sdtContent>
      <w:p w14:paraId="224045A0" w14:textId="2478316D" w:rsidR="00611DC4" w:rsidRDefault="00611DC4">
        <w:pPr>
          <w:pStyle w:val="ab"/>
          <w:jc w:val="center"/>
        </w:pPr>
        <w:r>
          <w:rPr>
            <w:kern w:val="0"/>
          </w:rPr>
          <w:t xml:space="preserve">- </w:t>
        </w:r>
        <w:r>
          <w:rPr>
            <w:kern w:val="0"/>
          </w:rPr>
          <w:fldChar w:fldCharType="begin"/>
        </w:r>
        <w:r>
          <w:rPr>
            <w:kern w:val="0"/>
          </w:rPr>
          <w:instrText xml:space="preserve"> PAGE </w:instrText>
        </w:r>
        <w:r>
          <w:rPr>
            <w:kern w:val="0"/>
          </w:rPr>
          <w:fldChar w:fldCharType="separate"/>
        </w:r>
        <w:r w:rsidR="00B402DC">
          <w:rPr>
            <w:noProof/>
            <w:kern w:val="0"/>
          </w:rPr>
          <w:t>3</w:t>
        </w:r>
        <w:r>
          <w:rPr>
            <w:kern w:val="0"/>
          </w:rPr>
          <w:fldChar w:fldCharType="end"/>
        </w:r>
        <w:r>
          <w:rPr>
            <w:kern w:val="0"/>
          </w:rPr>
          <w:t xml:space="preserve"> -</w:t>
        </w:r>
      </w:p>
    </w:sdtContent>
  </w:sdt>
  <w:p w14:paraId="2C6B0378" w14:textId="77777777" w:rsidR="00611DC4" w:rsidRDefault="00611DC4">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98FB" w14:textId="77777777" w:rsidR="00611DC4" w:rsidRDefault="00611DC4">
    <w:pPr>
      <w:pStyle w:val="ab"/>
      <w:jc w:val="center"/>
    </w:pPr>
  </w:p>
  <w:p w14:paraId="4F29C25A" w14:textId="77777777" w:rsidR="00611DC4" w:rsidRDefault="00611DC4">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6157" w14:textId="77777777" w:rsidR="00611DC4" w:rsidRDefault="00611DC4">
    <w:pPr>
      <w:pStyle w:val="ab"/>
      <w:jc w:val="center"/>
    </w:pPr>
  </w:p>
  <w:p w14:paraId="421A1E46" w14:textId="77777777" w:rsidR="00611DC4" w:rsidRDefault="00611DC4">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C84A" w14:textId="77777777" w:rsidR="00611DC4" w:rsidRDefault="00611DC4">
    <w:pPr>
      <w:pStyle w:val="ab"/>
      <w:jc w:val="center"/>
    </w:pPr>
  </w:p>
  <w:p w14:paraId="324D9D85" w14:textId="77777777" w:rsidR="00611DC4" w:rsidRDefault="00611DC4">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31CA" w14:textId="77777777" w:rsidR="00611DC4" w:rsidRDefault="00611DC4">
    <w:pPr>
      <w:pStyle w:val="ab"/>
      <w:jc w:val="center"/>
    </w:pPr>
  </w:p>
  <w:p w14:paraId="72CB1308" w14:textId="77777777" w:rsidR="00611DC4" w:rsidRDefault="00611DC4">
    <w:pPr>
      <w:pStyle w:val="ab"/>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5324674" w:rsidR="00611DC4" w:rsidRDefault="00611DC4" w:rsidP="009A5D5A">
    <w:pPr>
      <w:pStyle w:val="ab"/>
    </w:pPr>
  </w:p>
  <w:p w14:paraId="7B75E220" w14:textId="77777777" w:rsidR="00611DC4" w:rsidRPr="00277DF7" w:rsidRDefault="00611DC4"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002F" w14:textId="77777777" w:rsidR="003029B8" w:rsidRDefault="003029B8">
      <w:r>
        <w:separator/>
      </w:r>
    </w:p>
  </w:footnote>
  <w:footnote w:type="continuationSeparator" w:id="0">
    <w:p w14:paraId="06DD8D3E" w14:textId="77777777" w:rsidR="003029B8" w:rsidRDefault="003029B8">
      <w:r>
        <w:continuationSeparator/>
      </w:r>
    </w:p>
  </w:footnote>
  <w:footnote w:type="continuationNotice" w:id="1">
    <w:p w14:paraId="5EA262F9" w14:textId="77777777" w:rsidR="003029B8" w:rsidRDefault="003029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FAF5" w14:textId="77777777" w:rsidR="00611DC4" w:rsidRDefault="00611DC4">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0031" w14:textId="77777777" w:rsidR="00611DC4" w:rsidRDefault="00611DC4">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5E87" w14:textId="77777777" w:rsidR="00611DC4" w:rsidRDefault="00611DC4">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8600" w14:textId="77777777" w:rsidR="00611DC4" w:rsidRDefault="00611DC4">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D13F" w14:textId="77777777" w:rsidR="00611DC4" w:rsidRDefault="00611DC4">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8E6F" w14:textId="77777777" w:rsidR="00611DC4" w:rsidRDefault="00611DC4">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3A74" w14:textId="77777777" w:rsidR="00611DC4" w:rsidRDefault="00611DC4"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96F1ABB"/>
    <w:multiLevelType w:val="hybridMultilevel"/>
    <w:tmpl w:val="ED96481A"/>
    <w:lvl w:ilvl="0" w:tplc="A40AA0DE">
      <w:start w:val="1"/>
      <w:numFmt w:val="aiueoFullWidth"/>
      <w:lvlText w:val="(%1)"/>
      <w:lvlJc w:val="left"/>
      <w:pPr>
        <w:ind w:left="1192" w:hanging="420"/>
      </w:pPr>
      <w:rPr>
        <w:rFonts w:asciiTheme="minorEastAsia" w:eastAsia="ＭＳ 明朝" w:hAnsiTheme="minorEastAsia" w:hint="eastAsia"/>
      </w:rPr>
    </w:lvl>
    <w:lvl w:ilvl="1" w:tplc="5DE44EA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 w15:restartNumberingAfterBreak="0">
    <w:nsid w:val="1C5D5368"/>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A71B1"/>
    <w:multiLevelType w:val="hybridMultilevel"/>
    <w:tmpl w:val="D5EAF836"/>
    <w:lvl w:ilvl="0" w:tplc="96FCA5E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42423AF"/>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9" w15:restartNumberingAfterBreak="0">
    <w:nsid w:val="24D117AB"/>
    <w:multiLevelType w:val="hybridMultilevel"/>
    <w:tmpl w:val="4282E944"/>
    <w:lvl w:ilvl="0" w:tplc="A53ECF24">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0"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1" w15:restartNumberingAfterBreak="0">
    <w:nsid w:val="2BA20F17"/>
    <w:multiLevelType w:val="multilevel"/>
    <w:tmpl w:val="91306AF0"/>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2" w15:restartNumberingAfterBreak="0">
    <w:nsid w:val="2F2A2C56"/>
    <w:multiLevelType w:val="hybridMultilevel"/>
    <w:tmpl w:val="39144238"/>
    <w:lvl w:ilvl="0" w:tplc="9E245432">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3" w15:restartNumberingAfterBreak="0">
    <w:nsid w:val="2F93444C"/>
    <w:multiLevelType w:val="hybridMultilevel"/>
    <w:tmpl w:val="95E01788"/>
    <w:lvl w:ilvl="0" w:tplc="66205BE2">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4" w15:restartNumberingAfterBreak="0">
    <w:nsid w:val="350F4B2F"/>
    <w:multiLevelType w:val="hybridMultilevel"/>
    <w:tmpl w:val="105C0DBA"/>
    <w:lvl w:ilvl="0" w:tplc="7BD0652A">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5" w15:restartNumberingAfterBreak="0">
    <w:nsid w:val="39831CB3"/>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6" w15:restartNumberingAfterBreak="0">
    <w:nsid w:val="3B8C38CE"/>
    <w:multiLevelType w:val="hybridMultilevel"/>
    <w:tmpl w:val="95E01788"/>
    <w:lvl w:ilvl="0" w:tplc="66205BE2">
      <w:start w:val="1"/>
      <w:numFmt w:val="aiueoFullWidth"/>
      <w:lvlText w:val="(%1)"/>
      <w:lvlJc w:val="left"/>
      <w:pPr>
        <w:ind w:left="1272" w:hanging="420"/>
      </w:pPr>
      <w:rPr>
        <w:rFonts w:asciiTheme="minorEastAsia" w:eastAsia="ＭＳ 明朝" w:hAnsiTheme="minorEastAsia" w:hint="eastAsia"/>
      </w:rPr>
    </w:lvl>
    <w:lvl w:ilvl="1" w:tplc="03CC2554">
      <w:start w:val="11"/>
      <w:numFmt w:val="bullet"/>
      <w:lvlText w:val="●"/>
      <w:lvlJc w:val="left"/>
      <w:pPr>
        <w:ind w:left="1632" w:hanging="360"/>
      </w:pPr>
      <w:rPr>
        <w:rFonts w:ascii="ＭＳ 明朝" w:eastAsia="ＭＳ 明朝" w:hAnsi="ＭＳ 明朝" w:cs="ＭＳ 明朝"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9"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D4875AE"/>
    <w:multiLevelType w:val="hybridMultilevel"/>
    <w:tmpl w:val="D25476A6"/>
    <w:lvl w:ilvl="0" w:tplc="605C377A">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1" w15:restartNumberingAfterBreak="0">
    <w:nsid w:val="4F006C87"/>
    <w:multiLevelType w:val="hybridMultilevel"/>
    <w:tmpl w:val="6A8E34D6"/>
    <w:lvl w:ilvl="0" w:tplc="4DF06B50">
      <w:start w:val="1"/>
      <w:numFmt w:val="aiueoFullWidth"/>
      <w:lvlText w:val="%1"/>
      <w:lvlJc w:val="left"/>
      <w:pPr>
        <w:ind w:left="840" w:hanging="420"/>
      </w:pPr>
      <w:rPr>
        <w:rFonts w:asciiTheme="minorEastAsia" w:eastAsiaTheme="minorEastAsia" w:hAnsiTheme="minorEastAsia"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D044EF"/>
    <w:multiLevelType w:val="hybridMultilevel"/>
    <w:tmpl w:val="9FEA7128"/>
    <w:lvl w:ilvl="0" w:tplc="B604348E">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3" w15:restartNumberingAfterBreak="0">
    <w:nsid w:val="56B93DF1"/>
    <w:multiLevelType w:val="hybridMultilevel"/>
    <w:tmpl w:val="85F20338"/>
    <w:lvl w:ilvl="0" w:tplc="C2720212">
      <w:start w:val="1"/>
      <w:numFmt w:val="aiueoFullWidth"/>
      <w:lvlText w:val="(%1)"/>
      <w:lvlJc w:val="left"/>
      <w:pPr>
        <w:ind w:left="1192" w:hanging="420"/>
      </w:pPr>
      <w:rPr>
        <w:rFonts w:asciiTheme="minorEastAsia" w:eastAsiaTheme="minorEastAsia"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4"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4F5959"/>
    <w:multiLevelType w:val="hybridMultilevel"/>
    <w:tmpl w:val="2E70CFB0"/>
    <w:lvl w:ilvl="0" w:tplc="AA840268">
      <w:start w:val="1"/>
      <w:numFmt w:val="aiueoFullWidth"/>
      <w:lvlText w:val="%1"/>
      <w:lvlJc w:val="left"/>
      <w:pPr>
        <w:ind w:left="840" w:hanging="420"/>
      </w:pPr>
      <w:rPr>
        <w:rFonts w:hint="eastAsia"/>
        <w:b w:val="0"/>
        <w:i w:val="0"/>
        <w:strike w:val="0"/>
        <w:dstrike w:val="0"/>
        <w:color w:val="000000"/>
        <w:sz w:val="21"/>
        <w:szCs w:val="21"/>
        <w:u w:val="none" w:color="000000"/>
        <w:vertAlign w:val="baseline"/>
      </w:rPr>
    </w:lvl>
    <w:lvl w:ilvl="1" w:tplc="13841B90">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0D76FCD"/>
    <w:multiLevelType w:val="hybridMultilevel"/>
    <w:tmpl w:val="ADE6F854"/>
    <w:lvl w:ilvl="0" w:tplc="D8CC8AC2">
      <w:start w:val="1"/>
      <w:numFmt w:val="aiueoFullWidth"/>
      <w:lvlText w:val="(%1)"/>
      <w:lvlJc w:val="left"/>
      <w:pPr>
        <w:ind w:left="1192"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8"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9" w15:restartNumberingAfterBreak="0">
    <w:nsid w:val="6A24232B"/>
    <w:multiLevelType w:val="hybridMultilevel"/>
    <w:tmpl w:val="B3428364"/>
    <w:lvl w:ilvl="0" w:tplc="2040C1D0">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1" w15:restartNumberingAfterBreak="0">
    <w:nsid w:val="70037C1F"/>
    <w:multiLevelType w:val="hybridMultilevel"/>
    <w:tmpl w:val="0F3CEFEC"/>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5616F5"/>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33"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34" w15:restartNumberingAfterBreak="0">
    <w:nsid w:val="7431495C"/>
    <w:multiLevelType w:val="hybridMultilevel"/>
    <w:tmpl w:val="AFB6584A"/>
    <w:lvl w:ilvl="0" w:tplc="A39ACDC4">
      <w:start w:val="1"/>
      <w:numFmt w:val="bullet"/>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6F093D"/>
    <w:multiLevelType w:val="hybridMultilevel"/>
    <w:tmpl w:val="2050100A"/>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730265"/>
    <w:multiLevelType w:val="hybridMultilevel"/>
    <w:tmpl w:val="001EBA36"/>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78732103"/>
    <w:multiLevelType w:val="hybridMultilevel"/>
    <w:tmpl w:val="737E2DD4"/>
    <w:lvl w:ilvl="0" w:tplc="7076C614">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9" w15:restartNumberingAfterBreak="0">
    <w:nsid w:val="78F941ED"/>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0"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1"/>
  </w:num>
  <w:num w:numId="2">
    <w:abstractNumId w:val="17"/>
  </w:num>
  <w:num w:numId="3">
    <w:abstractNumId w:val="7"/>
  </w:num>
  <w:num w:numId="4">
    <w:abstractNumId w:val="18"/>
  </w:num>
  <w:num w:numId="5">
    <w:abstractNumId w:val="0"/>
  </w:num>
  <w:num w:numId="6">
    <w:abstractNumId w:val="10"/>
  </w:num>
  <w:num w:numId="7">
    <w:abstractNumId w:val="6"/>
  </w:num>
  <w:num w:numId="8">
    <w:abstractNumId w:val="19"/>
  </w:num>
  <w:num w:numId="9">
    <w:abstractNumId w:val="4"/>
  </w:num>
  <w:num w:numId="10">
    <w:abstractNumId w:val="40"/>
  </w:num>
  <w:num w:numId="11">
    <w:abstractNumId w:val="38"/>
  </w:num>
  <w:num w:numId="12">
    <w:abstractNumId w:val="2"/>
  </w:num>
  <w:num w:numId="13">
    <w:abstractNumId w:val="29"/>
  </w:num>
  <w:num w:numId="14">
    <w:abstractNumId w:val="33"/>
  </w:num>
  <w:num w:numId="15">
    <w:abstractNumId w:val="30"/>
  </w:num>
  <w:num w:numId="16">
    <w:abstractNumId w:val="37"/>
  </w:num>
  <w:num w:numId="17">
    <w:abstractNumId w:val="27"/>
  </w:num>
  <w:num w:numId="18">
    <w:abstractNumId w:val="28"/>
  </w:num>
  <w:num w:numId="19">
    <w:abstractNumId w:val="21"/>
  </w:num>
  <w:num w:numId="20">
    <w:abstractNumId w:val="25"/>
  </w:num>
  <w:num w:numId="21">
    <w:abstractNumId w:val="11"/>
  </w:num>
  <w:num w:numId="22">
    <w:abstractNumId w:val="11"/>
  </w:num>
  <w:num w:numId="23">
    <w:abstractNumId w:val="34"/>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16"/>
  </w:num>
  <w:num w:numId="29">
    <w:abstractNumId w:val="15"/>
  </w:num>
  <w:num w:numId="30">
    <w:abstractNumId w:val="14"/>
  </w:num>
  <w:num w:numId="31">
    <w:abstractNumId w:val="22"/>
  </w:num>
  <w:num w:numId="32">
    <w:abstractNumId w:val="12"/>
  </w:num>
  <w:num w:numId="33">
    <w:abstractNumId w:val="32"/>
  </w:num>
  <w:num w:numId="34">
    <w:abstractNumId w:val="26"/>
  </w:num>
  <w:num w:numId="35">
    <w:abstractNumId w:val="9"/>
  </w:num>
  <w:num w:numId="36">
    <w:abstractNumId w:val="39"/>
  </w:num>
  <w:num w:numId="37">
    <w:abstractNumId w:val="3"/>
  </w:num>
  <w:num w:numId="38">
    <w:abstractNumId w:val="8"/>
  </w:num>
  <w:num w:numId="39">
    <w:abstractNumId w:val="1"/>
  </w:num>
  <w:num w:numId="40">
    <w:abstractNumId w:val="5"/>
  </w:num>
  <w:num w:numId="41">
    <w:abstractNumId w:val="20"/>
  </w:num>
  <w:num w:numId="42">
    <w:abstractNumId w:val="35"/>
  </w:num>
  <w:num w:numId="43">
    <w:abstractNumId w:val="36"/>
  </w:num>
  <w:num w:numId="44">
    <w:abstractNumId w:val="24"/>
  </w:num>
  <w:num w:numId="45">
    <w:abstractNumId w:val="31"/>
  </w:num>
  <w:num w:numId="46">
    <w:abstractNumId w:val="0"/>
  </w:num>
  <w:num w:numId="47">
    <w:abstractNumId w:val="0"/>
  </w:num>
  <w:num w:numId="4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F19"/>
    <w:rsid w:val="0000278B"/>
    <w:rsid w:val="00003E62"/>
    <w:rsid w:val="00006694"/>
    <w:rsid w:val="0000670F"/>
    <w:rsid w:val="0000735D"/>
    <w:rsid w:val="00010BE0"/>
    <w:rsid w:val="00012B56"/>
    <w:rsid w:val="00014235"/>
    <w:rsid w:val="00015661"/>
    <w:rsid w:val="00015DFB"/>
    <w:rsid w:val="00016788"/>
    <w:rsid w:val="00016E68"/>
    <w:rsid w:val="00017462"/>
    <w:rsid w:val="00017C58"/>
    <w:rsid w:val="0002143B"/>
    <w:rsid w:val="00022F57"/>
    <w:rsid w:val="000264AD"/>
    <w:rsid w:val="00027405"/>
    <w:rsid w:val="00031C28"/>
    <w:rsid w:val="00033F1C"/>
    <w:rsid w:val="00035CE9"/>
    <w:rsid w:val="00037F17"/>
    <w:rsid w:val="00040206"/>
    <w:rsid w:val="00040919"/>
    <w:rsid w:val="00042782"/>
    <w:rsid w:val="00044120"/>
    <w:rsid w:val="00044F09"/>
    <w:rsid w:val="00045FB1"/>
    <w:rsid w:val="00052BBA"/>
    <w:rsid w:val="000532D5"/>
    <w:rsid w:val="00053D26"/>
    <w:rsid w:val="000540AF"/>
    <w:rsid w:val="000548F0"/>
    <w:rsid w:val="00056E69"/>
    <w:rsid w:val="0006021D"/>
    <w:rsid w:val="0006074F"/>
    <w:rsid w:val="00065E92"/>
    <w:rsid w:val="00066777"/>
    <w:rsid w:val="00067853"/>
    <w:rsid w:val="00070312"/>
    <w:rsid w:val="00070AD0"/>
    <w:rsid w:val="00070E0B"/>
    <w:rsid w:val="00071679"/>
    <w:rsid w:val="0007204C"/>
    <w:rsid w:val="00072F8B"/>
    <w:rsid w:val="00073A13"/>
    <w:rsid w:val="00074851"/>
    <w:rsid w:val="00074A1F"/>
    <w:rsid w:val="00075796"/>
    <w:rsid w:val="0007675E"/>
    <w:rsid w:val="00077F18"/>
    <w:rsid w:val="00077F35"/>
    <w:rsid w:val="000801FA"/>
    <w:rsid w:val="000805CD"/>
    <w:rsid w:val="00081DCA"/>
    <w:rsid w:val="00083FC8"/>
    <w:rsid w:val="00084165"/>
    <w:rsid w:val="0008524A"/>
    <w:rsid w:val="00085446"/>
    <w:rsid w:val="00085A81"/>
    <w:rsid w:val="00085BE6"/>
    <w:rsid w:val="00086AB5"/>
    <w:rsid w:val="00091041"/>
    <w:rsid w:val="000924AB"/>
    <w:rsid w:val="00092552"/>
    <w:rsid w:val="000928F9"/>
    <w:rsid w:val="0009403D"/>
    <w:rsid w:val="000965D4"/>
    <w:rsid w:val="00096683"/>
    <w:rsid w:val="00096CA2"/>
    <w:rsid w:val="000976AB"/>
    <w:rsid w:val="000A0C8F"/>
    <w:rsid w:val="000A293A"/>
    <w:rsid w:val="000A6361"/>
    <w:rsid w:val="000A789F"/>
    <w:rsid w:val="000B1297"/>
    <w:rsid w:val="000B20FE"/>
    <w:rsid w:val="000B3724"/>
    <w:rsid w:val="000B409D"/>
    <w:rsid w:val="000B5A70"/>
    <w:rsid w:val="000B67D1"/>
    <w:rsid w:val="000B6AB6"/>
    <w:rsid w:val="000C036F"/>
    <w:rsid w:val="000C0C8D"/>
    <w:rsid w:val="000C0F7D"/>
    <w:rsid w:val="000C2C7A"/>
    <w:rsid w:val="000C40D9"/>
    <w:rsid w:val="000C449B"/>
    <w:rsid w:val="000C4C98"/>
    <w:rsid w:val="000C50D5"/>
    <w:rsid w:val="000C542B"/>
    <w:rsid w:val="000C5E72"/>
    <w:rsid w:val="000C5E7B"/>
    <w:rsid w:val="000C661A"/>
    <w:rsid w:val="000D0123"/>
    <w:rsid w:val="000D0996"/>
    <w:rsid w:val="000D0F29"/>
    <w:rsid w:val="000D1CB3"/>
    <w:rsid w:val="000D2B5D"/>
    <w:rsid w:val="000D373A"/>
    <w:rsid w:val="000D3A49"/>
    <w:rsid w:val="000D407D"/>
    <w:rsid w:val="000D53BB"/>
    <w:rsid w:val="000D79FC"/>
    <w:rsid w:val="000E01A8"/>
    <w:rsid w:val="000E08D9"/>
    <w:rsid w:val="000E14B8"/>
    <w:rsid w:val="000E1928"/>
    <w:rsid w:val="000E32BA"/>
    <w:rsid w:val="000E346B"/>
    <w:rsid w:val="000E6B7D"/>
    <w:rsid w:val="000F0C97"/>
    <w:rsid w:val="000F1936"/>
    <w:rsid w:val="000F2EA2"/>
    <w:rsid w:val="000F35BD"/>
    <w:rsid w:val="000F440C"/>
    <w:rsid w:val="000F6555"/>
    <w:rsid w:val="000F7DAF"/>
    <w:rsid w:val="00100CFF"/>
    <w:rsid w:val="00101130"/>
    <w:rsid w:val="00101B36"/>
    <w:rsid w:val="0010202E"/>
    <w:rsid w:val="001023CB"/>
    <w:rsid w:val="001028A6"/>
    <w:rsid w:val="001029CA"/>
    <w:rsid w:val="00103A4C"/>
    <w:rsid w:val="001056B4"/>
    <w:rsid w:val="00106CF8"/>
    <w:rsid w:val="00110E60"/>
    <w:rsid w:val="00113C5B"/>
    <w:rsid w:val="001152C6"/>
    <w:rsid w:val="00115B3C"/>
    <w:rsid w:val="00116E24"/>
    <w:rsid w:val="00121A61"/>
    <w:rsid w:val="00121CD1"/>
    <w:rsid w:val="00122DED"/>
    <w:rsid w:val="0012324E"/>
    <w:rsid w:val="0012429A"/>
    <w:rsid w:val="00127D06"/>
    <w:rsid w:val="001349E8"/>
    <w:rsid w:val="00134CEC"/>
    <w:rsid w:val="00134EAB"/>
    <w:rsid w:val="00135330"/>
    <w:rsid w:val="00140E60"/>
    <w:rsid w:val="0014360E"/>
    <w:rsid w:val="001439CE"/>
    <w:rsid w:val="00144A94"/>
    <w:rsid w:val="00153C7A"/>
    <w:rsid w:val="00155452"/>
    <w:rsid w:val="00156477"/>
    <w:rsid w:val="00161A60"/>
    <w:rsid w:val="001628CF"/>
    <w:rsid w:val="001641CE"/>
    <w:rsid w:val="001666A2"/>
    <w:rsid w:val="00167CDB"/>
    <w:rsid w:val="00167F94"/>
    <w:rsid w:val="00167FF0"/>
    <w:rsid w:val="001706A9"/>
    <w:rsid w:val="0017144C"/>
    <w:rsid w:val="001731F3"/>
    <w:rsid w:val="00173858"/>
    <w:rsid w:val="001754E1"/>
    <w:rsid w:val="00177087"/>
    <w:rsid w:val="001774D0"/>
    <w:rsid w:val="0017762C"/>
    <w:rsid w:val="00177E21"/>
    <w:rsid w:val="00180CBA"/>
    <w:rsid w:val="00184336"/>
    <w:rsid w:val="00185588"/>
    <w:rsid w:val="001860A2"/>
    <w:rsid w:val="00187DA3"/>
    <w:rsid w:val="001900F4"/>
    <w:rsid w:val="001914DD"/>
    <w:rsid w:val="00191513"/>
    <w:rsid w:val="00191E43"/>
    <w:rsid w:val="001940A1"/>
    <w:rsid w:val="0019431F"/>
    <w:rsid w:val="00194B32"/>
    <w:rsid w:val="00195187"/>
    <w:rsid w:val="00195232"/>
    <w:rsid w:val="00195A79"/>
    <w:rsid w:val="00196334"/>
    <w:rsid w:val="001A0557"/>
    <w:rsid w:val="001A05C4"/>
    <w:rsid w:val="001A117C"/>
    <w:rsid w:val="001A26C3"/>
    <w:rsid w:val="001A3A54"/>
    <w:rsid w:val="001A3EF2"/>
    <w:rsid w:val="001A3F82"/>
    <w:rsid w:val="001A405C"/>
    <w:rsid w:val="001A40DC"/>
    <w:rsid w:val="001A49BC"/>
    <w:rsid w:val="001A55F2"/>
    <w:rsid w:val="001A5D83"/>
    <w:rsid w:val="001A77B8"/>
    <w:rsid w:val="001B09A5"/>
    <w:rsid w:val="001B30DE"/>
    <w:rsid w:val="001B3225"/>
    <w:rsid w:val="001B6068"/>
    <w:rsid w:val="001B6712"/>
    <w:rsid w:val="001C025C"/>
    <w:rsid w:val="001C1FF3"/>
    <w:rsid w:val="001C2246"/>
    <w:rsid w:val="001C2341"/>
    <w:rsid w:val="001C4360"/>
    <w:rsid w:val="001C4905"/>
    <w:rsid w:val="001C5367"/>
    <w:rsid w:val="001C57C1"/>
    <w:rsid w:val="001C6139"/>
    <w:rsid w:val="001C690C"/>
    <w:rsid w:val="001C71C8"/>
    <w:rsid w:val="001D0F09"/>
    <w:rsid w:val="001D3CB5"/>
    <w:rsid w:val="001D3E09"/>
    <w:rsid w:val="001D3EEB"/>
    <w:rsid w:val="001D4923"/>
    <w:rsid w:val="001D66DE"/>
    <w:rsid w:val="001D7B89"/>
    <w:rsid w:val="001E0EC6"/>
    <w:rsid w:val="001E151E"/>
    <w:rsid w:val="001E175D"/>
    <w:rsid w:val="001E25F6"/>
    <w:rsid w:val="001E350C"/>
    <w:rsid w:val="001E36B1"/>
    <w:rsid w:val="001E6869"/>
    <w:rsid w:val="001E73ED"/>
    <w:rsid w:val="001E7B5A"/>
    <w:rsid w:val="001F02D3"/>
    <w:rsid w:val="001F0EAA"/>
    <w:rsid w:val="001F61BE"/>
    <w:rsid w:val="001F6AC8"/>
    <w:rsid w:val="001F6CD2"/>
    <w:rsid w:val="001F7D88"/>
    <w:rsid w:val="00200046"/>
    <w:rsid w:val="0020074F"/>
    <w:rsid w:val="002010FB"/>
    <w:rsid w:val="002012DF"/>
    <w:rsid w:val="0020155F"/>
    <w:rsid w:val="00201B31"/>
    <w:rsid w:val="00203224"/>
    <w:rsid w:val="00205A6C"/>
    <w:rsid w:val="0020643D"/>
    <w:rsid w:val="00212BE3"/>
    <w:rsid w:val="00214701"/>
    <w:rsid w:val="002166A3"/>
    <w:rsid w:val="00220234"/>
    <w:rsid w:val="002219C4"/>
    <w:rsid w:val="00221B1D"/>
    <w:rsid w:val="00223067"/>
    <w:rsid w:val="00223E36"/>
    <w:rsid w:val="002300B3"/>
    <w:rsid w:val="002317DF"/>
    <w:rsid w:val="0023295C"/>
    <w:rsid w:val="0023357B"/>
    <w:rsid w:val="00235B6D"/>
    <w:rsid w:val="00235BFD"/>
    <w:rsid w:val="00236090"/>
    <w:rsid w:val="002364D3"/>
    <w:rsid w:val="00236D16"/>
    <w:rsid w:val="00241272"/>
    <w:rsid w:val="00241A44"/>
    <w:rsid w:val="0024256C"/>
    <w:rsid w:val="00242742"/>
    <w:rsid w:val="0024469D"/>
    <w:rsid w:val="002462C2"/>
    <w:rsid w:val="00246370"/>
    <w:rsid w:val="002507A8"/>
    <w:rsid w:val="00250FB3"/>
    <w:rsid w:val="00251248"/>
    <w:rsid w:val="00254CE4"/>
    <w:rsid w:val="002553EA"/>
    <w:rsid w:val="002603EB"/>
    <w:rsid w:val="002615BF"/>
    <w:rsid w:val="00261657"/>
    <w:rsid w:val="0026340B"/>
    <w:rsid w:val="00264023"/>
    <w:rsid w:val="00264FC3"/>
    <w:rsid w:val="00267D05"/>
    <w:rsid w:val="002709B8"/>
    <w:rsid w:val="00271081"/>
    <w:rsid w:val="00271EDE"/>
    <w:rsid w:val="00273FDF"/>
    <w:rsid w:val="00275125"/>
    <w:rsid w:val="002764C8"/>
    <w:rsid w:val="002767BC"/>
    <w:rsid w:val="00276AE2"/>
    <w:rsid w:val="002775AB"/>
    <w:rsid w:val="00277DF7"/>
    <w:rsid w:val="00280EEA"/>
    <w:rsid w:val="00281108"/>
    <w:rsid w:val="00281C28"/>
    <w:rsid w:val="00282D3F"/>
    <w:rsid w:val="002844A7"/>
    <w:rsid w:val="00284913"/>
    <w:rsid w:val="00284B16"/>
    <w:rsid w:val="00285ECE"/>
    <w:rsid w:val="00286906"/>
    <w:rsid w:val="0028759F"/>
    <w:rsid w:val="002900C3"/>
    <w:rsid w:val="00290BFC"/>
    <w:rsid w:val="00292D65"/>
    <w:rsid w:val="002956FD"/>
    <w:rsid w:val="00295C54"/>
    <w:rsid w:val="00297186"/>
    <w:rsid w:val="002A15FC"/>
    <w:rsid w:val="002A1FC1"/>
    <w:rsid w:val="002A2592"/>
    <w:rsid w:val="002A3733"/>
    <w:rsid w:val="002A3F4E"/>
    <w:rsid w:val="002A4737"/>
    <w:rsid w:val="002A5F50"/>
    <w:rsid w:val="002A6437"/>
    <w:rsid w:val="002A716A"/>
    <w:rsid w:val="002B0DAB"/>
    <w:rsid w:val="002B136D"/>
    <w:rsid w:val="002B1A53"/>
    <w:rsid w:val="002B5137"/>
    <w:rsid w:val="002B5194"/>
    <w:rsid w:val="002C10BD"/>
    <w:rsid w:val="002C2FCA"/>
    <w:rsid w:val="002C386C"/>
    <w:rsid w:val="002C3F06"/>
    <w:rsid w:val="002C4102"/>
    <w:rsid w:val="002C5637"/>
    <w:rsid w:val="002C5681"/>
    <w:rsid w:val="002C5948"/>
    <w:rsid w:val="002D10E5"/>
    <w:rsid w:val="002D1B42"/>
    <w:rsid w:val="002D35C1"/>
    <w:rsid w:val="002D373A"/>
    <w:rsid w:val="002D4920"/>
    <w:rsid w:val="002D5B52"/>
    <w:rsid w:val="002D5D3F"/>
    <w:rsid w:val="002D6264"/>
    <w:rsid w:val="002D7578"/>
    <w:rsid w:val="002E0EC7"/>
    <w:rsid w:val="002E12AD"/>
    <w:rsid w:val="002E16F2"/>
    <w:rsid w:val="002E3562"/>
    <w:rsid w:val="002E517E"/>
    <w:rsid w:val="002E54C7"/>
    <w:rsid w:val="002E5B21"/>
    <w:rsid w:val="002E7021"/>
    <w:rsid w:val="002E7B2E"/>
    <w:rsid w:val="002F071F"/>
    <w:rsid w:val="002F135F"/>
    <w:rsid w:val="002F1685"/>
    <w:rsid w:val="002F16C2"/>
    <w:rsid w:val="002F25E4"/>
    <w:rsid w:val="002F3530"/>
    <w:rsid w:val="002F3C0D"/>
    <w:rsid w:val="002F46A6"/>
    <w:rsid w:val="002F507D"/>
    <w:rsid w:val="002F5421"/>
    <w:rsid w:val="002F6C57"/>
    <w:rsid w:val="002F7F1F"/>
    <w:rsid w:val="003005B0"/>
    <w:rsid w:val="00300862"/>
    <w:rsid w:val="003012EF"/>
    <w:rsid w:val="0030187E"/>
    <w:rsid w:val="003021AB"/>
    <w:rsid w:val="003029B8"/>
    <w:rsid w:val="003043EF"/>
    <w:rsid w:val="0030460A"/>
    <w:rsid w:val="00304D96"/>
    <w:rsid w:val="00304DE0"/>
    <w:rsid w:val="00305C08"/>
    <w:rsid w:val="003061B7"/>
    <w:rsid w:val="0030758B"/>
    <w:rsid w:val="00311F40"/>
    <w:rsid w:val="003123A6"/>
    <w:rsid w:val="00312737"/>
    <w:rsid w:val="00314F6A"/>
    <w:rsid w:val="003151D3"/>
    <w:rsid w:val="00315D5E"/>
    <w:rsid w:val="00321D4D"/>
    <w:rsid w:val="003229E3"/>
    <w:rsid w:val="00322CAE"/>
    <w:rsid w:val="00324E75"/>
    <w:rsid w:val="00325A5C"/>
    <w:rsid w:val="0032663D"/>
    <w:rsid w:val="0032740F"/>
    <w:rsid w:val="003277E0"/>
    <w:rsid w:val="003300CB"/>
    <w:rsid w:val="0033087B"/>
    <w:rsid w:val="00332336"/>
    <w:rsid w:val="003365E9"/>
    <w:rsid w:val="00336FCF"/>
    <w:rsid w:val="00337B61"/>
    <w:rsid w:val="00340EE5"/>
    <w:rsid w:val="00341218"/>
    <w:rsid w:val="003439A3"/>
    <w:rsid w:val="0034593C"/>
    <w:rsid w:val="00345D87"/>
    <w:rsid w:val="003460FF"/>
    <w:rsid w:val="00347321"/>
    <w:rsid w:val="0034747F"/>
    <w:rsid w:val="003477AF"/>
    <w:rsid w:val="00350AFE"/>
    <w:rsid w:val="0035278F"/>
    <w:rsid w:val="00354B70"/>
    <w:rsid w:val="003552B0"/>
    <w:rsid w:val="00355E26"/>
    <w:rsid w:val="0035681C"/>
    <w:rsid w:val="003619B4"/>
    <w:rsid w:val="00362A94"/>
    <w:rsid w:val="00364056"/>
    <w:rsid w:val="003659D6"/>
    <w:rsid w:val="00366152"/>
    <w:rsid w:val="003671C7"/>
    <w:rsid w:val="00370543"/>
    <w:rsid w:val="00373795"/>
    <w:rsid w:val="00376708"/>
    <w:rsid w:val="0037701F"/>
    <w:rsid w:val="00380C2F"/>
    <w:rsid w:val="00380E5E"/>
    <w:rsid w:val="00382E64"/>
    <w:rsid w:val="003846DC"/>
    <w:rsid w:val="00384F3F"/>
    <w:rsid w:val="0038548F"/>
    <w:rsid w:val="00386BD7"/>
    <w:rsid w:val="003874EE"/>
    <w:rsid w:val="00391719"/>
    <w:rsid w:val="00391ABD"/>
    <w:rsid w:val="003927B6"/>
    <w:rsid w:val="00392831"/>
    <w:rsid w:val="0039473C"/>
    <w:rsid w:val="00395B63"/>
    <w:rsid w:val="003A0ADA"/>
    <w:rsid w:val="003A31F0"/>
    <w:rsid w:val="003A3432"/>
    <w:rsid w:val="003A4FCF"/>
    <w:rsid w:val="003A5110"/>
    <w:rsid w:val="003A54A1"/>
    <w:rsid w:val="003B273F"/>
    <w:rsid w:val="003B2A92"/>
    <w:rsid w:val="003B3780"/>
    <w:rsid w:val="003B5024"/>
    <w:rsid w:val="003B66F1"/>
    <w:rsid w:val="003C2501"/>
    <w:rsid w:val="003C60EA"/>
    <w:rsid w:val="003D05AE"/>
    <w:rsid w:val="003D375D"/>
    <w:rsid w:val="003D45E6"/>
    <w:rsid w:val="003E0521"/>
    <w:rsid w:val="003E1617"/>
    <w:rsid w:val="003E168A"/>
    <w:rsid w:val="003E269C"/>
    <w:rsid w:val="003E2D88"/>
    <w:rsid w:val="003E4F6C"/>
    <w:rsid w:val="003E5104"/>
    <w:rsid w:val="003E61FE"/>
    <w:rsid w:val="003F0FDC"/>
    <w:rsid w:val="003F1321"/>
    <w:rsid w:val="003F1DEC"/>
    <w:rsid w:val="003F2E3F"/>
    <w:rsid w:val="003F313E"/>
    <w:rsid w:val="003F35E4"/>
    <w:rsid w:val="003F3AE6"/>
    <w:rsid w:val="003F4CE0"/>
    <w:rsid w:val="003F5411"/>
    <w:rsid w:val="003F5908"/>
    <w:rsid w:val="003F7ABE"/>
    <w:rsid w:val="003F7FEE"/>
    <w:rsid w:val="0040068F"/>
    <w:rsid w:val="00402463"/>
    <w:rsid w:val="00402B43"/>
    <w:rsid w:val="004045B5"/>
    <w:rsid w:val="004045CE"/>
    <w:rsid w:val="004050BA"/>
    <w:rsid w:val="004078F4"/>
    <w:rsid w:val="00410375"/>
    <w:rsid w:val="004112EA"/>
    <w:rsid w:val="004119B0"/>
    <w:rsid w:val="004121C6"/>
    <w:rsid w:val="00414890"/>
    <w:rsid w:val="00415618"/>
    <w:rsid w:val="004159A8"/>
    <w:rsid w:val="00416092"/>
    <w:rsid w:val="00416C02"/>
    <w:rsid w:val="00417B91"/>
    <w:rsid w:val="00420CCA"/>
    <w:rsid w:val="00422BA9"/>
    <w:rsid w:val="004234D7"/>
    <w:rsid w:val="0042367F"/>
    <w:rsid w:val="00423EE8"/>
    <w:rsid w:val="004244AA"/>
    <w:rsid w:val="00426445"/>
    <w:rsid w:val="00431F74"/>
    <w:rsid w:val="00432327"/>
    <w:rsid w:val="00433CD2"/>
    <w:rsid w:val="00436E50"/>
    <w:rsid w:val="00436F39"/>
    <w:rsid w:val="0044091F"/>
    <w:rsid w:val="00441A43"/>
    <w:rsid w:val="00442108"/>
    <w:rsid w:val="00442338"/>
    <w:rsid w:val="00442A4D"/>
    <w:rsid w:val="004447F7"/>
    <w:rsid w:val="0044506A"/>
    <w:rsid w:val="0044515D"/>
    <w:rsid w:val="0044523A"/>
    <w:rsid w:val="004455FB"/>
    <w:rsid w:val="00446AC6"/>
    <w:rsid w:val="00446B63"/>
    <w:rsid w:val="00446D00"/>
    <w:rsid w:val="00446F5F"/>
    <w:rsid w:val="00454294"/>
    <w:rsid w:val="00454F6C"/>
    <w:rsid w:val="00455A34"/>
    <w:rsid w:val="004566AC"/>
    <w:rsid w:val="004602CA"/>
    <w:rsid w:val="00461C01"/>
    <w:rsid w:val="00463162"/>
    <w:rsid w:val="004662EE"/>
    <w:rsid w:val="0046779C"/>
    <w:rsid w:val="00471BC5"/>
    <w:rsid w:val="0047313A"/>
    <w:rsid w:val="00474059"/>
    <w:rsid w:val="004748D9"/>
    <w:rsid w:val="0047553B"/>
    <w:rsid w:val="00476B0E"/>
    <w:rsid w:val="00476D5D"/>
    <w:rsid w:val="00477FC5"/>
    <w:rsid w:val="00480D15"/>
    <w:rsid w:val="004825DA"/>
    <w:rsid w:val="00482B70"/>
    <w:rsid w:val="00486358"/>
    <w:rsid w:val="004924C1"/>
    <w:rsid w:val="00492673"/>
    <w:rsid w:val="004933CE"/>
    <w:rsid w:val="00494F42"/>
    <w:rsid w:val="004955F1"/>
    <w:rsid w:val="004975D7"/>
    <w:rsid w:val="00497609"/>
    <w:rsid w:val="004A0249"/>
    <w:rsid w:val="004A0680"/>
    <w:rsid w:val="004A10B2"/>
    <w:rsid w:val="004A240D"/>
    <w:rsid w:val="004A2999"/>
    <w:rsid w:val="004A34A8"/>
    <w:rsid w:val="004A429A"/>
    <w:rsid w:val="004A4FA7"/>
    <w:rsid w:val="004A5675"/>
    <w:rsid w:val="004B0EB1"/>
    <w:rsid w:val="004B12D1"/>
    <w:rsid w:val="004B14B8"/>
    <w:rsid w:val="004B2B80"/>
    <w:rsid w:val="004B2C42"/>
    <w:rsid w:val="004B2EB7"/>
    <w:rsid w:val="004B2F09"/>
    <w:rsid w:val="004B32B5"/>
    <w:rsid w:val="004B5166"/>
    <w:rsid w:val="004B518B"/>
    <w:rsid w:val="004B619C"/>
    <w:rsid w:val="004B64A8"/>
    <w:rsid w:val="004B6741"/>
    <w:rsid w:val="004B7624"/>
    <w:rsid w:val="004C11AC"/>
    <w:rsid w:val="004C1924"/>
    <w:rsid w:val="004C1C7B"/>
    <w:rsid w:val="004C28D8"/>
    <w:rsid w:val="004C4EED"/>
    <w:rsid w:val="004C550F"/>
    <w:rsid w:val="004C6A68"/>
    <w:rsid w:val="004C6D48"/>
    <w:rsid w:val="004C72EE"/>
    <w:rsid w:val="004D280C"/>
    <w:rsid w:val="004D2847"/>
    <w:rsid w:val="004D314A"/>
    <w:rsid w:val="004D3E6D"/>
    <w:rsid w:val="004D4D9E"/>
    <w:rsid w:val="004D7A88"/>
    <w:rsid w:val="004E01F2"/>
    <w:rsid w:val="004E0775"/>
    <w:rsid w:val="004E0AA4"/>
    <w:rsid w:val="004E2B9B"/>
    <w:rsid w:val="004E3735"/>
    <w:rsid w:val="004E38FB"/>
    <w:rsid w:val="004E3B18"/>
    <w:rsid w:val="004E4A6F"/>
    <w:rsid w:val="004E61DC"/>
    <w:rsid w:val="004E66A5"/>
    <w:rsid w:val="004E7D78"/>
    <w:rsid w:val="004E7DF0"/>
    <w:rsid w:val="004F0CE9"/>
    <w:rsid w:val="004F19D1"/>
    <w:rsid w:val="004F307D"/>
    <w:rsid w:val="004F321C"/>
    <w:rsid w:val="004F5B41"/>
    <w:rsid w:val="004F6DBB"/>
    <w:rsid w:val="004F6E72"/>
    <w:rsid w:val="005008CE"/>
    <w:rsid w:val="00500FC9"/>
    <w:rsid w:val="00501E9D"/>
    <w:rsid w:val="00503B6F"/>
    <w:rsid w:val="00504527"/>
    <w:rsid w:val="00504A81"/>
    <w:rsid w:val="00507145"/>
    <w:rsid w:val="0051109F"/>
    <w:rsid w:val="005110E0"/>
    <w:rsid w:val="005120BF"/>
    <w:rsid w:val="00513C30"/>
    <w:rsid w:val="00516207"/>
    <w:rsid w:val="00517995"/>
    <w:rsid w:val="00521606"/>
    <w:rsid w:val="005222D8"/>
    <w:rsid w:val="00522FE1"/>
    <w:rsid w:val="005237D3"/>
    <w:rsid w:val="0052427F"/>
    <w:rsid w:val="005242E8"/>
    <w:rsid w:val="00526E38"/>
    <w:rsid w:val="0052742E"/>
    <w:rsid w:val="00527D94"/>
    <w:rsid w:val="005303E2"/>
    <w:rsid w:val="00530BA5"/>
    <w:rsid w:val="00530C9B"/>
    <w:rsid w:val="00531A87"/>
    <w:rsid w:val="005324B8"/>
    <w:rsid w:val="00533A62"/>
    <w:rsid w:val="00534392"/>
    <w:rsid w:val="00535355"/>
    <w:rsid w:val="005368B7"/>
    <w:rsid w:val="00536DB1"/>
    <w:rsid w:val="00537188"/>
    <w:rsid w:val="00541667"/>
    <w:rsid w:val="0054174C"/>
    <w:rsid w:val="0054421E"/>
    <w:rsid w:val="005459A7"/>
    <w:rsid w:val="005463FE"/>
    <w:rsid w:val="005466D5"/>
    <w:rsid w:val="00546927"/>
    <w:rsid w:val="00547239"/>
    <w:rsid w:val="005513DE"/>
    <w:rsid w:val="00553336"/>
    <w:rsid w:val="00553B93"/>
    <w:rsid w:val="00554005"/>
    <w:rsid w:val="00554123"/>
    <w:rsid w:val="005542BA"/>
    <w:rsid w:val="005564F1"/>
    <w:rsid w:val="005601F5"/>
    <w:rsid w:val="00562CE6"/>
    <w:rsid w:val="005632E1"/>
    <w:rsid w:val="0056432C"/>
    <w:rsid w:val="005703F0"/>
    <w:rsid w:val="00571A32"/>
    <w:rsid w:val="005730C3"/>
    <w:rsid w:val="0057451A"/>
    <w:rsid w:val="0057459F"/>
    <w:rsid w:val="00574775"/>
    <w:rsid w:val="00574BB8"/>
    <w:rsid w:val="00575BEF"/>
    <w:rsid w:val="005774BB"/>
    <w:rsid w:val="00577B20"/>
    <w:rsid w:val="00580724"/>
    <w:rsid w:val="00580F61"/>
    <w:rsid w:val="00582D13"/>
    <w:rsid w:val="005838A9"/>
    <w:rsid w:val="0058429C"/>
    <w:rsid w:val="00585024"/>
    <w:rsid w:val="00585B61"/>
    <w:rsid w:val="00585D67"/>
    <w:rsid w:val="00586699"/>
    <w:rsid w:val="00587EFD"/>
    <w:rsid w:val="005934F5"/>
    <w:rsid w:val="00596BAC"/>
    <w:rsid w:val="00596C95"/>
    <w:rsid w:val="00597C04"/>
    <w:rsid w:val="005A0B14"/>
    <w:rsid w:val="005A16CE"/>
    <w:rsid w:val="005A2EFD"/>
    <w:rsid w:val="005A2FC1"/>
    <w:rsid w:val="005A308D"/>
    <w:rsid w:val="005A31DD"/>
    <w:rsid w:val="005A3B9C"/>
    <w:rsid w:val="005A4809"/>
    <w:rsid w:val="005A595A"/>
    <w:rsid w:val="005A6DE8"/>
    <w:rsid w:val="005A70A2"/>
    <w:rsid w:val="005A7594"/>
    <w:rsid w:val="005B0500"/>
    <w:rsid w:val="005B180B"/>
    <w:rsid w:val="005B324C"/>
    <w:rsid w:val="005B4597"/>
    <w:rsid w:val="005B51CC"/>
    <w:rsid w:val="005B54E5"/>
    <w:rsid w:val="005B7018"/>
    <w:rsid w:val="005C058C"/>
    <w:rsid w:val="005C0D96"/>
    <w:rsid w:val="005C112F"/>
    <w:rsid w:val="005C1451"/>
    <w:rsid w:val="005C2617"/>
    <w:rsid w:val="005C2C87"/>
    <w:rsid w:val="005C3DE3"/>
    <w:rsid w:val="005C7D9B"/>
    <w:rsid w:val="005D0772"/>
    <w:rsid w:val="005D084D"/>
    <w:rsid w:val="005D0E27"/>
    <w:rsid w:val="005D18E4"/>
    <w:rsid w:val="005D5CCC"/>
    <w:rsid w:val="005D6256"/>
    <w:rsid w:val="005D681B"/>
    <w:rsid w:val="005D7501"/>
    <w:rsid w:val="005D799F"/>
    <w:rsid w:val="005E0905"/>
    <w:rsid w:val="005E110D"/>
    <w:rsid w:val="005E16EA"/>
    <w:rsid w:val="005E335E"/>
    <w:rsid w:val="005E343B"/>
    <w:rsid w:val="005E5E45"/>
    <w:rsid w:val="005E5EF2"/>
    <w:rsid w:val="005E5F03"/>
    <w:rsid w:val="005F03AA"/>
    <w:rsid w:val="005F190E"/>
    <w:rsid w:val="005F23EE"/>
    <w:rsid w:val="005F24B7"/>
    <w:rsid w:val="005F3B4A"/>
    <w:rsid w:val="005F438C"/>
    <w:rsid w:val="00605A77"/>
    <w:rsid w:val="00606C81"/>
    <w:rsid w:val="00607C8C"/>
    <w:rsid w:val="006107C5"/>
    <w:rsid w:val="006113B3"/>
    <w:rsid w:val="00611DC4"/>
    <w:rsid w:val="00612CD8"/>
    <w:rsid w:val="0061642D"/>
    <w:rsid w:val="00617243"/>
    <w:rsid w:val="00621786"/>
    <w:rsid w:val="006237BD"/>
    <w:rsid w:val="00623A56"/>
    <w:rsid w:val="0062465B"/>
    <w:rsid w:val="00625C73"/>
    <w:rsid w:val="0062604B"/>
    <w:rsid w:val="00631BFC"/>
    <w:rsid w:val="00632272"/>
    <w:rsid w:val="00632D04"/>
    <w:rsid w:val="006335EB"/>
    <w:rsid w:val="00633FE7"/>
    <w:rsid w:val="00634E78"/>
    <w:rsid w:val="00635B6D"/>
    <w:rsid w:val="00637512"/>
    <w:rsid w:val="0064052B"/>
    <w:rsid w:val="00640CC7"/>
    <w:rsid w:val="00640D85"/>
    <w:rsid w:val="00640F1F"/>
    <w:rsid w:val="006414F3"/>
    <w:rsid w:val="0064219B"/>
    <w:rsid w:val="00642564"/>
    <w:rsid w:val="00643320"/>
    <w:rsid w:val="00644D99"/>
    <w:rsid w:val="00646537"/>
    <w:rsid w:val="006477CA"/>
    <w:rsid w:val="00651950"/>
    <w:rsid w:val="00657FCA"/>
    <w:rsid w:val="00660A83"/>
    <w:rsid w:val="00660B66"/>
    <w:rsid w:val="00661CD5"/>
    <w:rsid w:val="0066243E"/>
    <w:rsid w:val="006630A2"/>
    <w:rsid w:val="00666800"/>
    <w:rsid w:val="00670391"/>
    <w:rsid w:val="006705B2"/>
    <w:rsid w:val="00670944"/>
    <w:rsid w:val="00670EB1"/>
    <w:rsid w:val="00671E48"/>
    <w:rsid w:val="006723FB"/>
    <w:rsid w:val="00674B2D"/>
    <w:rsid w:val="00675601"/>
    <w:rsid w:val="006761B9"/>
    <w:rsid w:val="00680EA2"/>
    <w:rsid w:val="00682897"/>
    <w:rsid w:val="0068377C"/>
    <w:rsid w:val="00686AAC"/>
    <w:rsid w:val="00690645"/>
    <w:rsid w:val="00690D26"/>
    <w:rsid w:val="00691359"/>
    <w:rsid w:val="00693235"/>
    <w:rsid w:val="00693AEF"/>
    <w:rsid w:val="00694BB3"/>
    <w:rsid w:val="00694CDB"/>
    <w:rsid w:val="00696820"/>
    <w:rsid w:val="0069751D"/>
    <w:rsid w:val="006A01E0"/>
    <w:rsid w:val="006A07A4"/>
    <w:rsid w:val="006A1214"/>
    <w:rsid w:val="006A3B1D"/>
    <w:rsid w:val="006A3EC0"/>
    <w:rsid w:val="006A4F93"/>
    <w:rsid w:val="006A52A9"/>
    <w:rsid w:val="006A5851"/>
    <w:rsid w:val="006A5DB8"/>
    <w:rsid w:val="006B039F"/>
    <w:rsid w:val="006B2AFC"/>
    <w:rsid w:val="006B3006"/>
    <w:rsid w:val="006B4CAF"/>
    <w:rsid w:val="006B4DF6"/>
    <w:rsid w:val="006B70E5"/>
    <w:rsid w:val="006C0F4E"/>
    <w:rsid w:val="006C1CF4"/>
    <w:rsid w:val="006C2C84"/>
    <w:rsid w:val="006C3646"/>
    <w:rsid w:val="006C50E7"/>
    <w:rsid w:val="006C567F"/>
    <w:rsid w:val="006C6219"/>
    <w:rsid w:val="006D078B"/>
    <w:rsid w:val="006D0FE7"/>
    <w:rsid w:val="006D1D54"/>
    <w:rsid w:val="006D4640"/>
    <w:rsid w:val="006D5206"/>
    <w:rsid w:val="006D5C95"/>
    <w:rsid w:val="006D6E7C"/>
    <w:rsid w:val="006D79E4"/>
    <w:rsid w:val="006D7F7F"/>
    <w:rsid w:val="006E19E2"/>
    <w:rsid w:val="006E2FB3"/>
    <w:rsid w:val="006E3D62"/>
    <w:rsid w:val="006E541F"/>
    <w:rsid w:val="006E5A57"/>
    <w:rsid w:val="006E5BE9"/>
    <w:rsid w:val="006E69A5"/>
    <w:rsid w:val="006E724B"/>
    <w:rsid w:val="006E7689"/>
    <w:rsid w:val="006F021B"/>
    <w:rsid w:val="006F22CE"/>
    <w:rsid w:val="006F2B74"/>
    <w:rsid w:val="006F2F2B"/>
    <w:rsid w:val="006F32D6"/>
    <w:rsid w:val="006F3773"/>
    <w:rsid w:val="006F4971"/>
    <w:rsid w:val="006F5AE2"/>
    <w:rsid w:val="006F72E6"/>
    <w:rsid w:val="006F75A1"/>
    <w:rsid w:val="00700884"/>
    <w:rsid w:val="00701732"/>
    <w:rsid w:val="0070306C"/>
    <w:rsid w:val="007039EE"/>
    <w:rsid w:val="0070440B"/>
    <w:rsid w:val="0070606D"/>
    <w:rsid w:val="0070772D"/>
    <w:rsid w:val="007100E8"/>
    <w:rsid w:val="007101B1"/>
    <w:rsid w:val="007120D2"/>
    <w:rsid w:val="00716987"/>
    <w:rsid w:val="00720F34"/>
    <w:rsid w:val="00721047"/>
    <w:rsid w:val="007224B7"/>
    <w:rsid w:val="00723980"/>
    <w:rsid w:val="007243BA"/>
    <w:rsid w:val="00724C36"/>
    <w:rsid w:val="007257B7"/>
    <w:rsid w:val="00726651"/>
    <w:rsid w:val="0072668B"/>
    <w:rsid w:val="00727087"/>
    <w:rsid w:val="00727128"/>
    <w:rsid w:val="00727444"/>
    <w:rsid w:val="007313BC"/>
    <w:rsid w:val="007328B6"/>
    <w:rsid w:val="0073397A"/>
    <w:rsid w:val="00734ABF"/>
    <w:rsid w:val="00735F26"/>
    <w:rsid w:val="00736415"/>
    <w:rsid w:val="00736597"/>
    <w:rsid w:val="00737089"/>
    <w:rsid w:val="00742B31"/>
    <w:rsid w:val="00744D88"/>
    <w:rsid w:val="007460B8"/>
    <w:rsid w:val="00746678"/>
    <w:rsid w:val="00750442"/>
    <w:rsid w:val="007513E7"/>
    <w:rsid w:val="00751B2B"/>
    <w:rsid w:val="00751D6D"/>
    <w:rsid w:val="00752478"/>
    <w:rsid w:val="00752B22"/>
    <w:rsid w:val="00755C7A"/>
    <w:rsid w:val="00763BED"/>
    <w:rsid w:val="007660EF"/>
    <w:rsid w:val="00766410"/>
    <w:rsid w:val="007675D5"/>
    <w:rsid w:val="00770EB4"/>
    <w:rsid w:val="007714C0"/>
    <w:rsid w:val="00772583"/>
    <w:rsid w:val="00773558"/>
    <w:rsid w:val="00775CBB"/>
    <w:rsid w:val="007763B0"/>
    <w:rsid w:val="00776437"/>
    <w:rsid w:val="0077776E"/>
    <w:rsid w:val="00780864"/>
    <w:rsid w:val="00780984"/>
    <w:rsid w:val="00780A53"/>
    <w:rsid w:val="00780B57"/>
    <w:rsid w:val="007812B3"/>
    <w:rsid w:val="00783836"/>
    <w:rsid w:val="00786690"/>
    <w:rsid w:val="00792673"/>
    <w:rsid w:val="0079498D"/>
    <w:rsid w:val="00796437"/>
    <w:rsid w:val="00796E6A"/>
    <w:rsid w:val="007A1A1A"/>
    <w:rsid w:val="007A1BA0"/>
    <w:rsid w:val="007A279E"/>
    <w:rsid w:val="007A361D"/>
    <w:rsid w:val="007A3E2E"/>
    <w:rsid w:val="007A592E"/>
    <w:rsid w:val="007A6F59"/>
    <w:rsid w:val="007B0627"/>
    <w:rsid w:val="007B12EC"/>
    <w:rsid w:val="007B2A26"/>
    <w:rsid w:val="007B321F"/>
    <w:rsid w:val="007B3BBD"/>
    <w:rsid w:val="007B5D4F"/>
    <w:rsid w:val="007B6E03"/>
    <w:rsid w:val="007C00B6"/>
    <w:rsid w:val="007C4401"/>
    <w:rsid w:val="007C571D"/>
    <w:rsid w:val="007C6A1C"/>
    <w:rsid w:val="007C7BFF"/>
    <w:rsid w:val="007D08B4"/>
    <w:rsid w:val="007D4B84"/>
    <w:rsid w:val="007D52FE"/>
    <w:rsid w:val="007D5618"/>
    <w:rsid w:val="007D66DE"/>
    <w:rsid w:val="007D6F00"/>
    <w:rsid w:val="007E0419"/>
    <w:rsid w:val="007E3288"/>
    <w:rsid w:val="007E6112"/>
    <w:rsid w:val="007E6998"/>
    <w:rsid w:val="007F0DC9"/>
    <w:rsid w:val="007F2ABA"/>
    <w:rsid w:val="007F2CFD"/>
    <w:rsid w:val="007F32A1"/>
    <w:rsid w:val="007F37C2"/>
    <w:rsid w:val="007F3DC0"/>
    <w:rsid w:val="007F4F29"/>
    <w:rsid w:val="007F5322"/>
    <w:rsid w:val="007F6AE3"/>
    <w:rsid w:val="007F7FD1"/>
    <w:rsid w:val="00800C51"/>
    <w:rsid w:val="00802933"/>
    <w:rsid w:val="008030C9"/>
    <w:rsid w:val="008033AC"/>
    <w:rsid w:val="00805FF7"/>
    <w:rsid w:val="0080731C"/>
    <w:rsid w:val="00810596"/>
    <w:rsid w:val="008120A4"/>
    <w:rsid w:val="0081238F"/>
    <w:rsid w:val="00812534"/>
    <w:rsid w:val="0081287C"/>
    <w:rsid w:val="00820348"/>
    <w:rsid w:val="008219C4"/>
    <w:rsid w:val="00823698"/>
    <w:rsid w:val="00823E5B"/>
    <w:rsid w:val="00823FC3"/>
    <w:rsid w:val="008240C6"/>
    <w:rsid w:val="00824B4C"/>
    <w:rsid w:val="00826F59"/>
    <w:rsid w:val="0082774F"/>
    <w:rsid w:val="00827E01"/>
    <w:rsid w:val="00830F80"/>
    <w:rsid w:val="00831925"/>
    <w:rsid w:val="0083577A"/>
    <w:rsid w:val="008363AF"/>
    <w:rsid w:val="00836C89"/>
    <w:rsid w:val="008377D6"/>
    <w:rsid w:val="00842559"/>
    <w:rsid w:val="008431A3"/>
    <w:rsid w:val="008449E6"/>
    <w:rsid w:val="008458B8"/>
    <w:rsid w:val="00845988"/>
    <w:rsid w:val="00845AFC"/>
    <w:rsid w:val="008471BC"/>
    <w:rsid w:val="00847CDB"/>
    <w:rsid w:val="008500C8"/>
    <w:rsid w:val="00850D0D"/>
    <w:rsid w:val="00850D68"/>
    <w:rsid w:val="00852774"/>
    <w:rsid w:val="00855E64"/>
    <w:rsid w:val="00860227"/>
    <w:rsid w:val="008608E8"/>
    <w:rsid w:val="00862C02"/>
    <w:rsid w:val="00862F4E"/>
    <w:rsid w:val="00864CB3"/>
    <w:rsid w:val="00864FA3"/>
    <w:rsid w:val="008660C1"/>
    <w:rsid w:val="00866F60"/>
    <w:rsid w:val="00867DFA"/>
    <w:rsid w:val="008716DA"/>
    <w:rsid w:val="008716FE"/>
    <w:rsid w:val="00873D64"/>
    <w:rsid w:val="008748CF"/>
    <w:rsid w:val="0087675A"/>
    <w:rsid w:val="00876E8B"/>
    <w:rsid w:val="008775B1"/>
    <w:rsid w:val="008778C3"/>
    <w:rsid w:val="008803E0"/>
    <w:rsid w:val="00881902"/>
    <w:rsid w:val="00882241"/>
    <w:rsid w:val="00882CDA"/>
    <w:rsid w:val="00883797"/>
    <w:rsid w:val="00883AE5"/>
    <w:rsid w:val="008841D7"/>
    <w:rsid w:val="008851E6"/>
    <w:rsid w:val="008863F2"/>
    <w:rsid w:val="00886646"/>
    <w:rsid w:val="00892C54"/>
    <w:rsid w:val="00893698"/>
    <w:rsid w:val="00893B6B"/>
    <w:rsid w:val="00894E96"/>
    <w:rsid w:val="008A462B"/>
    <w:rsid w:val="008A46B8"/>
    <w:rsid w:val="008A4ABC"/>
    <w:rsid w:val="008A4D03"/>
    <w:rsid w:val="008A6D93"/>
    <w:rsid w:val="008A795D"/>
    <w:rsid w:val="008B3151"/>
    <w:rsid w:val="008B402D"/>
    <w:rsid w:val="008B441F"/>
    <w:rsid w:val="008B4825"/>
    <w:rsid w:val="008B4A22"/>
    <w:rsid w:val="008B4B7B"/>
    <w:rsid w:val="008B5DEE"/>
    <w:rsid w:val="008B5E9E"/>
    <w:rsid w:val="008B5EE9"/>
    <w:rsid w:val="008B71BF"/>
    <w:rsid w:val="008B7E1F"/>
    <w:rsid w:val="008C1C25"/>
    <w:rsid w:val="008C2B5E"/>
    <w:rsid w:val="008C2C39"/>
    <w:rsid w:val="008C3395"/>
    <w:rsid w:val="008C5026"/>
    <w:rsid w:val="008C6032"/>
    <w:rsid w:val="008C63ED"/>
    <w:rsid w:val="008D0593"/>
    <w:rsid w:val="008D2C2C"/>
    <w:rsid w:val="008D3258"/>
    <w:rsid w:val="008D363B"/>
    <w:rsid w:val="008D4BE8"/>
    <w:rsid w:val="008D51C0"/>
    <w:rsid w:val="008D5825"/>
    <w:rsid w:val="008D60B0"/>
    <w:rsid w:val="008D6E9C"/>
    <w:rsid w:val="008D7946"/>
    <w:rsid w:val="008E03F4"/>
    <w:rsid w:val="008E09C8"/>
    <w:rsid w:val="008E1CD3"/>
    <w:rsid w:val="008E1F03"/>
    <w:rsid w:val="008E349E"/>
    <w:rsid w:val="008E4E26"/>
    <w:rsid w:val="008E6215"/>
    <w:rsid w:val="008E632C"/>
    <w:rsid w:val="008E79B5"/>
    <w:rsid w:val="008E7CD2"/>
    <w:rsid w:val="008F219D"/>
    <w:rsid w:val="008F4C16"/>
    <w:rsid w:val="008F552C"/>
    <w:rsid w:val="008F6136"/>
    <w:rsid w:val="008F7046"/>
    <w:rsid w:val="0090237D"/>
    <w:rsid w:val="00903E92"/>
    <w:rsid w:val="009043EE"/>
    <w:rsid w:val="00906CC9"/>
    <w:rsid w:val="00907426"/>
    <w:rsid w:val="00910BA9"/>
    <w:rsid w:val="00911C5E"/>
    <w:rsid w:val="00913613"/>
    <w:rsid w:val="009143F9"/>
    <w:rsid w:val="00914638"/>
    <w:rsid w:val="009149EB"/>
    <w:rsid w:val="009152F2"/>
    <w:rsid w:val="00915CE8"/>
    <w:rsid w:val="0091620C"/>
    <w:rsid w:val="00917212"/>
    <w:rsid w:val="009177C1"/>
    <w:rsid w:val="00917B46"/>
    <w:rsid w:val="009201A2"/>
    <w:rsid w:val="00922A96"/>
    <w:rsid w:val="009231E1"/>
    <w:rsid w:val="00923CF8"/>
    <w:rsid w:val="00924FDE"/>
    <w:rsid w:val="00931F87"/>
    <w:rsid w:val="0093700B"/>
    <w:rsid w:val="00937B2C"/>
    <w:rsid w:val="0094036B"/>
    <w:rsid w:val="00940E09"/>
    <w:rsid w:val="00941083"/>
    <w:rsid w:val="009424D7"/>
    <w:rsid w:val="009432C1"/>
    <w:rsid w:val="009455B7"/>
    <w:rsid w:val="00946F19"/>
    <w:rsid w:val="0094764C"/>
    <w:rsid w:val="00950305"/>
    <w:rsid w:val="00950511"/>
    <w:rsid w:val="00951583"/>
    <w:rsid w:val="009534FF"/>
    <w:rsid w:val="00953501"/>
    <w:rsid w:val="0095499D"/>
    <w:rsid w:val="009551B7"/>
    <w:rsid w:val="00956009"/>
    <w:rsid w:val="00956953"/>
    <w:rsid w:val="00957515"/>
    <w:rsid w:val="00961305"/>
    <w:rsid w:val="00963B92"/>
    <w:rsid w:val="009648F7"/>
    <w:rsid w:val="00964B9C"/>
    <w:rsid w:val="00964FD8"/>
    <w:rsid w:val="00965217"/>
    <w:rsid w:val="009669B5"/>
    <w:rsid w:val="00967865"/>
    <w:rsid w:val="00967B5C"/>
    <w:rsid w:val="00972167"/>
    <w:rsid w:val="0097506C"/>
    <w:rsid w:val="009759B0"/>
    <w:rsid w:val="00975F75"/>
    <w:rsid w:val="009771DA"/>
    <w:rsid w:val="00983439"/>
    <w:rsid w:val="009851FA"/>
    <w:rsid w:val="0098658A"/>
    <w:rsid w:val="00987634"/>
    <w:rsid w:val="0099057A"/>
    <w:rsid w:val="00990C41"/>
    <w:rsid w:val="00992D6E"/>
    <w:rsid w:val="00993791"/>
    <w:rsid w:val="00993D62"/>
    <w:rsid w:val="00995275"/>
    <w:rsid w:val="00995EBC"/>
    <w:rsid w:val="009967A2"/>
    <w:rsid w:val="00996F61"/>
    <w:rsid w:val="0099731C"/>
    <w:rsid w:val="009978F1"/>
    <w:rsid w:val="009A3282"/>
    <w:rsid w:val="009A4DFF"/>
    <w:rsid w:val="009A5D5A"/>
    <w:rsid w:val="009A61A0"/>
    <w:rsid w:val="009A62E3"/>
    <w:rsid w:val="009A772B"/>
    <w:rsid w:val="009B124B"/>
    <w:rsid w:val="009B1842"/>
    <w:rsid w:val="009B1E4A"/>
    <w:rsid w:val="009B209D"/>
    <w:rsid w:val="009B39AE"/>
    <w:rsid w:val="009B40ED"/>
    <w:rsid w:val="009B6AF4"/>
    <w:rsid w:val="009B6E05"/>
    <w:rsid w:val="009B7D1E"/>
    <w:rsid w:val="009C092B"/>
    <w:rsid w:val="009C25B3"/>
    <w:rsid w:val="009C3C67"/>
    <w:rsid w:val="009C5DA2"/>
    <w:rsid w:val="009C611C"/>
    <w:rsid w:val="009C78B1"/>
    <w:rsid w:val="009D25D7"/>
    <w:rsid w:val="009D3658"/>
    <w:rsid w:val="009D62C3"/>
    <w:rsid w:val="009D63D4"/>
    <w:rsid w:val="009D6A42"/>
    <w:rsid w:val="009E0B15"/>
    <w:rsid w:val="009E0D2B"/>
    <w:rsid w:val="009E0E8C"/>
    <w:rsid w:val="009E17CA"/>
    <w:rsid w:val="009E1A1C"/>
    <w:rsid w:val="009E2086"/>
    <w:rsid w:val="009E2DEE"/>
    <w:rsid w:val="009E3E00"/>
    <w:rsid w:val="009E4B2D"/>
    <w:rsid w:val="009E52C7"/>
    <w:rsid w:val="009E7AD6"/>
    <w:rsid w:val="009F54BB"/>
    <w:rsid w:val="009F76B1"/>
    <w:rsid w:val="00A001AE"/>
    <w:rsid w:val="00A02DCA"/>
    <w:rsid w:val="00A0501D"/>
    <w:rsid w:val="00A056B6"/>
    <w:rsid w:val="00A06364"/>
    <w:rsid w:val="00A0727D"/>
    <w:rsid w:val="00A103ED"/>
    <w:rsid w:val="00A130B3"/>
    <w:rsid w:val="00A13210"/>
    <w:rsid w:val="00A135B1"/>
    <w:rsid w:val="00A14036"/>
    <w:rsid w:val="00A14A77"/>
    <w:rsid w:val="00A17D8B"/>
    <w:rsid w:val="00A2016D"/>
    <w:rsid w:val="00A20D2B"/>
    <w:rsid w:val="00A2259C"/>
    <w:rsid w:val="00A25B89"/>
    <w:rsid w:val="00A25FAB"/>
    <w:rsid w:val="00A30297"/>
    <w:rsid w:val="00A31218"/>
    <w:rsid w:val="00A314B4"/>
    <w:rsid w:val="00A31738"/>
    <w:rsid w:val="00A31E3E"/>
    <w:rsid w:val="00A32839"/>
    <w:rsid w:val="00A32941"/>
    <w:rsid w:val="00A36EF4"/>
    <w:rsid w:val="00A3799C"/>
    <w:rsid w:val="00A41DC3"/>
    <w:rsid w:val="00A41F20"/>
    <w:rsid w:val="00A43F39"/>
    <w:rsid w:val="00A443E8"/>
    <w:rsid w:val="00A460D9"/>
    <w:rsid w:val="00A46773"/>
    <w:rsid w:val="00A46AE8"/>
    <w:rsid w:val="00A50A04"/>
    <w:rsid w:val="00A51053"/>
    <w:rsid w:val="00A5159C"/>
    <w:rsid w:val="00A53706"/>
    <w:rsid w:val="00A55355"/>
    <w:rsid w:val="00A5750E"/>
    <w:rsid w:val="00A60695"/>
    <w:rsid w:val="00A60891"/>
    <w:rsid w:val="00A61203"/>
    <w:rsid w:val="00A6183A"/>
    <w:rsid w:val="00A6215A"/>
    <w:rsid w:val="00A6222D"/>
    <w:rsid w:val="00A62A64"/>
    <w:rsid w:val="00A62E51"/>
    <w:rsid w:val="00A633B5"/>
    <w:rsid w:val="00A63AB5"/>
    <w:rsid w:val="00A644CF"/>
    <w:rsid w:val="00A64EF9"/>
    <w:rsid w:val="00A70AA9"/>
    <w:rsid w:val="00A711E9"/>
    <w:rsid w:val="00A72133"/>
    <w:rsid w:val="00A73106"/>
    <w:rsid w:val="00A74114"/>
    <w:rsid w:val="00A7455C"/>
    <w:rsid w:val="00A757A9"/>
    <w:rsid w:val="00A76C8B"/>
    <w:rsid w:val="00A76C94"/>
    <w:rsid w:val="00A820B2"/>
    <w:rsid w:val="00A83A84"/>
    <w:rsid w:val="00A86D68"/>
    <w:rsid w:val="00A9100B"/>
    <w:rsid w:val="00A9130B"/>
    <w:rsid w:val="00A9132C"/>
    <w:rsid w:val="00A9169C"/>
    <w:rsid w:val="00A92FCF"/>
    <w:rsid w:val="00A93E93"/>
    <w:rsid w:val="00A9421C"/>
    <w:rsid w:val="00AA08D1"/>
    <w:rsid w:val="00AA2798"/>
    <w:rsid w:val="00AA4249"/>
    <w:rsid w:val="00AA46D1"/>
    <w:rsid w:val="00AA613A"/>
    <w:rsid w:val="00AA6883"/>
    <w:rsid w:val="00AA7665"/>
    <w:rsid w:val="00AB035B"/>
    <w:rsid w:val="00AB0626"/>
    <w:rsid w:val="00AB1007"/>
    <w:rsid w:val="00AB2437"/>
    <w:rsid w:val="00AB2526"/>
    <w:rsid w:val="00AB27DC"/>
    <w:rsid w:val="00AB28B0"/>
    <w:rsid w:val="00AB3247"/>
    <w:rsid w:val="00AB502F"/>
    <w:rsid w:val="00AB5C94"/>
    <w:rsid w:val="00AB79F2"/>
    <w:rsid w:val="00AC0244"/>
    <w:rsid w:val="00AC0594"/>
    <w:rsid w:val="00AC1D0F"/>
    <w:rsid w:val="00AC2A2D"/>
    <w:rsid w:val="00AC39D0"/>
    <w:rsid w:val="00AC3BF8"/>
    <w:rsid w:val="00AC3C16"/>
    <w:rsid w:val="00AC6B5C"/>
    <w:rsid w:val="00AC74EC"/>
    <w:rsid w:val="00AC7879"/>
    <w:rsid w:val="00AC7AD0"/>
    <w:rsid w:val="00AD1245"/>
    <w:rsid w:val="00AD36DD"/>
    <w:rsid w:val="00AD38C6"/>
    <w:rsid w:val="00AD3B98"/>
    <w:rsid w:val="00AD61C8"/>
    <w:rsid w:val="00AD6510"/>
    <w:rsid w:val="00AD6C0F"/>
    <w:rsid w:val="00AD7407"/>
    <w:rsid w:val="00AE1E62"/>
    <w:rsid w:val="00AE2D9D"/>
    <w:rsid w:val="00AE5B41"/>
    <w:rsid w:val="00AE6B4F"/>
    <w:rsid w:val="00AE6FE6"/>
    <w:rsid w:val="00AE7CB6"/>
    <w:rsid w:val="00AE7DDD"/>
    <w:rsid w:val="00AE7E43"/>
    <w:rsid w:val="00AF0047"/>
    <w:rsid w:val="00AF10B1"/>
    <w:rsid w:val="00AF2A2A"/>
    <w:rsid w:val="00AF5ABD"/>
    <w:rsid w:val="00B00085"/>
    <w:rsid w:val="00B0138B"/>
    <w:rsid w:val="00B015AC"/>
    <w:rsid w:val="00B04A53"/>
    <w:rsid w:val="00B0665A"/>
    <w:rsid w:val="00B07A2B"/>
    <w:rsid w:val="00B14413"/>
    <w:rsid w:val="00B15AA9"/>
    <w:rsid w:val="00B213AC"/>
    <w:rsid w:val="00B2524F"/>
    <w:rsid w:val="00B25637"/>
    <w:rsid w:val="00B27F08"/>
    <w:rsid w:val="00B3008B"/>
    <w:rsid w:val="00B310EA"/>
    <w:rsid w:val="00B3252D"/>
    <w:rsid w:val="00B327AB"/>
    <w:rsid w:val="00B33048"/>
    <w:rsid w:val="00B339ED"/>
    <w:rsid w:val="00B33DEC"/>
    <w:rsid w:val="00B35290"/>
    <w:rsid w:val="00B356BF"/>
    <w:rsid w:val="00B358B6"/>
    <w:rsid w:val="00B359E4"/>
    <w:rsid w:val="00B36783"/>
    <w:rsid w:val="00B36BB7"/>
    <w:rsid w:val="00B36C7B"/>
    <w:rsid w:val="00B36E1F"/>
    <w:rsid w:val="00B3753F"/>
    <w:rsid w:val="00B37E13"/>
    <w:rsid w:val="00B402DC"/>
    <w:rsid w:val="00B41A90"/>
    <w:rsid w:val="00B46C6B"/>
    <w:rsid w:val="00B46CAA"/>
    <w:rsid w:val="00B50DE2"/>
    <w:rsid w:val="00B51108"/>
    <w:rsid w:val="00B51706"/>
    <w:rsid w:val="00B51937"/>
    <w:rsid w:val="00B51BD1"/>
    <w:rsid w:val="00B53448"/>
    <w:rsid w:val="00B54162"/>
    <w:rsid w:val="00B629EC"/>
    <w:rsid w:val="00B6401E"/>
    <w:rsid w:val="00B64120"/>
    <w:rsid w:val="00B641D1"/>
    <w:rsid w:val="00B66243"/>
    <w:rsid w:val="00B662EB"/>
    <w:rsid w:val="00B676F8"/>
    <w:rsid w:val="00B67FCD"/>
    <w:rsid w:val="00B72996"/>
    <w:rsid w:val="00B74255"/>
    <w:rsid w:val="00B745F1"/>
    <w:rsid w:val="00B74FE0"/>
    <w:rsid w:val="00B7508B"/>
    <w:rsid w:val="00B75CD2"/>
    <w:rsid w:val="00B75E0E"/>
    <w:rsid w:val="00B764B0"/>
    <w:rsid w:val="00B76B58"/>
    <w:rsid w:val="00B771A1"/>
    <w:rsid w:val="00B80D8E"/>
    <w:rsid w:val="00B817EC"/>
    <w:rsid w:val="00B91CFE"/>
    <w:rsid w:val="00B92113"/>
    <w:rsid w:val="00B921BC"/>
    <w:rsid w:val="00B9407B"/>
    <w:rsid w:val="00B943EB"/>
    <w:rsid w:val="00B96215"/>
    <w:rsid w:val="00BA0266"/>
    <w:rsid w:val="00BA226A"/>
    <w:rsid w:val="00BA3609"/>
    <w:rsid w:val="00BA47D8"/>
    <w:rsid w:val="00BA562E"/>
    <w:rsid w:val="00BA6475"/>
    <w:rsid w:val="00BA6DC6"/>
    <w:rsid w:val="00BB10B5"/>
    <w:rsid w:val="00BB118E"/>
    <w:rsid w:val="00BB18E8"/>
    <w:rsid w:val="00BB18F8"/>
    <w:rsid w:val="00BB256E"/>
    <w:rsid w:val="00BB257A"/>
    <w:rsid w:val="00BB3F7D"/>
    <w:rsid w:val="00BB60DB"/>
    <w:rsid w:val="00BB775B"/>
    <w:rsid w:val="00BB7E5C"/>
    <w:rsid w:val="00BC33FB"/>
    <w:rsid w:val="00BC6C2B"/>
    <w:rsid w:val="00BC70A5"/>
    <w:rsid w:val="00BD077B"/>
    <w:rsid w:val="00BD2266"/>
    <w:rsid w:val="00BD2392"/>
    <w:rsid w:val="00BD3574"/>
    <w:rsid w:val="00BD4121"/>
    <w:rsid w:val="00BD466F"/>
    <w:rsid w:val="00BD68BE"/>
    <w:rsid w:val="00BE1271"/>
    <w:rsid w:val="00BE2A3E"/>
    <w:rsid w:val="00BE2FAF"/>
    <w:rsid w:val="00BE3243"/>
    <w:rsid w:val="00BE4AC2"/>
    <w:rsid w:val="00BE7D8A"/>
    <w:rsid w:val="00BF2420"/>
    <w:rsid w:val="00BF3031"/>
    <w:rsid w:val="00BF613F"/>
    <w:rsid w:val="00BF6BB5"/>
    <w:rsid w:val="00BF75DE"/>
    <w:rsid w:val="00C014B2"/>
    <w:rsid w:val="00C019D1"/>
    <w:rsid w:val="00C06DC7"/>
    <w:rsid w:val="00C10287"/>
    <w:rsid w:val="00C11380"/>
    <w:rsid w:val="00C13C23"/>
    <w:rsid w:val="00C14FA7"/>
    <w:rsid w:val="00C1608F"/>
    <w:rsid w:val="00C16860"/>
    <w:rsid w:val="00C16BF5"/>
    <w:rsid w:val="00C17A46"/>
    <w:rsid w:val="00C21C0E"/>
    <w:rsid w:val="00C21F91"/>
    <w:rsid w:val="00C25EFF"/>
    <w:rsid w:val="00C262E9"/>
    <w:rsid w:val="00C26CC7"/>
    <w:rsid w:val="00C27822"/>
    <w:rsid w:val="00C27857"/>
    <w:rsid w:val="00C27F09"/>
    <w:rsid w:val="00C301EC"/>
    <w:rsid w:val="00C30C4D"/>
    <w:rsid w:val="00C317F6"/>
    <w:rsid w:val="00C31B3C"/>
    <w:rsid w:val="00C3308C"/>
    <w:rsid w:val="00C3322B"/>
    <w:rsid w:val="00C36D2D"/>
    <w:rsid w:val="00C36E51"/>
    <w:rsid w:val="00C37726"/>
    <w:rsid w:val="00C404D7"/>
    <w:rsid w:val="00C40C9C"/>
    <w:rsid w:val="00C41DFC"/>
    <w:rsid w:val="00C425B8"/>
    <w:rsid w:val="00C42D5E"/>
    <w:rsid w:val="00C47210"/>
    <w:rsid w:val="00C475E7"/>
    <w:rsid w:val="00C5134E"/>
    <w:rsid w:val="00C5164E"/>
    <w:rsid w:val="00C51B80"/>
    <w:rsid w:val="00C52347"/>
    <w:rsid w:val="00C56CFA"/>
    <w:rsid w:val="00C56E81"/>
    <w:rsid w:val="00C57751"/>
    <w:rsid w:val="00C62D59"/>
    <w:rsid w:val="00C65EB7"/>
    <w:rsid w:val="00C66585"/>
    <w:rsid w:val="00C66A73"/>
    <w:rsid w:val="00C67D73"/>
    <w:rsid w:val="00C67E34"/>
    <w:rsid w:val="00C70FD5"/>
    <w:rsid w:val="00C72A88"/>
    <w:rsid w:val="00C72E50"/>
    <w:rsid w:val="00C74F53"/>
    <w:rsid w:val="00C7596F"/>
    <w:rsid w:val="00C761A7"/>
    <w:rsid w:val="00C83627"/>
    <w:rsid w:val="00C85824"/>
    <w:rsid w:val="00C87C01"/>
    <w:rsid w:val="00C96A96"/>
    <w:rsid w:val="00CA28B6"/>
    <w:rsid w:val="00CA29A6"/>
    <w:rsid w:val="00CA32B9"/>
    <w:rsid w:val="00CA37A4"/>
    <w:rsid w:val="00CA41DE"/>
    <w:rsid w:val="00CA5F2F"/>
    <w:rsid w:val="00CA7494"/>
    <w:rsid w:val="00CB00B8"/>
    <w:rsid w:val="00CB0199"/>
    <w:rsid w:val="00CB087B"/>
    <w:rsid w:val="00CB0C7A"/>
    <w:rsid w:val="00CB20CE"/>
    <w:rsid w:val="00CB4191"/>
    <w:rsid w:val="00CB62E0"/>
    <w:rsid w:val="00CB758E"/>
    <w:rsid w:val="00CC01AE"/>
    <w:rsid w:val="00CC1C64"/>
    <w:rsid w:val="00CC1EB2"/>
    <w:rsid w:val="00CC3ED5"/>
    <w:rsid w:val="00CC41CA"/>
    <w:rsid w:val="00CC43EF"/>
    <w:rsid w:val="00CC58CE"/>
    <w:rsid w:val="00CC71F3"/>
    <w:rsid w:val="00CD1A76"/>
    <w:rsid w:val="00CD3162"/>
    <w:rsid w:val="00CD5941"/>
    <w:rsid w:val="00CD5FF1"/>
    <w:rsid w:val="00CD65DB"/>
    <w:rsid w:val="00CD71FB"/>
    <w:rsid w:val="00CE0EAE"/>
    <w:rsid w:val="00CE1AD8"/>
    <w:rsid w:val="00CE2593"/>
    <w:rsid w:val="00CE58DB"/>
    <w:rsid w:val="00CE628D"/>
    <w:rsid w:val="00CE63AE"/>
    <w:rsid w:val="00CE64D6"/>
    <w:rsid w:val="00CE737C"/>
    <w:rsid w:val="00CF0878"/>
    <w:rsid w:val="00CF0880"/>
    <w:rsid w:val="00CF0EE0"/>
    <w:rsid w:val="00CF1344"/>
    <w:rsid w:val="00CF279F"/>
    <w:rsid w:val="00CF2F7E"/>
    <w:rsid w:val="00CF3843"/>
    <w:rsid w:val="00CF5061"/>
    <w:rsid w:val="00CF53D9"/>
    <w:rsid w:val="00CF640C"/>
    <w:rsid w:val="00CF76BE"/>
    <w:rsid w:val="00D0041A"/>
    <w:rsid w:val="00D02411"/>
    <w:rsid w:val="00D02C57"/>
    <w:rsid w:val="00D03052"/>
    <w:rsid w:val="00D10A2B"/>
    <w:rsid w:val="00D10CB7"/>
    <w:rsid w:val="00D14471"/>
    <w:rsid w:val="00D14CC2"/>
    <w:rsid w:val="00D17F53"/>
    <w:rsid w:val="00D20942"/>
    <w:rsid w:val="00D26694"/>
    <w:rsid w:val="00D311D1"/>
    <w:rsid w:val="00D32A30"/>
    <w:rsid w:val="00D332FE"/>
    <w:rsid w:val="00D333E5"/>
    <w:rsid w:val="00D34599"/>
    <w:rsid w:val="00D37407"/>
    <w:rsid w:val="00D37988"/>
    <w:rsid w:val="00D37F7A"/>
    <w:rsid w:val="00D4132E"/>
    <w:rsid w:val="00D4174D"/>
    <w:rsid w:val="00D4255F"/>
    <w:rsid w:val="00D425A8"/>
    <w:rsid w:val="00D42900"/>
    <w:rsid w:val="00D42B2E"/>
    <w:rsid w:val="00D4401F"/>
    <w:rsid w:val="00D44AED"/>
    <w:rsid w:val="00D44B6D"/>
    <w:rsid w:val="00D4552D"/>
    <w:rsid w:val="00D46228"/>
    <w:rsid w:val="00D465C9"/>
    <w:rsid w:val="00D46A1E"/>
    <w:rsid w:val="00D5031C"/>
    <w:rsid w:val="00D50FBB"/>
    <w:rsid w:val="00D510F8"/>
    <w:rsid w:val="00D53081"/>
    <w:rsid w:val="00D540C0"/>
    <w:rsid w:val="00D55F38"/>
    <w:rsid w:val="00D57386"/>
    <w:rsid w:val="00D610B2"/>
    <w:rsid w:val="00D61C2D"/>
    <w:rsid w:val="00D63239"/>
    <w:rsid w:val="00D633F4"/>
    <w:rsid w:val="00D66E5B"/>
    <w:rsid w:val="00D674D6"/>
    <w:rsid w:val="00D7029A"/>
    <w:rsid w:val="00D706C5"/>
    <w:rsid w:val="00D7156A"/>
    <w:rsid w:val="00D71647"/>
    <w:rsid w:val="00D7321D"/>
    <w:rsid w:val="00D7388E"/>
    <w:rsid w:val="00D74F11"/>
    <w:rsid w:val="00D758E5"/>
    <w:rsid w:val="00D76086"/>
    <w:rsid w:val="00D76F52"/>
    <w:rsid w:val="00D816C1"/>
    <w:rsid w:val="00D81FD6"/>
    <w:rsid w:val="00D82DE1"/>
    <w:rsid w:val="00D841D0"/>
    <w:rsid w:val="00D86A01"/>
    <w:rsid w:val="00D86E90"/>
    <w:rsid w:val="00D876C3"/>
    <w:rsid w:val="00D87DFD"/>
    <w:rsid w:val="00D93733"/>
    <w:rsid w:val="00D94BB2"/>
    <w:rsid w:val="00D9562F"/>
    <w:rsid w:val="00D95A33"/>
    <w:rsid w:val="00D969FE"/>
    <w:rsid w:val="00D97F95"/>
    <w:rsid w:val="00DA2AE3"/>
    <w:rsid w:val="00DA2BC7"/>
    <w:rsid w:val="00DA2D0A"/>
    <w:rsid w:val="00DA411E"/>
    <w:rsid w:val="00DA41E7"/>
    <w:rsid w:val="00DA47E9"/>
    <w:rsid w:val="00DA5EA9"/>
    <w:rsid w:val="00DA6B68"/>
    <w:rsid w:val="00DA7854"/>
    <w:rsid w:val="00DB296D"/>
    <w:rsid w:val="00DB34EE"/>
    <w:rsid w:val="00DB4EAE"/>
    <w:rsid w:val="00DB568B"/>
    <w:rsid w:val="00DB62A0"/>
    <w:rsid w:val="00DB742E"/>
    <w:rsid w:val="00DB7BD8"/>
    <w:rsid w:val="00DC1893"/>
    <w:rsid w:val="00DC3C13"/>
    <w:rsid w:val="00DC4B05"/>
    <w:rsid w:val="00DC5E56"/>
    <w:rsid w:val="00DD1963"/>
    <w:rsid w:val="00DD19FD"/>
    <w:rsid w:val="00DD3238"/>
    <w:rsid w:val="00DD4C1F"/>
    <w:rsid w:val="00DD51EE"/>
    <w:rsid w:val="00DD530D"/>
    <w:rsid w:val="00DD5E31"/>
    <w:rsid w:val="00DD614C"/>
    <w:rsid w:val="00DE0EC8"/>
    <w:rsid w:val="00DE17E8"/>
    <w:rsid w:val="00DE3B93"/>
    <w:rsid w:val="00DE4156"/>
    <w:rsid w:val="00DE5229"/>
    <w:rsid w:val="00DE5CCF"/>
    <w:rsid w:val="00DE5E47"/>
    <w:rsid w:val="00DE704C"/>
    <w:rsid w:val="00DE7404"/>
    <w:rsid w:val="00DE7885"/>
    <w:rsid w:val="00DF0AE8"/>
    <w:rsid w:val="00DF32DC"/>
    <w:rsid w:val="00DF4536"/>
    <w:rsid w:val="00DF4E37"/>
    <w:rsid w:val="00DF5089"/>
    <w:rsid w:val="00DF5BE4"/>
    <w:rsid w:val="00DF7DDC"/>
    <w:rsid w:val="00E00A5E"/>
    <w:rsid w:val="00E00FB8"/>
    <w:rsid w:val="00E01EEE"/>
    <w:rsid w:val="00E02A9F"/>
    <w:rsid w:val="00E03D6E"/>
    <w:rsid w:val="00E04F28"/>
    <w:rsid w:val="00E064B3"/>
    <w:rsid w:val="00E06E94"/>
    <w:rsid w:val="00E07ECF"/>
    <w:rsid w:val="00E106B7"/>
    <w:rsid w:val="00E10D8C"/>
    <w:rsid w:val="00E13AAA"/>
    <w:rsid w:val="00E13EFA"/>
    <w:rsid w:val="00E15450"/>
    <w:rsid w:val="00E16708"/>
    <w:rsid w:val="00E177B9"/>
    <w:rsid w:val="00E201E0"/>
    <w:rsid w:val="00E20862"/>
    <w:rsid w:val="00E214FC"/>
    <w:rsid w:val="00E2467A"/>
    <w:rsid w:val="00E24AD8"/>
    <w:rsid w:val="00E307C9"/>
    <w:rsid w:val="00E30B1A"/>
    <w:rsid w:val="00E30C09"/>
    <w:rsid w:val="00E31154"/>
    <w:rsid w:val="00E326B9"/>
    <w:rsid w:val="00E32B0A"/>
    <w:rsid w:val="00E33455"/>
    <w:rsid w:val="00E34334"/>
    <w:rsid w:val="00E34B6E"/>
    <w:rsid w:val="00E35292"/>
    <w:rsid w:val="00E3558D"/>
    <w:rsid w:val="00E3563E"/>
    <w:rsid w:val="00E36799"/>
    <w:rsid w:val="00E37300"/>
    <w:rsid w:val="00E409B5"/>
    <w:rsid w:val="00E40B17"/>
    <w:rsid w:val="00E41F6F"/>
    <w:rsid w:val="00E4215B"/>
    <w:rsid w:val="00E44A9D"/>
    <w:rsid w:val="00E468F8"/>
    <w:rsid w:val="00E46C1A"/>
    <w:rsid w:val="00E500B5"/>
    <w:rsid w:val="00E5152D"/>
    <w:rsid w:val="00E5425B"/>
    <w:rsid w:val="00E5465C"/>
    <w:rsid w:val="00E56BF1"/>
    <w:rsid w:val="00E616EE"/>
    <w:rsid w:val="00E61958"/>
    <w:rsid w:val="00E62D6D"/>
    <w:rsid w:val="00E652CB"/>
    <w:rsid w:val="00E70892"/>
    <w:rsid w:val="00E71CDB"/>
    <w:rsid w:val="00E72695"/>
    <w:rsid w:val="00E73656"/>
    <w:rsid w:val="00E74A62"/>
    <w:rsid w:val="00E77B11"/>
    <w:rsid w:val="00E813D5"/>
    <w:rsid w:val="00E814C3"/>
    <w:rsid w:val="00E81570"/>
    <w:rsid w:val="00E81A36"/>
    <w:rsid w:val="00E82E5C"/>
    <w:rsid w:val="00E84013"/>
    <w:rsid w:val="00E84988"/>
    <w:rsid w:val="00E84AEC"/>
    <w:rsid w:val="00E85B20"/>
    <w:rsid w:val="00E86395"/>
    <w:rsid w:val="00E8694A"/>
    <w:rsid w:val="00E86D2E"/>
    <w:rsid w:val="00E90CDE"/>
    <w:rsid w:val="00E92723"/>
    <w:rsid w:val="00E927DC"/>
    <w:rsid w:val="00E93A3C"/>
    <w:rsid w:val="00E93E8A"/>
    <w:rsid w:val="00E96487"/>
    <w:rsid w:val="00EA1E41"/>
    <w:rsid w:val="00EA5632"/>
    <w:rsid w:val="00EA6A1B"/>
    <w:rsid w:val="00EA746D"/>
    <w:rsid w:val="00EB06D0"/>
    <w:rsid w:val="00EB302A"/>
    <w:rsid w:val="00EB3DC2"/>
    <w:rsid w:val="00EB4367"/>
    <w:rsid w:val="00EB507B"/>
    <w:rsid w:val="00EC2A55"/>
    <w:rsid w:val="00EC61F5"/>
    <w:rsid w:val="00EC666B"/>
    <w:rsid w:val="00EC710C"/>
    <w:rsid w:val="00EC77A0"/>
    <w:rsid w:val="00ED0CAD"/>
    <w:rsid w:val="00ED0FB9"/>
    <w:rsid w:val="00ED1EE8"/>
    <w:rsid w:val="00ED2163"/>
    <w:rsid w:val="00ED27D6"/>
    <w:rsid w:val="00ED2968"/>
    <w:rsid w:val="00ED2BB5"/>
    <w:rsid w:val="00ED4DE7"/>
    <w:rsid w:val="00ED56AE"/>
    <w:rsid w:val="00EE2DE2"/>
    <w:rsid w:val="00EE3DC9"/>
    <w:rsid w:val="00EE6B74"/>
    <w:rsid w:val="00EE6F37"/>
    <w:rsid w:val="00EE739A"/>
    <w:rsid w:val="00EF0BB8"/>
    <w:rsid w:val="00EF154F"/>
    <w:rsid w:val="00EF1AD1"/>
    <w:rsid w:val="00EF1FCE"/>
    <w:rsid w:val="00EF3622"/>
    <w:rsid w:val="00EF381C"/>
    <w:rsid w:val="00EF390A"/>
    <w:rsid w:val="00EF4665"/>
    <w:rsid w:val="00EF5DEC"/>
    <w:rsid w:val="00EF5EFA"/>
    <w:rsid w:val="00F022CA"/>
    <w:rsid w:val="00F028B6"/>
    <w:rsid w:val="00F04102"/>
    <w:rsid w:val="00F0460B"/>
    <w:rsid w:val="00F0540E"/>
    <w:rsid w:val="00F054E5"/>
    <w:rsid w:val="00F06909"/>
    <w:rsid w:val="00F073A8"/>
    <w:rsid w:val="00F10DB0"/>
    <w:rsid w:val="00F116D3"/>
    <w:rsid w:val="00F142D6"/>
    <w:rsid w:val="00F14591"/>
    <w:rsid w:val="00F15495"/>
    <w:rsid w:val="00F2227A"/>
    <w:rsid w:val="00F223C7"/>
    <w:rsid w:val="00F23AA2"/>
    <w:rsid w:val="00F26568"/>
    <w:rsid w:val="00F27947"/>
    <w:rsid w:val="00F30B2D"/>
    <w:rsid w:val="00F31453"/>
    <w:rsid w:val="00F3172D"/>
    <w:rsid w:val="00F32B3E"/>
    <w:rsid w:val="00F3441B"/>
    <w:rsid w:val="00F349C4"/>
    <w:rsid w:val="00F352BF"/>
    <w:rsid w:val="00F353BE"/>
    <w:rsid w:val="00F372D6"/>
    <w:rsid w:val="00F37546"/>
    <w:rsid w:val="00F37CA1"/>
    <w:rsid w:val="00F40A17"/>
    <w:rsid w:val="00F41A03"/>
    <w:rsid w:val="00F41DE4"/>
    <w:rsid w:val="00F4260E"/>
    <w:rsid w:val="00F43CFA"/>
    <w:rsid w:val="00F441B9"/>
    <w:rsid w:val="00F44E0F"/>
    <w:rsid w:val="00F44E79"/>
    <w:rsid w:val="00F45FF5"/>
    <w:rsid w:val="00F50D67"/>
    <w:rsid w:val="00F51115"/>
    <w:rsid w:val="00F51501"/>
    <w:rsid w:val="00F538C5"/>
    <w:rsid w:val="00F569B0"/>
    <w:rsid w:val="00F56A9C"/>
    <w:rsid w:val="00F56ABD"/>
    <w:rsid w:val="00F5713A"/>
    <w:rsid w:val="00F57301"/>
    <w:rsid w:val="00F575F3"/>
    <w:rsid w:val="00F5789E"/>
    <w:rsid w:val="00F57B0F"/>
    <w:rsid w:val="00F60D56"/>
    <w:rsid w:val="00F618C2"/>
    <w:rsid w:val="00F62CB1"/>
    <w:rsid w:val="00F62F5E"/>
    <w:rsid w:val="00F642E2"/>
    <w:rsid w:val="00F64D69"/>
    <w:rsid w:val="00F66919"/>
    <w:rsid w:val="00F66B7E"/>
    <w:rsid w:val="00F67320"/>
    <w:rsid w:val="00F705BF"/>
    <w:rsid w:val="00F71F5C"/>
    <w:rsid w:val="00F756FC"/>
    <w:rsid w:val="00F76027"/>
    <w:rsid w:val="00F7701A"/>
    <w:rsid w:val="00F815B2"/>
    <w:rsid w:val="00F81B62"/>
    <w:rsid w:val="00F82230"/>
    <w:rsid w:val="00F82482"/>
    <w:rsid w:val="00F82F82"/>
    <w:rsid w:val="00F87193"/>
    <w:rsid w:val="00F871E3"/>
    <w:rsid w:val="00F92BD7"/>
    <w:rsid w:val="00F93E04"/>
    <w:rsid w:val="00F9423D"/>
    <w:rsid w:val="00F94657"/>
    <w:rsid w:val="00F94806"/>
    <w:rsid w:val="00F94CDF"/>
    <w:rsid w:val="00F94F63"/>
    <w:rsid w:val="00F95878"/>
    <w:rsid w:val="00F95C4F"/>
    <w:rsid w:val="00F96331"/>
    <w:rsid w:val="00FA13E8"/>
    <w:rsid w:val="00FA340C"/>
    <w:rsid w:val="00FA500E"/>
    <w:rsid w:val="00FA61AE"/>
    <w:rsid w:val="00FA6906"/>
    <w:rsid w:val="00FB0E25"/>
    <w:rsid w:val="00FB1AFF"/>
    <w:rsid w:val="00FB2278"/>
    <w:rsid w:val="00FB348C"/>
    <w:rsid w:val="00FB3F5E"/>
    <w:rsid w:val="00FB4411"/>
    <w:rsid w:val="00FB44EA"/>
    <w:rsid w:val="00FB552B"/>
    <w:rsid w:val="00FB630D"/>
    <w:rsid w:val="00FB77EB"/>
    <w:rsid w:val="00FC0395"/>
    <w:rsid w:val="00FC066C"/>
    <w:rsid w:val="00FC1001"/>
    <w:rsid w:val="00FC1067"/>
    <w:rsid w:val="00FC1ABC"/>
    <w:rsid w:val="00FC44F8"/>
    <w:rsid w:val="00FC45C5"/>
    <w:rsid w:val="00FC5259"/>
    <w:rsid w:val="00FC5299"/>
    <w:rsid w:val="00FC6168"/>
    <w:rsid w:val="00FD1EE8"/>
    <w:rsid w:val="00FD2B14"/>
    <w:rsid w:val="00FD3A36"/>
    <w:rsid w:val="00FD6D46"/>
    <w:rsid w:val="00FE2CA4"/>
    <w:rsid w:val="00FE3B08"/>
    <w:rsid w:val="00FE430A"/>
    <w:rsid w:val="00FE4DCA"/>
    <w:rsid w:val="00FE5D3B"/>
    <w:rsid w:val="00FE65BB"/>
    <w:rsid w:val="00FE6F52"/>
    <w:rsid w:val="00FE78CB"/>
    <w:rsid w:val="00FF01C8"/>
    <w:rsid w:val="00FF0947"/>
    <w:rsid w:val="00FF1681"/>
    <w:rsid w:val="00FF1D27"/>
    <w:rsid w:val="00FF337B"/>
    <w:rsid w:val="00FF3F2E"/>
    <w:rsid w:val="00FF5857"/>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47F7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5637"/>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uiPriority w:val="9"/>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uiPriority w:val="9"/>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uiPriority w:val="9"/>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aliases w:val="youshiki"/>
    <w:basedOn w:val="a1"/>
    <w:next w:val="a1"/>
    <w:link w:val="90"/>
    <w:qFormat/>
    <w:rsid w:val="00370543"/>
    <w:pPr>
      <w:keepNext/>
      <w:numPr>
        <w:ilvl w:val="8"/>
        <w:numId w:val="5"/>
      </w:numPr>
      <w:ind w:left="0" w:firstLine="0"/>
      <w:jc w:val="center"/>
      <w:outlineLvl w:val="8"/>
    </w:pPr>
    <w:rPr>
      <w:rFonts w:ascii="Century" w:hAnsi="Century"/>
      <w:sz w:val="28"/>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1">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2">
    <w:name w:val="Body Text 3"/>
    <w:basedOn w:val="a1"/>
    <w:pPr>
      <w:spacing w:line="200" w:lineRule="exact"/>
    </w:pPr>
    <w:rPr>
      <w:sz w:val="18"/>
    </w:rPr>
  </w:style>
  <w:style w:type="paragraph" w:styleId="33">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4">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aliases w:val="youshiki (文字)"/>
    <w:link w:val="9"/>
    <w:rsid w:val="00370543"/>
    <w:rPr>
      <w:kern w:val="2"/>
      <w:sz w:val="28"/>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8"/>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9"/>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0"/>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
    <w:name w:val="一太郎"/>
    <w:rsid w:val="002462C2"/>
    <w:pPr>
      <w:widowControl w:val="0"/>
      <w:wordWrap w:val="0"/>
      <w:autoSpaceDE w:val="0"/>
      <w:autoSpaceDN w:val="0"/>
      <w:adjustRightInd w:val="0"/>
      <w:spacing w:line="318" w:lineRule="exact"/>
      <w:jc w:val="both"/>
    </w:pPr>
    <w:rPr>
      <w:rFonts w:cs="ＭＳ 明朝"/>
      <w:spacing w:val="1"/>
      <w:sz w:val="21"/>
      <w:szCs w:val="21"/>
    </w:rPr>
  </w:style>
  <w:style w:type="character" w:customStyle="1" w:styleId="30">
    <w:name w:val="見出し 3 (文字)"/>
    <w:aliases w:val="H3 (文字),H31 (文字),H32 (文字),H33 (文字),H34 (文字),H311 (文字)"/>
    <w:basedOn w:val="a4"/>
    <w:link w:val="3"/>
    <w:uiPriority w:val="9"/>
    <w:rsid w:val="00F23AA2"/>
    <w:rPr>
      <w:rFonts w:ascii="Arial" w:eastAsia="ＭＳ ゴシック" w:hAnsi="Arial"/>
      <w:b/>
      <w:kern w:val="2"/>
      <w:sz w:val="21"/>
    </w:rPr>
  </w:style>
  <w:style w:type="paragraph" w:customStyle="1" w:styleId="TableParagraph">
    <w:name w:val="Table Paragraph"/>
    <w:basedOn w:val="a1"/>
    <w:uiPriority w:val="1"/>
    <w:qFormat/>
    <w:rsid w:val="00C27857"/>
    <w:pPr>
      <w:autoSpaceDE w:val="0"/>
      <w:autoSpaceDN w:val="0"/>
      <w:spacing w:before="39" w:line="240" w:lineRule="exact"/>
      <w:ind w:left="57"/>
      <w:jc w:val="left"/>
    </w:pPr>
    <w:rPr>
      <w:rFonts w:ascii="ＭＳ 明朝" w:hAnsi="ＭＳ 明朝" w:cs="ＭＳ 明朝"/>
      <w:kern w:val="0"/>
      <w:sz w:val="22"/>
      <w:szCs w:val="22"/>
    </w:rPr>
  </w:style>
  <w:style w:type="character" w:customStyle="1" w:styleId="23">
    <w:name w:val="その他|2_"/>
    <w:basedOn w:val="a4"/>
    <w:link w:val="24"/>
    <w:rsid w:val="000D407D"/>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A6069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24">
    <w:name w:val="その他|2"/>
    <w:basedOn w:val="a1"/>
    <w:link w:val="23"/>
    <w:rsid w:val="000D407D"/>
    <w:pPr>
      <w:shd w:val="clear" w:color="auto" w:fill="FFFFFF"/>
      <w:jc w:val="left"/>
    </w:pPr>
    <w:rPr>
      <w:rFonts w:ascii="ＭＳ 明朝" w:hAnsi="ＭＳ 明朝" w:cs="ＭＳ 明朝"/>
      <w:kern w:val="0"/>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0337">
      <w:bodyDiv w:val="1"/>
      <w:marLeft w:val="0"/>
      <w:marRight w:val="0"/>
      <w:marTop w:val="0"/>
      <w:marBottom w:val="0"/>
      <w:divBdr>
        <w:top w:val="none" w:sz="0" w:space="0" w:color="auto"/>
        <w:left w:val="none" w:sz="0" w:space="0" w:color="auto"/>
        <w:bottom w:val="none" w:sz="0" w:space="0" w:color="auto"/>
        <w:right w:val="none" w:sz="0" w:space="0" w:color="auto"/>
      </w:divBdr>
    </w:div>
    <w:div w:id="348411530">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55240887">
      <w:bodyDiv w:val="1"/>
      <w:marLeft w:val="0"/>
      <w:marRight w:val="0"/>
      <w:marTop w:val="0"/>
      <w:marBottom w:val="0"/>
      <w:divBdr>
        <w:top w:val="none" w:sz="0" w:space="0" w:color="auto"/>
        <w:left w:val="none" w:sz="0" w:space="0" w:color="auto"/>
        <w:bottom w:val="none" w:sz="0" w:space="0" w:color="auto"/>
        <w:right w:val="none" w:sz="0" w:space="0" w:color="auto"/>
      </w:divBdr>
    </w:div>
    <w:div w:id="1341734048">
      <w:bodyDiv w:val="1"/>
      <w:marLeft w:val="0"/>
      <w:marRight w:val="0"/>
      <w:marTop w:val="0"/>
      <w:marBottom w:val="0"/>
      <w:divBdr>
        <w:top w:val="none" w:sz="0" w:space="0" w:color="auto"/>
        <w:left w:val="none" w:sz="0" w:space="0" w:color="auto"/>
        <w:bottom w:val="none" w:sz="0" w:space="0" w:color="auto"/>
        <w:right w:val="none" w:sz="0" w:space="0" w:color="auto"/>
      </w:divBdr>
    </w:div>
    <w:div w:id="1617710091">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894124041">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19914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699D-03B2-4D7B-90FF-8EEF461E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12384</Words>
  <Characters>70595</Characters>
  <Application>Microsoft Office Word</Application>
  <DocSecurity>0</DocSecurity>
  <Lines>588</Lines>
  <Paragraphs>165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2023-10-05T06:40:00Z</dcterms:created>
  <dcterms:modified xsi:type="dcterms:W3CDTF">2023-10-05T06:40:00Z</dcterms:modified>
</cp:coreProperties>
</file>